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rsidR="007764B8" w:rsidRDefault="002B04EE" w:rsidP="007764B8">
      <w:pPr>
        <w:pStyle w:val="MF"/>
      </w:pPr>
      <w:r>
        <w:lastRenderedPageBreak/>
        <w:t>Terms of Reference</w:t>
      </w:r>
    </w:p>
    <w:p w:rsidR="007764B8" w:rsidRDefault="007764B8" w:rsidP="007764B8">
      <w:pPr>
        <w:pStyle w:val="MF"/>
      </w:pPr>
    </w:p>
    <w:p w:rsidR="006908C0" w:rsidRPr="006908C0" w:rsidRDefault="006908C0" w:rsidP="006908C0">
      <w:pPr>
        <w:pStyle w:val="MFTitle"/>
        <w:rPr>
          <w:b/>
        </w:rPr>
      </w:pPr>
      <w:r w:rsidRPr="006908C0">
        <w:rPr>
          <w:b/>
        </w:rPr>
        <w:t>LFA Spot check Terms of Reference</w:t>
      </w:r>
    </w:p>
    <w:p w:rsidR="006908C0" w:rsidRPr="006908C0" w:rsidRDefault="006908C0" w:rsidP="006908C0">
      <w:pPr>
        <w:pStyle w:val="MFTitle"/>
        <w:rPr>
          <w:b/>
        </w:rPr>
      </w:pPr>
      <w:r w:rsidRPr="006908C0">
        <w:rPr>
          <w:b/>
        </w:rPr>
        <w:t xml:space="preserve">Assessment of </w:t>
      </w:r>
      <w:r w:rsidR="00607E48" w:rsidRPr="00607E48">
        <w:rPr>
          <w:b/>
          <w:lang w:val="en-GB"/>
        </w:rPr>
        <w:t>supervision effectiveness in a given health program</w:t>
      </w:r>
    </w:p>
    <w:p w:rsidR="007B0BE2" w:rsidRDefault="007B0BE2" w:rsidP="007B0BE2">
      <w:pPr>
        <w:pStyle w:val="MFTitle"/>
        <w:ind w:firstLine="720"/>
      </w:pPr>
    </w:p>
    <w:p w:rsidR="007764B8" w:rsidRPr="007B0BE2" w:rsidRDefault="007B0BE2" w:rsidP="007764B8">
      <w:pPr>
        <w:pStyle w:val="MFDate"/>
        <w:rPr>
          <w:b/>
          <w:color w:val="000000" w:themeColor="text1"/>
        </w:rPr>
      </w:pPr>
      <w:r w:rsidRPr="007B0BE2">
        <w:rPr>
          <w:b/>
          <w:color w:val="000000" w:themeColor="text1"/>
        </w:rPr>
        <w:t>August 2016</w:t>
      </w:r>
    </w:p>
    <w:p w:rsidR="007764B8" w:rsidRPr="008E49FF" w:rsidRDefault="007764B8" w:rsidP="007764B8">
      <w:pPr>
        <w:pStyle w:val="MFDate"/>
        <w:rPr>
          <w:color w:val="000000" w:themeColor="text1"/>
        </w:rPr>
      </w:pPr>
    </w:p>
    <w:p w:rsidR="00607E48" w:rsidRDefault="00607E48" w:rsidP="00607E48">
      <w:pPr>
        <w:pStyle w:val="MFsectionheading"/>
        <w:rPr>
          <w:lang w:val="en-GB"/>
        </w:rPr>
      </w:pPr>
      <w:r w:rsidRPr="00607E48">
        <w:rPr>
          <w:lang w:val="en-GB"/>
        </w:rPr>
        <w:t xml:space="preserve">Overview: </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 xml:space="preserve">Supervision of health facility and district/regional staff is key to ensuring that skills are developed and protocols are followed.  The Global Fund places much emphasis on good quality supervision which leads to concrete actions which are followed-up and built-upon. </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Background:</w:t>
      </w:r>
    </w:p>
    <w:p w:rsidR="00607E48" w:rsidRPr="00607E48" w:rsidRDefault="00607E48" w:rsidP="00607E48">
      <w:pPr>
        <w:pStyle w:val="Body"/>
        <w:rPr>
          <w:b/>
          <w:lang w:val="en-GB"/>
        </w:rPr>
      </w:pPr>
    </w:p>
    <w:p w:rsidR="00607E48" w:rsidRPr="00607E48" w:rsidRDefault="00607E48" w:rsidP="00607E48">
      <w:pPr>
        <w:pStyle w:val="Body"/>
        <w:rPr>
          <w:lang w:val="en-GB"/>
        </w:rPr>
      </w:pPr>
      <w:r w:rsidRPr="00607E48">
        <w:rPr>
          <w:lang w:val="en-GB"/>
        </w:rPr>
        <w:t>Global Fund Country Team to provide relevant details from the program/grant.</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Objectives:</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The objectives of this spot check are to:</w:t>
      </w:r>
    </w:p>
    <w:p w:rsidR="00607E48" w:rsidRPr="00607E48" w:rsidRDefault="00607E48" w:rsidP="00CB2AC4">
      <w:pPr>
        <w:pStyle w:val="Body"/>
        <w:numPr>
          <w:ilvl w:val="0"/>
          <w:numId w:val="18"/>
        </w:numPr>
        <w:ind w:left="284" w:firstLine="142"/>
        <w:rPr>
          <w:lang w:val="en-GB"/>
        </w:rPr>
      </w:pPr>
      <w:r w:rsidRPr="00607E48">
        <w:rPr>
          <w:lang w:val="en-GB"/>
        </w:rPr>
        <w:t>Assess the availability and use of supervision policies and guidelines;</w:t>
      </w:r>
    </w:p>
    <w:p w:rsidR="00607E48" w:rsidRPr="00607E48" w:rsidRDefault="00607E48" w:rsidP="00CB2AC4">
      <w:pPr>
        <w:pStyle w:val="Body"/>
        <w:numPr>
          <w:ilvl w:val="0"/>
          <w:numId w:val="18"/>
        </w:numPr>
        <w:ind w:left="284" w:firstLine="142"/>
        <w:rPr>
          <w:lang w:val="en-GB"/>
        </w:rPr>
      </w:pPr>
      <w:r w:rsidRPr="00607E48">
        <w:rPr>
          <w:lang w:val="en-GB"/>
        </w:rPr>
        <w:t>Assess the adequacy and effectiveness of supervision for improving quality of services in a given health program (TB, HIV, Malaria or Health Systems Strengthening, HSS);</w:t>
      </w:r>
    </w:p>
    <w:p w:rsidR="00607E48" w:rsidRPr="00607E48" w:rsidRDefault="00607E48" w:rsidP="00CB2AC4">
      <w:pPr>
        <w:pStyle w:val="Body"/>
        <w:numPr>
          <w:ilvl w:val="0"/>
          <w:numId w:val="18"/>
        </w:numPr>
        <w:ind w:left="284" w:firstLine="142"/>
        <w:rPr>
          <w:lang w:val="en-GB"/>
        </w:rPr>
      </w:pPr>
      <w:r w:rsidRPr="00607E48">
        <w:rPr>
          <w:lang w:val="en-GB"/>
        </w:rPr>
        <w:t xml:space="preserve">Understand the processes/activities carried out at various administrative levels under the broad area of supervision as envisaged in the M&amp;E plan or other relevant document; and </w:t>
      </w:r>
    </w:p>
    <w:p w:rsidR="00607E48" w:rsidRPr="00607E48" w:rsidRDefault="00607E48" w:rsidP="00CB2AC4">
      <w:pPr>
        <w:pStyle w:val="Body"/>
        <w:numPr>
          <w:ilvl w:val="0"/>
          <w:numId w:val="18"/>
        </w:numPr>
        <w:ind w:left="284" w:firstLine="142"/>
        <w:rPr>
          <w:lang w:val="en-GB"/>
        </w:rPr>
      </w:pPr>
      <w:r w:rsidRPr="00607E48">
        <w:rPr>
          <w:lang w:val="en-GB"/>
        </w:rPr>
        <w:t>Provide appropriate recommendations to improve supervision for the respective health program.</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Scope of work and Methodology:</w:t>
      </w:r>
    </w:p>
    <w:p w:rsidR="00607E48" w:rsidRPr="00607E48" w:rsidRDefault="00607E48" w:rsidP="00607E48">
      <w:pPr>
        <w:pStyle w:val="Body"/>
        <w:rPr>
          <w:lang w:val="en-GB"/>
        </w:rPr>
      </w:pPr>
    </w:p>
    <w:p w:rsidR="00607E48" w:rsidRPr="00607E48" w:rsidRDefault="00607E48" w:rsidP="00CB2AC4">
      <w:pPr>
        <w:pStyle w:val="Body"/>
        <w:numPr>
          <w:ilvl w:val="0"/>
          <w:numId w:val="17"/>
        </w:numPr>
        <w:ind w:hanging="294"/>
        <w:rPr>
          <w:lang w:val="en-GB"/>
        </w:rPr>
      </w:pPr>
      <w:r w:rsidRPr="00607E48">
        <w:rPr>
          <w:lang w:val="en-GB"/>
        </w:rPr>
        <w:t>The review may be limited to a particular health program (TB, HIV or malaria or HSS) or any of its components (for example, MDR TB program, TB/HIV program, PMTCT, ART, LLINs, etc.)</w:t>
      </w:r>
    </w:p>
    <w:p w:rsidR="00607E48" w:rsidRPr="00607E48" w:rsidRDefault="00607E48" w:rsidP="00CB2AC4">
      <w:pPr>
        <w:pStyle w:val="Body"/>
        <w:numPr>
          <w:ilvl w:val="0"/>
          <w:numId w:val="17"/>
        </w:numPr>
        <w:ind w:hanging="294"/>
        <w:rPr>
          <w:lang w:val="en-GB"/>
        </w:rPr>
      </w:pPr>
      <w:r w:rsidRPr="00607E48">
        <w:rPr>
          <w:lang w:val="en-GB"/>
        </w:rPr>
        <w:t>The review should be conducted in the context of monitoring activities and program performance. The LFA is expected to check whether the supervision focuses on issues identified in the performance reports.</w:t>
      </w:r>
    </w:p>
    <w:p w:rsidR="00607E48" w:rsidRPr="00607E48" w:rsidRDefault="00607E48" w:rsidP="00CB2AC4">
      <w:pPr>
        <w:pStyle w:val="Body"/>
        <w:numPr>
          <w:ilvl w:val="0"/>
          <w:numId w:val="17"/>
        </w:numPr>
        <w:ind w:hanging="294"/>
        <w:rPr>
          <w:lang w:val="en-GB"/>
        </w:rPr>
      </w:pPr>
      <w:r w:rsidRPr="00607E48">
        <w:rPr>
          <w:lang w:val="en-GB"/>
        </w:rPr>
        <w:t xml:space="preserve">The review should be conducted at national and sub-national levels and at the health facility level. The review at the national level will include a review of supervision plans, staffing, budget and follow up actions. The review should be repeated at the regional level, if applicable. </w:t>
      </w:r>
    </w:p>
    <w:p w:rsidR="00607E48" w:rsidRPr="00607E48" w:rsidRDefault="00607E48" w:rsidP="00CB2AC4">
      <w:pPr>
        <w:pStyle w:val="Body"/>
        <w:numPr>
          <w:ilvl w:val="0"/>
          <w:numId w:val="17"/>
        </w:numPr>
        <w:ind w:left="284" w:hanging="284"/>
        <w:rPr>
          <w:lang w:val="en-GB"/>
        </w:rPr>
      </w:pPr>
      <w:r w:rsidRPr="00607E48">
        <w:rPr>
          <w:lang w:val="en-GB"/>
        </w:rPr>
        <w:lastRenderedPageBreak/>
        <w:t>Selection of sites and rationale must be agreed and confirmed with the Global Fund Country Team. Some considerations include, but are not limited to, specific operating areas that may be new, areas that have recently undergone a change in the implementation model, or areas flagged as having problems from a number of sources. The selection should take into consideration the available health infrastructure, the supervision plan, the budget and expenditures.</w:t>
      </w:r>
    </w:p>
    <w:p w:rsidR="00607E48" w:rsidRPr="00607E48" w:rsidRDefault="00607E48" w:rsidP="00CB2AC4">
      <w:pPr>
        <w:pStyle w:val="Body"/>
        <w:numPr>
          <w:ilvl w:val="0"/>
          <w:numId w:val="17"/>
        </w:numPr>
        <w:ind w:left="284" w:hanging="284"/>
        <w:rPr>
          <w:lang w:val="en-GB"/>
        </w:rPr>
      </w:pPr>
      <w:r w:rsidRPr="00607E48">
        <w:rPr>
          <w:lang w:val="en-GB"/>
        </w:rPr>
        <w:t xml:space="preserve">The supervision arrangements could differ from one country to the other, from one program to the other in the same country, or between different regions of the country within the same program. LFA should describe these arrangements in detail in the space for comments while commenting on the adequacy and appropriateness. </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The Global Fund Country Team will guide and assist the LFA regarding the sampling for each spot check.</w:t>
      </w:r>
      <w:r w:rsidRPr="00607E48" w:rsidDel="00FC202E">
        <w:rPr>
          <w:i/>
          <w:lang w:val="en-GB"/>
        </w:rPr>
        <w:t xml:space="preserve"> </w:t>
      </w:r>
      <w:r w:rsidRPr="00607E48">
        <w:rPr>
          <w:i/>
          <w:lang w:val="en-GB"/>
        </w:rPr>
        <w:t>.</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 xml:space="preserve">Expected time and LOE Required: </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The LFA programmatic/M&amp;E Expert should undertake this task, with inputs from the Finance Expert and Team Leader or as required from other team members, both for preparation and for writing the report. The LoE per Expert for this task is expected to take 4-8 hours at the national and regional levels, between 2-4 hours at the district level and between 2-3 hours a the health facility level. The LoE for this task, including report writing, depends on which elements of the ToR and the number and location of service delivery sites included in the review, as agreed between the Country Team and the LFA.</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Required background reading:</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 xml:space="preserve">The LFA should review, among other documents, outstanding or due Conditions and/or Management Actions, the relevant M&amp;E plan or strategic plan to get information around targets set on supervision visits, budget, PSM plan to know about the vehicles and staffing, health infrastructure available in the country and for that health program. </w:t>
      </w:r>
    </w:p>
    <w:p w:rsidR="00607E48" w:rsidRPr="00607E48" w:rsidRDefault="00607E48" w:rsidP="00607E48">
      <w:pPr>
        <w:pStyle w:val="Body"/>
        <w:rPr>
          <w:lang w:val="en-GB"/>
        </w:rPr>
      </w:pPr>
    </w:p>
    <w:p w:rsidR="00607E48" w:rsidRDefault="00607E48" w:rsidP="00607E48">
      <w:pPr>
        <w:pStyle w:val="MFsectionheading"/>
        <w:rPr>
          <w:lang w:val="en-GB"/>
        </w:rPr>
      </w:pPr>
      <w:r w:rsidRPr="00607E48">
        <w:rPr>
          <w:lang w:val="en-GB"/>
        </w:rPr>
        <w:t>LFA obligation:</w:t>
      </w:r>
    </w:p>
    <w:p w:rsidR="00607E48" w:rsidRPr="00607E48" w:rsidRDefault="00607E48" w:rsidP="00607E48">
      <w:pPr>
        <w:pStyle w:val="Body"/>
        <w:rPr>
          <w:lang w:val="en-GB"/>
        </w:rPr>
      </w:pPr>
    </w:p>
    <w:p w:rsidR="00607E48" w:rsidRPr="00607E48" w:rsidRDefault="00607E48" w:rsidP="00607E48">
      <w:pPr>
        <w:pStyle w:val="Body"/>
        <w:rPr>
          <w:lang w:val="en-GB"/>
        </w:rPr>
      </w:pPr>
      <w:r w:rsidRPr="00607E48">
        <w:rPr>
          <w:lang w:val="en-GB"/>
        </w:rPr>
        <w:t>If the review identifies clear evidence of fraud, the LFA should use the Global Fund communication protocol to inform the Global Fund Secretariat &amp; the OIG to allow evidence collection &amp; other issues relevant to a possible criminal investigation.</w:t>
      </w:r>
    </w:p>
    <w:p w:rsidR="00607E48" w:rsidRPr="00607E48" w:rsidRDefault="00607E48" w:rsidP="00607E48">
      <w:pPr>
        <w:pStyle w:val="Body"/>
        <w:rPr>
          <w:lang w:val="en-GB"/>
        </w:rPr>
      </w:pPr>
      <w:r w:rsidRPr="00607E48">
        <w:rPr>
          <w:lang w:val="en-GB"/>
        </w:rPr>
        <w:br w:type="page"/>
      </w: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C70C72" w:rsidRPr="00C70C72" w:rsidTr="006279FC">
        <w:trPr>
          <w:trHeight w:val="884"/>
        </w:trPr>
        <w:tc>
          <w:tcPr>
            <w:tcW w:w="1478" w:type="dxa"/>
          </w:tcPr>
          <w:p w:rsidR="00C70C72" w:rsidRPr="00C70C72" w:rsidRDefault="00C70C72" w:rsidP="00C70C72">
            <w:pPr>
              <w:pStyle w:val="Body"/>
              <w:rPr>
                <w:b/>
                <w:lang w:val="en-GB"/>
              </w:rPr>
            </w:pPr>
            <w:r w:rsidRPr="00C70C72">
              <w:rPr>
                <w:b/>
                <w:lang w:val="en-GB"/>
              </w:rPr>
              <w:lastRenderedPageBreak/>
              <w:t>Country:</w:t>
            </w:r>
          </w:p>
        </w:tc>
        <w:tc>
          <w:tcPr>
            <w:tcW w:w="2700" w:type="dxa"/>
          </w:tcPr>
          <w:p w:rsidR="00C70C72" w:rsidRPr="00C70C72" w:rsidRDefault="00C70C72" w:rsidP="00C70C72">
            <w:pPr>
              <w:pStyle w:val="Body"/>
              <w:rPr>
                <w:lang w:val="en-GB"/>
              </w:rPr>
            </w:pPr>
          </w:p>
        </w:tc>
        <w:tc>
          <w:tcPr>
            <w:tcW w:w="1679" w:type="dxa"/>
          </w:tcPr>
          <w:p w:rsidR="00C70C72" w:rsidRPr="00C70C72" w:rsidRDefault="00C70C72" w:rsidP="00C70C72">
            <w:pPr>
              <w:pStyle w:val="Body"/>
              <w:rPr>
                <w:b/>
                <w:lang w:val="en-GB"/>
              </w:rPr>
            </w:pPr>
            <w:r w:rsidRPr="00C70C72">
              <w:rPr>
                <w:b/>
                <w:lang w:val="en-GB"/>
              </w:rPr>
              <w:t>Disease Component:</w:t>
            </w:r>
          </w:p>
        </w:tc>
        <w:tc>
          <w:tcPr>
            <w:tcW w:w="2605" w:type="dxa"/>
          </w:tcPr>
          <w:p w:rsidR="00C70C72" w:rsidRPr="00C70C72" w:rsidRDefault="00C70C72" w:rsidP="00C70C72">
            <w:pPr>
              <w:pStyle w:val="Body"/>
              <w:rPr>
                <w:lang w:val="en-GB"/>
              </w:rPr>
            </w:pPr>
          </w:p>
        </w:tc>
      </w:tr>
      <w:tr w:rsidR="00C70C72" w:rsidRPr="00C70C72" w:rsidTr="006279FC">
        <w:trPr>
          <w:trHeight w:val="884"/>
        </w:trPr>
        <w:tc>
          <w:tcPr>
            <w:tcW w:w="1478" w:type="dxa"/>
          </w:tcPr>
          <w:p w:rsidR="00C70C72" w:rsidRPr="00C70C72" w:rsidRDefault="00C70C72" w:rsidP="00C70C72">
            <w:pPr>
              <w:pStyle w:val="Body"/>
              <w:rPr>
                <w:b/>
                <w:lang w:val="en-GB"/>
              </w:rPr>
            </w:pPr>
            <w:r w:rsidRPr="00C70C72">
              <w:rPr>
                <w:b/>
                <w:lang w:val="en-GB"/>
              </w:rPr>
              <w:t>PR:</w:t>
            </w:r>
          </w:p>
        </w:tc>
        <w:tc>
          <w:tcPr>
            <w:tcW w:w="2700" w:type="dxa"/>
          </w:tcPr>
          <w:p w:rsidR="00C70C72" w:rsidRPr="00C70C72" w:rsidRDefault="00C70C72" w:rsidP="00C70C72">
            <w:pPr>
              <w:pStyle w:val="Body"/>
              <w:rPr>
                <w:lang w:val="en-GB"/>
              </w:rPr>
            </w:pPr>
          </w:p>
        </w:tc>
        <w:tc>
          <w:tcPr>
            <w:tcW w:w="1679" w:type="dxa"/>
          </w:tcPr>
          <w:p w:rsidR="00C70C72" w:rsidRPr="00C70C72" w:rsidRDefault="00C70C72" w:rsidP="00C70C72">
            <w:pPr>
              <w:pStyle w:val="Body"/>
              <w:rPr>
                <w:b/>
                <w:lang w:val="en-GB"/>
              </w:rPr>
            </w:pPr>
            <w:r w:rsidRPr="00C70C72">
              <w:rPr>
                <w:b/>
                <w:lang w:val="en-GB"/>
              </w:rPr>
              <w:t>Grant Number:</w:t>
            </w:r>
          </w:p>
        </w:tc>
        <w:tc>
          <w:tcPr>
            <w:tcW w:w="2605" w:type="dxa"/>
          </w:tcPr>
          <w:p w:rsidR="00C70C72" w:rsidRPr="00C70C72" w:rsidRDefault="00C70C72" w:rsidP="00C70C72">
            <w:pPr>
              <w:pStyle w:val="Body"/>
              <w:rPr>
                <w:lang w:val="en-GB"/>
              </w:rPr>
            </w:pPr>
          </w:p>
        </w:tc>
      </w:tr>
      <w:tr w:rsidR="00C70C72" w:rsidRPr="00C70C72" w:rsidTr="006279FC">
        <w:trPr>
          <w:trHeight w:val="884"/>
        </w:trPr>
        <w:tc>
          <w:tcPr>
            <w:tcW w:w="1478" w:type="dxa"/>
          </w:tcPr>
          <w:p w:rsidR="00C70C72" w:rsidRPr="00C70C72" w:rsidRDefault="00C70C72" w:rsidP="00C70C72">
            <w:pPr>
              <w:pStyle w:val="Body"/>
              <w:rPr>
                <w:b/>
                <w:lang w:val="en-GB"/>
              </w:rPr>
            </w:pPr>
            <w:r w:rsidRPr="00C70C72">
              <w:rPr>
                <w:b/>
                <w:lang w:val="en-GB"/>
              </w:rPr>
              <w:t>LFA Conducting Assessment:</w:t>
            </w:r>
          </w:p>
        </w:tc>
        <w:tc>
          <w:tcPr>
            <w:tcW w:w="2700" w:type="dxa"/>
          </w:tcPr>
          <w:p w:rsidR="00C70C72" w:rsidRPr="00C70C72" w:rsidRDefault="00C70C72" w:rsidP="00C70C72">
            <w:pPr>
              <w:pStyle w:val="Body"/>
              <w:rPr>
                <w:lang w:val="en-GB"/>
              </w:rPr>
            </w:pPr>
          </w:p>
        </w:tc>
        <w:tc>
          <w:tcPr>
            <w:tcW w:w="1679" w:type="dxa"/>
          </w:tcPr>
          <w:p w:rsidR="00C70C72" w:rsidRPr="00C70C72" w:rsidRDefault="00C70C72" w:rsidP="00C70C72">
            <w:pPr>
              <w:pStyle w:val="Body"/>
              <w:rPr>
                <w:b/>
                <w:lang w:val="en-GB"/>
              </w:rPr>
            </w:pPr>
            <w:r w:rsidRPr="00C70C72">
              <w:rPr>
                <w:b/>
                <w:lang w:val="en-GB"/>
              </w:rPr>
              <w:t>Date of Assessment:</w:t>
            </w:r>
          </w:p>
        </w:tc>
        <w:tc>
          <w:tcPr>
            <w:tcW w:w="2605" w:type="dxa"/>
          </w:tcPr>
          <w:p w:rsidR="00C70C72" w:rsidRPr="00C70C72" w:rsidRDefault="00C70C72" w:rsidP="00C70C72">
            <w:pPr>
              <w:pStyle w:val="Body"/>
              <w:rPr>
                <w:lang w:val="en-GB"/>
              </w:rPr>
            </w:pPr>
          </w:p>
        </w:tc>
      </w:tr>
      <w:tr w:rsidR="00C70C72" w:rsidRPr="00C70C72" w:rsidTr="006279FC">
        <w:trPr>
          <w:trHeight w:val="1515"/>
        </w:trPr>
        <w:tc>
          <w:tcPr>
            <w:tcW w:w="1478" w:type="dxa"/>
          </w:tcPr>
          <w:p w:rsidR="00C70C72" w:rsidRPr="00C70C72" w:rsidRDefault="00C70C72" w:rsidP="00C70C72">
            <w:pPr>
              <w:pStyle w:val="Body"/>
              <w:rPr>
                <w:b/>
                <w:lang w:val="en-GB"/>
              </w:rPr>
            </w:pPr>
            <w:r w:rsidRPr="00C70C72">
              <w:rPr>
                <w:b/>
                <w:lang w:val="en-GB"/>
              </w:rPr>
              <w:t>List of sites:</w:t>
            </w:r>
          </w:p>
        </w:tc>
        <w:tc>
          <w:tcPr>
            <w:tcW w:w="6984" w:type="dxa"/>
            <w:gridSpan w:val="3"/>
          </w:tcPr>
          <w:p w:rsidR="00C70C72" w:rsidRPr="00C70C72" w:rsidRDefault="00C70C72" w:rsidP="00C70C72">
            <w:pPr>
              <w:pStyle w:val="Body"/>
              <w:rPr>
                <w:lang w:val="en-GB"/>
              </w:rPr>
            </w:pPr>
          </w:p>
        </w:tc>
      </w:tr>
    </w:tbl>
    <w:p w:rsidR="00C70C72" w:rsidRPr="00C70C72" w:rsidRDefault="00C70C72" w:rsidP="00C70C72">
      <w:pPr>
        <w:pStyle w:val="Body"/>
        <w:rPr>
          <w:lang w:val="en-GB"/>
        </w:rPr>
      </w:pPr>
    </w:p>
    <w:tbl>
      <w:tblPr>
        <w:tblStyle w:val="TableGrid"/>
        <w:tblW w:w="9214" w:type="dxa"/>
        <w:tblInd w:w="108" w:type="dxa"/>
        <w:shd w:val="clear" w:color="auto" w:fill="FFE643" w:themeFill="accent6" w:themeFillTint="99"/>
        <w:tblLook w:val="04A0" w:firstRow="1" w:lastRow="0" w:firstColumn="1" w:lastColumn="0" w:noHBand="0" w:noVBand="1"/>
      </w:tblPr>
      <w:tblGrid>
        <w:gridCol w:w="9214"/>
      </w:tblGrid>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 xml:space="preserve">The following questions are assessed at the </w:t>
            </w:r>
            <w:r w:rsidRPr="00C70C72">
              <w:rPr>
                <w:b/>
                <w:lang w:val="en-GB"/>
              </w:rPr>
              <w:t>NATIONAL</w:t>
            </w:r>
            <w:r w:rsidRPr="00C70C72">
              <w:rPr>
                <w:lang w:val="en-GB"/>
              </w:rPr>
              <w:t xml:space="preserve"> level.  The assessment below should be done comprehensively for 2 recent supervision visits. It is noted that the LFA cannot witness the actual supervision but if there are major areas that are missed in the supervision report (for example, condition of the laboratory), these should be noted.</w:t>
            </w:r>
          </w:p>
        </w:tc>
      </w:tr>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Estimated time required: 4-8 hours</w:t>
            </w: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1. SUPERVISION PLAN AND DOCUMENTS</w:t>
      </w:r>
    </w:p>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67"/>
        <w:gridCol w:w="801"/>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67" w:type="dxa"/>
            <w:shd w:val="clear" w:color="auto" w:fill="E7E6E6"/>
          </w:tcPr>
          <w:p w:rsidR="00C70C72" w:rsidRPr="00C70C72" w:rsidRDefault="00C70C72" w:rsidP="00C70C72">
            <w:pPr>
              <w:pStyle w:val="Body"/>
              <w:rPr>
                <w:lang w:val="en-GB"/>
              </w:rPr>
            </w:pPr>
            <w:r w:rsidRPr="00C70C72">
              <w:rPr>
                <w:lang w:val="en-GB"/>
              </w:rPr>
              <w:t>No</w:t>
            </w:r>
          </w:p>
        </w:tc>
        <w:tc>
          <w:tcPr>
            <w:tcW w:w="801"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399"/>
        </w:trPr>
        <w:tc>
          <w:tcPr>
            <w:tcW w:w="7279" w:type="dxa"/>
          </w:tcPr>
          <w:p w:rsidR="00C70C72" w:rsidRPr="00C70C72" w:rsidRDefault="00C70C72" w:rsidP="00C70C72">
            <w:pPr>
              <w:pStyle w:val="Body"/>
              <w:rPr>
                <w:lang w:val="en-GB"/>
              </w:rPr>
            </w:pPr>
            <w:r w:rsidRPr="00C70C72">
              <w:rPr>
                <w:lang w:val="en-GB"/>
              </w:rPr>
              <w:t>1.1 Is there a national policy or guidelines on supervision at the national level?</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360"/>
        </w:trPr>
        <w:tc>
          <w:tcPr>
            <w:tcW w:w="7279" w:type="dxa"/>
          </w:tcPr>
          <w:p w:rsidR="00C70C72" w:rsidRPr="00C70C72" w:rsidRDefault="00C70C72" w:rsidP="00C70C72">
            <w:pPr>
              <w:pStyle w:val="Body"/>
              <w:rPr>
                <w:lang w:val="en-GB"/>
              </w:rPr>
            </w:pPr>
            <w:r w:rsidRPr="00C70C72">
              <w:rPr>
                <w:lang w:val="en-GB"/>
              </w:rPr>
              <w:t>1.2 If so, is this policy/are these guidelines up to date?</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200"/>
        </w:trPr>
        <w:tc>
          <w:tcPr>
            <w:tcW w:w="7279" w:type="dxa"/>
          </w:tcPr>
          <w:p w:rsidR="00C70C72" w:rsidRPr="00C70C72" w:rsidRDefault="00C70C72" w:rsidP="00C70C72">
            <w:pPr>
              <w:pStyle w:val="Body"/>
              <w:rPr>
                <w:lang w:val="en-GB"/>
              </w:rPr>
            </w:pPr>
            <w:r w:rsidRPr="00C70C72">
              <w:rPr>
                <w:lang w:val="en-GB"/>
              </w:rPr>
              <w:t>1.3 Is there a supervision plan with concrete targets? (This could be a section in the M&amp;E plan, or several sections scattered across the M&amp;E plan, work plan and budget).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1.4 Are standard checklists used during supervision visits?</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240"/>
        </w:trPr>
        <w:tc>
          <w:tcPr>
            <w:tcW w:w="7279" w:type="dxa"/>
          </w:tcPr>
          <w:p w:rsidR="00C70C72" w:rsidRPr="00C70C72" w:rsidRDefault="00C70C72" w:rsidP="00C70C72">
            <w:pPr>
              <w:pStyle w:val="Body"/>
              <w:rPr>
                <w:lang w:val="en-GB"/>
              </w:rPr>
            </w:pPr>
            <w:r w:rsidRPr="00C70C72">
              <w:rPr>
                <w:lang w:val="en-GB"/>
              </w:rPr>
              <w:t>1.5 Are there any reports on follow-up actions to be taken after the visit or reports on actions taken?</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1.6 Use this space to provide any further details on the questions above or other pertinent information.</w:t>
            </w:r>
          </w:p>
          <w:p w:rsidR="00C70C72" w:rsidRPr="00C70C72" w:rsidRDefault="00C70C72" w:rsidP="00C70C72">
            <w:pPr>
              <w:pStyle w:val="Body"/>
              <w:rPr>
                <w:lang w:val="en-GB"/>
              </w:rPr>
            </w:pPr>
          </w:p>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2. STAFFING FOR SUPERVISION – NATIONAL LEVEL</w:t>
      </w:r>
    </w:p>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18"/>
        <w:gridCol w:w="850"/>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18" w:type="dxa"/>
            <w:shd w:val="clear" w:color="auto" w:fill="E7E6E6"/>
          </w:tcPr>
          <w:p w:rsidR="00C70C72" w:rsidRPr="00C70C72" w:rsidRDefault="00C70C72" w:rsidP="00C70C72">
            <w:pPr>
              <w:pStyle w:val="Body"/>
              <w:rPr>
                <w:lang w:val="en-GB"/>
              </w:rPr>
            </w:pPr>
            <w:r w:rsidRPr="00C70C72">
              <w:rPr>
                <w:lang w:val="en-GB"/>
              </w:rPr>
              <w:t>No</w:t>
            </w:r>
          </w:p>
        </w:tc>
        <w:tc>
          <w:tcPr>
            <w:tcW w:w="850"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2.1 How many staff members are dedicated to supervision at the national level?</w:t>
            </w:r>
          </w:p>
          <w:p w:rsidR="00C70C72" w:rsidRPr="00C70C72" w:rsidRDefault="00C70C72" w:rsidP="00C70C72">
            <w:pPr>
              <w:pStyle w:val="Body"/>
              <w:rPr>
                <w:lang w:val="en-GB"/>
              </w:rPr>
            </w:pP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2.2 What is their training?</w:t>
            </w:r>
          </w:p>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2.3 Does the LFA deem the number of staff adequate to meet the supervision demands?</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18"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50"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2.4 Use this space to provide any further details on the questions above or other pertinent information.</w:t>
            </w:r>
          </w:p>
          <w:p w:rsidR="00C70C72" w:rsidRPr="00C70C72" w:rsidRDefault="00C70C72" w:rsidP="00C70C72">
            <w:pPr>
              <w:pStyle w:val="Body"/>
              <w:rPr>
                <w:lang w:val="en-GB"/>
              </w:rPr>
            </w:pPr>
          </w:p>
          <w:p w:rsidR="00C70C72" w:rsidRDefault="00C70C72" w:rsidP="00C70C72">
            <w:pPr>
              <w:pStyle w:val="Body"/>
              <w:rPr>
                <w:lang w:val="en-GB"/>
              </w:rPr>
            </w:pPr>
          </w:p>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3. SUPERVISIONS CONDUCTED – NATIONAL LEVEL</w:t>
      </w:r>
    </w:p>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18"/>
        <w:gridCol w:w="850"/>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18" w:type="dxa"/>
            <w:shd w:val="clear" w:color="auto" w:fill="E7E6E6"/>
          </w:tcPr>
          <w:p w:rsidR="00C70C72" w:rsidRPr="00C70C72" w:rsidRDefault="00C70C72" w:rsidP="00C70C72">
            <w:pPr>
              <w:pStyle w:val="Body"/>
              <w:rPr>
                <w:lang w:val="en-GB"/>
              </w:rPr>
            </w:pPr>
            <w:r w:rsidRPr="00C70C72">
              <w:rPr>
                <w:lang w:val="en-GB"/>
              </w:rPr>
              <w:t>No</w:t>
            </w:r>
          </w:p>
        </w:tc>
        <w:tc>
          <w:tcPr>
            <w:tcW w:w="850"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3.1 To which administrative level does the national-level staff provide supervision?</w:t>
            </w:r>
          </w:p>
          <w:p w:rsidR="00C70C72" w:rsidRPr="00C70C72" w:rsidRDefault="00C70C72" w:rsidP="00C70C72">
            <w:pPr>
              <w:pStyle w:val="Body"/>
              <w:numPr>
                <w:ilvl w:val="0"/>
                <w:numId w:val="19"/>
              </w:numPr>
              <w:rPr>
                <w:lang w:val="en-GB"/>
              </w:rPr>
            </w:pPr>
            <w:r w:rsidRPr="00C70C72">
              <w:rPr>
                <w:lang w:val="en-GB"/>
              </w:rPr>
              <w:t xml:space="preserve">Province/region                                                                                              </w:t>
            </w:r>
          </w:p>
          <w:p w:rsidR="00C70C72" w:rsidRPr="00C70C72" w:rsidRDefault="00C70C72" w:rsidP="00C70C72">
            <w:pPr>
              <w:pStyle w:val="Body"/>
              <w:numPr>
                <w:ilvl w:val="0"/>
                <w:numId w:val="19"/>
              </w:numPr>
              <w:rPr>
                <w:lang w:val="en-GB"/>
              </w:rPr>
            </w:pPr>
            <w:r w:rsidRPr="00C70C72">
              <w:rPr>
                <w:lang w:val="en-GB"/>
              </w:rPr>
              <w:t xml:space="preserve">District                                                                                                                   </w:t>
            </w:r>
          </w:p>
          <w:p w:rsidR="00C70C72" w:rsidRPr="00C70C72" w:rsidRDefault="00C70C72" w:rsidP="00C70C72">
            <w:pPr>
              <w:pStyle w:val="Body"/>
              <w:numPr>
                <w:ilvl w:val="0"/>
                <w:numId w:val="19"/>
              </w:numPr>
              <w:rPr>
                <w:lang w:val="en-GB"/>
              </w:rPr>
            </w:pPr>
            <w:r w:rsidRPr="00C70C72">
              <w:rPr>
                <w:lang w:val="en-GB"/>
              </w:rPr>
              <w:t xml:space="preserve">Sub-district                                                                                                           </w:t>
            </w:r>
          </w:p>
          <w:p w:rsidR="00C70C72" w:rsidRPr="00C70C72" w:rsidRDefault="00C70C72" w:rsidP="00C70C72">
            <w:pPr>
              <w:pStyle w:val="Body"/>
              <w:numPr>
                <w:ilvl w:val="0"/>
                <w:numId w:val="19"/>
              </w:numPr>
              <w:rPr>
                <w:lang w:val="en-GB"/>
              </w:rPr>
            </w:pPr>
            <w:r w:rsidRPr="00C70C72">
              <w:rPr>
                <w:lang w:val="en-GB"/>
              </w:rPr>
              <w:t>Other (specify)</w:t>
            </w:r>
          </w:p>
        </w:tc>
        <w:tc>
          <w:tcPr>
            <w:tcW w:w="567" w:type="dxa"/>
          </w:tcPr>
          <w:p w:rsidR="00C70C72" w:rsidRPr="00C70C72" w:rsidRDefault="00C70C72" w:rsidP="00C70C72">
            <w:pPr>
              <w:pStyle w:val="Body"/>
              <w:rPr>
                <w:lang w:val="en-GB"/>
              </w:rPr>
            </w:pPr>
          </w:p>
          <w:p w:rsidR="00C70C72" w:rsidRPr="00C70C72" w:rsidRDefault="00C70C72" w:rsidP="00C70C72">
            <w:pPr>
              <w:pStyle w:val="Body"/>
              <w:rPr>
                <w:lang w:val="en-GB"/>
              </w:rPr>
            </w:pPr>
          </w:p>
          <w:sdt>
            <w:sdtPr>
              <w:rPr>
                <w:lang w:val="en-GB"/>
              </w:rPr>
              <w:id w:val="-762682999"/>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311677174"/>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112902789"/>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1046722430"/>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tc>
        <w:tc>
          <w:tcPr>
            <w:tcW w:w="518" w:type="dxa"/>
          </w:tcPr>
          <w:p w:rsidR="00C70C72" w:rsidRPr="00C70C72" w:rsidRDefault="00C70C72" w:rsidP="00C70C72">
            <w:pPr>
              <w:pStyle w:val="Body"/>
              <w:rPr>
                <w:lang w:val="en-GB"/>
              </w:rPr>
            </w:pPr>
          </w:p>
          <w:p w:rsidR="00C70C72" w:rsidRPr="00C70C72" w:rsidRDefault="00C70C72" w:rsidP="00C70C72">
            <w:pPr>
              <w:pStyle w:val="Body"/>
              <w:rPr>
                <w:lang w:val="en-GB"/>
              </w:rPr>
            </w:pPr>
          </w:p>
          <w:sdt>
            <w:sdtPr>
              <w:rPr>
                <w:lang w:val="en-GB"/>
              </w:rPr>
              <w:id w:val="1381903113"/>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1160959404"/>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2083285763"/>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sdt>
            <w:sdtPr>
              <w:rPr>
                <w:lang w:val="en-GB"/>
              </w:rPr>
              <w:id w:val="-81534882"/>
              <w14:checkbox>
                <w14:checked w14:val="0"/>
                <w14:checkedState w14:val="2612" w14:font="MS Gothic"/>
                <w14:uncheckedState w14:val="2610" w14:font="MS Gothic"/>
              </w14:checkbox>
            </w:sdtPr>
            <w:sdtContent>
              <w:p w:rsidR="00C70C72" w:rsidRPr="00C70C72" w:rsidRDefault="00C70C72" w:rsidP="00C70C72">
                <w:pPr>
                  <w:pStyle w:val="Body"/>
                  <w:rPr>
                    <w:lang w:val="en-GB"/>
                  </w:rPr>
                </w:pPr>
                <w:r w:rsidRPr="00C70C72">
                  <w:rPr>
                    <w:rFonts w:hint="eastAsia"/>
                    <w:lang w:val="en-GB"/>
                  </w:rPr>
                  <w:t>☐</w:t>
                </w:r>
              </w:p>
            </w:sdtContent>
          </w:sdt>
        </w:tc>
        <w:tc>
          <w:tcPr>
            <w:tcW w:w="850"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 xml:space="preserve">3.2 How frequently are supervisions from the national level to the relevant lower administrative level(s) </w:t>
            </w:r>
            <w:r w:rsidRPr="00C70C72">
              <w:rPr>
                <w:i/>
                <w:lang w:val="en-GB"/>
              </w:rPr>
              <w:t>supposed</w:t>
            </w:r>
            <w:r w:rsidRPr="00C70C72">
              <w:rPr>
                <w:lang w:val="en-GB"/>
              </w:rPr>
              <w:t xml:space="preserve"> to be occurring (according to targets set in the M&amp;E plan or strategic plan?)</w:t>
            </w:r>
          </w:p>
          <w:p w:rsidR="00C70C72" w:rsidRPr="00C70C72" w:rsidRDefault="00C70C72" w:rsidP="00C70C72">
            <w:pPr>
              <w:pStyle w:val="Body"/>
              <w:rPr>
                <w:lang w:val="en-GB"/>
              </w:rPr>
            </w:pPr>
            <w:r w:rsidRPr="00C70C72">
              <w:rPr>
                <w:lang w:val="en-GB"/>
              </w:rPr>
              <w:t>[If that national level is providing supervision to more than one lower administrative level, please provide answers for each separate level]</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 xml:space="preserve">3.3 How frequently are these supervisions </w:t>
            </w:r>
            <w:r w:rsidRPr="00C70C72">
              <w:rPr>
                <w:i/>
                <w:lang w:val="en-GB"/>
              </w:rPr>
              <w:t>actually</w:t>
            </w:r>
            <w:r w:rsidRPr="00C70C72">
              <w:rPr>
                <w:lang w:val="en-GB"/>
              </w:rPr>
              <w:t xml:space="preserve"> occurring?</w:t>
            </w:r>
          </w:p>
          <w:p w:rsidR="00C70C72" w:rsidRPr="00C70C72" w:rsidRDefault="00C70C72" w:rsidP="00C70C72">
            <w:pPr>
              <w:pStyle w:val="Body"/>
              <w:rPr>
                <w:lang w:val="en-GB"/>
              </w:rPr>
            </w:pPr>
            <w:r w:rsidRPr="00C70C72">
              <w:rPr>
                <w:lang w:val="en-GB"/>
              </w:rPr>
              <w:t>[If that national level is providing supervision to more than one lower administrative level, please provide answers for each separate level]</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3.4 What is the proportion of lower administrative levels visited in the last quarter relative to the planned number?</w:t>
            </w:r>
          </w:p>
          <w:p w:rsidR="00C70C72" w:rsidRPr="00C70C72" w:rsidRDefault="00C70C72" w:rsidP="00C70C72">
            <w:pPr>
              <w:pStyle w:val="Body"/>
              <w:rPr>
                <w:lang w:val="en-GB"/>
              </w:rPr>
            </w:pPr>
            <w:r w:rsidRPr="00C70C72">
              <w:rPr>
                <w:lang w:val="en-GB"/>
              </w:rPr>
              <w:t>[If that national level is providing supervision to more than one lower administrative level, please provide answers for each separate level]</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3.5 What are the coordination arrangements around supervision?</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3.6 When was the last time the national level supervision team visited the province/region, district, sub-district?</w:t>
            </w:r>
          </w:p>
          <w:p w:rsidR="00C70C72" w:rsidRPr="00C70C72" w:rsidRDefault="00C70C72" w:rsidP="00C70C72">
            <w:pPr>
              <w:pStyle w:val="Body"/>
              <w:numPr>
                <w:ilvl w:val="0"/>
                <w:numId w:val="19"/>
              </w:numPr>
              <w:rPr>
                <w:lang w:val="en-GB"/>
              </w:rPr>
            </w:pPr>
            <w:r w:rsidRPr="00C70C72">
              <w:rPr>
                <w:lang w:val="en-GB"/>
              </w:rPr>
              <w:t>What was the purpose?</w:t>
            </w:r>
          </w:p>
          <w:p w:rsidR="00C70C72" w:rsidRPr="00C70C72" w:rsidRDefault="00C70C72" w:rsidP="00C70C72">
            <w:pPr>
              <w:pStyle w:val="Body"/>
              <w:numPr>
                <w:ilvl w:val="0"/>
                <w:numId w:val="19"/>
              </w:numPr>
              <w:rPr>
                <w:lang w:val="en-GB"/>
              </w:rPr>
            </w:pPr>
            <w:r w:rsidRPr="00C70C72">
              <w:rPr>
                <w:lang w:val="en-GB"/>
              </w:rPr>
              <w:t>What issues were discussed?</w:t>
            </w:r>
          </w:p>
          <w:p w:rsidR="00C70C72" w:rsidRPr="00C70C72" w:rsidRDefault="00C70C72" w:rsidP="00C70C72">
            <w:pPr>
              <w:pStyle w:val="Body"/>
              <w:numPr>
                <w:ilvl w:val="0"/>
                <w:numId w:val="19"/>
              </w:numPr>
              <w:rPr>
                <w:lang w:val="en-GB"/>
              </w:rPr>
            </w:pPr>
            <w:r w:rsidRPr="00C70C72">
              <w:rPr>
                <w:lang w:val="en-GB"/>
              </w:rPr>
              <w:t>Why?</w:t>
            </w:r>
          </w:p>
          <w:p w:rsidR="00C70C72" w:rsidRPr="00C70C72" w:rsidRDefault="00C70C72" w:rsidP="00C70C72">
            <w:pPr>
              <w:pStyle w:val="Body"/>
              <w:rPr>
                <w:lang w:val="en-GB"/>
              </w:rPr>
            </w:pPr>
            <w:r w:rsidRPr="00C70C72">
              <w:rPr>
                <w:lang w:val="en-GB"/>
              </w:rPr>
              <w:t>[If that national level is providing supervision to more than one lower administrative level, please provide answers for each separate level]</w:t>
            </w:r>
          </w:p>
          <w:p w:rsidR="00C70C72" w:rsidRPr="00C70C72" w:rsidRDefault="00C70C72" w:rsidP="00C70C72">
            <w:pPr>
              <w:pStyle w:val="Body"/>
              <w:rPr>
                <w:lang w:val="en-GB"/>
              </w:rPr>
            </w:pPr>
          </w:p>
        </w:tc>
      </w:tr>
      <w:tr w:rsidR="00C70C72" w:rsidRPr="00C70C72" w:rsidTr="006279FC">
        <w:trPr>
          <w:trHeight w:val="560"/>
        </w:trPr>
        <w:tc>
          <w:tcPr>
            <w:tcW w:w="9214" w:type="dxa"/>
            <w:gridSpan w:val="4"/>
          </w:tcPr>
          <w:p w:rsidR="00C70C72" w:rsidRPr="00C70C72" w:rsidRDefault="00C70C72" w:rsidP="00C70C72">
            <w:pPr>
              <w:pStyle w:val="Body"/>
              <w:rPr>
                <w:i/>
                <w:lang w:val="en-GB"/>
              </w:rPr>
            </w:pPr>
            <w:r w:rsidRPr="00C70C72">
              <w:rPr>
                <w:i/>
                <w:lang w:val="en-GB"/>
              </w:rPr>
              <w:t>Ask for the last 2 reports of supervisions conducted by the national level; the corresponding follow up letters from the national level to the lower level and the reports on action taken by the entity that received the supervision.</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3.7 What are the dates of the supervision?</w:t>
            </w:r>
          </w:p>
          <w:p w:rsidR="00C70C72" w:rsidRPr="00C70C72" w:rsidRDefault="00C70C72" w:rsidP="00C70C72">
            <w:pPr>
              <w:pStyle w:val="Body"/>
              <w:rPr>
                <w:lang w:val="en-GB"/>
              </w:rPr>
            </w:pPr>
            <w:r w:rsidRPr="00C70C72">
              <w:rPr>
                <w:lang w:val="en-GB"/>
              </w:rPr>
              <w:t>Supervision 1:</w:t>
            </w:r>
          </w:p>
          <w:p w:rsidR="00C70C72" w:rsidRPr="00C70C72" w:rsidRDefault="00C70C72" w:rsidP="00C70C72">
            <w:pPr>
              <w:pStyle w:val="Body"/>
              <w:rPr>
                <w:lang w:val="en-GB"/>
              </w:rPr>
            </w:pPr>
            <w:r w:rsidRPr="00C70C72">
              <w:rPr>
                <w:lang w:val="en-GB"/>
              </w:rPr>
              <w:t xml:space="preserve">Supervision 2: </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3.8 What are the dates on the latest performance/monitoring report(s) submitted?</w:t>
            </w:r>
          </w:p>
          <w:p w:rsidR="00C70C72" w:rsidRPr="00C70C72" w:rsidRDefault="00C70C72" w:rsidP="00C70C72">
            <w:pPr>
              <w:pStyle w:val="Body"/>
              <w:rPr>
                <w:lang w:val="en-GB"/>
              </w:rPr>
            </w:pPr>
            <w:r w:rsidRPr="00C70C72">
              <w:rPr>
                <w:lang w:val="en-GB"/>
              </w:rPr>
              <w:t xml:space="preserve">Performance report 1: </w:t>
            </w:r>
          </w:p>
          <w:p w:rsidR="00C70C72" w:rsidRPr="00C70C72" w:rsidRDefault="00C70C72" w:rsidP="00C70C72">
            <w:pPr>
              <w:pStyle w:val="Body"/>
              <w:rPr>
                <w:lang w:val="en-GB"/>
              </w:rPr>
            </w:pPr>
            <w:r w:rsidRPr="00C70C72">
              <w:rPr>
                <w:lang w:val="en-GB"/>
              </w:rPr>
              <w:t>Performance report 2:</w:t>
            </w: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 xml:space="preserve">3.9 Did the supervisors review the latest performance reports of the area </w:t>
            </w:r>
            <w:r w:rsidRPr="00C70C72">
              <w:rPr>
                <w:i/>
                <w:lang w:val="en-GB"/>
              </w:rPr>
              <w:t>before</w:t>
            </w:r>
            <w:r w:rsidRPr="00C70C72">
              <w:rPr>
                <w:lang w:val="en-GB"/>
              </w:rPr>
              <w:t xml:space="preserve"> conducting the supervisory visit?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18"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50"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240"/>
        </w:trPr>
        <w:tc>
          <w:tcPr>
            <w:tcW w:w="7279" w:type="dxa"/>
          </w:tcPr>
          <w:p w:rsidR="00C70C72" w:rsidRPr="00C70C72" w:rsidRDefault="00C70C72" w:rsidP="00C70C72">
            <w:pPr>
              <w:pStyle w:val="Body"/>
              <w:rPr>
                <w:lang w:val="en-GB"/>
              </w:rPr>
            </w:pPr>
            <w:r w:rsidRPr="00C70C72">
              <w:rPr>
                <w:lang w:val="en-GB"/>
              </w:rPr>
              <w:t>3.10 Based on the review of performance reports, were issues highlighted in previous reports addressed in the supervisory visit?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18"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50"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557"/>
        </w:trPr>
        <w:tc>
          <w:tcPr>
            <w:tcW w:w="9214" w:type="dxa"/>
            <w:gridSpan w:val="4"/>
          </w:tcPr>
          <w:p w:rsidR="00C70C72" w:rsidRPr="00C70C72" w:rsidRDefault="00C70C72" w:rsidP="00C70C72">
            <w:pPr>
              <w:pStyle w:val="Body"/>
              <w:rPr>
                <w:lang w:val="en-GB"/>
              </w:rPr>
            </w:pPr>
            <w:r w:rsidRPr="00C70C72">
              <w:rPr>
                <w:lang w:val="en-GB"/>
              </w:rPr>
              <w:t>3.11 What are the dates of the follow-up letter?</w:t>
            </w:r>
          </w:p>
          <w:p w:rsidR="00C70C72" w:rsidRPr="00C70C72" w:rsidRDefault="00C70C72" w:rsidP="00C70C72">
            <w:pPr>
              <w:pStyle w:val="Body"/>
              <w:rPr>
                <w:lang w:val="en-GB"/>
              </w:rPr>
            </w:pPr>
            <w:r w:rsidRPr="00C70C72">
              <w:rPr>
                <w:lang w:val="en-GB"/>
              </w:rPr>
              <w:t xml:space="preserve">Follow up letter 1: </w:t>
            </w:r>
          </w:p>
          <w:p w:rsidR="00C70C72" w:rsidRPr="00C70C72" w:rsidRDefault="00C70C72" w:rsidP="00C70C72">
            <w:pPr>
              <w:pStyle w:val="Body"/>
              <w:rPr>
                <w:lang w:val="en-GB"/>
              </w:rPr>
            </w:pPr>
            <w:r w:rsidRPr="00C70C72">
              <w:rPr>
                <w:lang w:val="en-GB"/>
              </w:rPr>
              <w:t>Follow up letter 2:</w:t>
            </w:r>
          </w:p>
        </w:tc>
      </w:tr>
      <w:tr w:rsidR="00C70C72" w:rsidRPr="00C70C72" w:rsidTr="006279FC">
        <w:trPr>
          <w:trHeight w:val="200"/>
        </w:trPr>
        <w:tc>
          <w:tcPr>
            <w:tcW w:w="7279" w:type="dxa"/>
          </w:tcPr>
          <w:p w:rsidR="00C70C72" w:rsidRPr="00C70C72" w:rsidRDefault="00C70C72" w:rsidP="00C70C72">
            <w:pPr>
              <w:pStyle w:val="Body"/>
              <w:rPr>
                <w:lang w:val="en-GB"/>
              </w:rPr>
            </w:pPr>
            <w:r w:rsidRPr="00C70C72">
              <w:rPr>
                <w:lang w:val="en-GB"/>
              </w:rPr>
              <w:lastRenderedPageBreak/>
              <w:t xml:space="preserve">3.12a Are the recommendations made time-bound and directed at a specific position?  </w:t>
            </w:r>
          </w:p>
          <w:p w:rsidR="00C70C72" w:rsidRPr="00C70C72" w:rsidRDefault="00C70C72" w:rsidP="00C70C72">
            <w:pPr>
              <w:pStyle w:val="Body"/>
              <w:rPr>
                <w:lang w:val="en-GB"/>
              </w:rPr>
            </w:pPr>
          </w:p>
          <w:p w:rsidR="00C70C72" w:rsidRPr="00C70C72" w:rsidRDefault="00C70C72" w:rsidP="00C70C72">
            <w:pPr>
              <w:pStyle w:val="Body"/>
              <w:rPr>
                <w:lang w:val="en-GB"/>
              </w:rPr>
            </w:pPr>
            <w:r w:rsidRPr="00C70C72">
              <w:rPr>
                <w:lang w:val="en-GB"/>
              </w:rPr>
              <w:t>3.12b Are budget indications included?</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r w:rsidRPr="00C70C72">
              <w:rPr>
                <w:rFonts w:ascii="Segoe UI Symbol" w:hAnsi="Segoe UI Symbol" w:cs="Segoe UI Symbol"/>
                <w:lang w:val="en-GB"/>
              </w:rPr>
              <w:t>☐</w:t>
            </w:r>
          </w:p>
        </w:tc>
        <w:tc>
          <w:tcPr>
            <w:tcW w:w="518"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r w:rsidRPr="00C70C72">
              <w:rPr>
                <w:rFonts w:ascii="Segoe UI Symbol" w:hAnsi="Segoe UI Symbol" w:cs="Segoe UI Symbol"/>
                <w:lang w:val="en-GB"/>
              </w:rPr>
              <w:t>☐</w:t>
            </w:r>
          </w:p>
        </w:tc>
        <w:tc>
          <w:tcPr>
            <w:tcW w:w="850" w:type="dxa"/>
          </w:tcPr>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r w:rsidRPr="00C70C72">
              <w:rPr>
                <w:rFonts w:ascii="Segoe UI Symbol" w:hAnsi="Segoe UI Symbol" w:cs="Segoe UI Symbol"/>
                <w:lang w:val="en-GB"/>
              </w:rPr>
              <w:t>☐</w:t>
            </w:r>
          </w:p>
        </w:tc>
      </w:tr>
      <w:tr w:rsidR="00C70C72" w:rsidRPr="00C70C72" w:rsidTr="006279FC">
        <w:trPr>
          <w:trHeight w:val="1914"/>
        </w:trPr>
        <w:tc>
          <w:tcPr>
            <w:tcW w:w="9214" w:type="dxa"/>
            <w:gridSpan w:val="4"/>
          </w:tcPr>
          <w:p w:rsidR="00C70C72" w:rsidRPr="00C70C72" w:rsidRDefault="00C70C72" w:rsidP="00C70C72">
            <w:pPr>
              <w:pStyle w:val="Body"/>
              <w:rPr>
                <w:lang w:val="en-GB"/>
              </w:rPr>
            </w:pPr>
            <w:r w:rsidRPr="00C70C72">
              <w:rPr>
                <w:lang w:val="en-GB"/>
              </w:rPr>
              <w:t>3.13 Correlate the supervisory reports with the expenditures submitted/claimed by the supervisors to understand what was done during the last supervision visits by the national level staff.  Focus on: time spent per site, number of sites visited, distances travelled (or distance of HF from nearest large town - to check if supervision is being conducted in hard-to-reach areas).</w:t>
            </w: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3.14 Use this space to provide any further details on the questions above or other pertinent information.</w:t>
            </w: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p>
        </w:tc>
      </w:tr>
    </w:tbl>
    <w:p w:rsidR="00C70C72" w:rsidRPr="00C70C72" w:rsidRDefault="00C70C72" w:rsidP="00C70C72">
      <w:pPr>
        <w:pStyle w:val="Body"/>
        <w:rPr>
          <w:lang w:val="en-GB"/>
        </w:rPr>
      </w:pPr>
    </w:p>
    <w:tbl>
      <w:tblPr>
        <w:tblStyle w:val="TableGrid"/>
        <w:tblW w:w="9214" w:type="dxa"/>
        <w:tblInd w:w="108" w:type="dxa"/>
        <w:tblLook w:val="04A0" w:firstRow="1" w:lastRow="0" w:firstColumn="1" w:lastColumn="0" w:noHBand="0" w:noVBand="1"/>
      </w:tblPr>
      <w:tblGrid>
        <w:gridCol w:w="9214"/>
      </w:tblGrid>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 xml:space="preserve">At the </w:t>
            </w:r>
            <w:r w:rsidRPr="00C70C72">
              <w:rPr>
                <w:b/>
                <w:lang w:val="en-GB"/>
              </w:rPr>
              <w:t xml:space="preserve">REGIONAL </w:t>
            </w:r>
            <w:r w:rsidRPr="00C70C72">
              <w:rPr>
                <w:lang w:val="en-GB"/>
              </w:rPr>
              <w:t xml:space="preserve">level: where applicable, the processes for </w:t>
            </w:r>
            <w:r w:rsidRPr="00C70C72">
              <w:rPr>
                <w:b/>
                <w:lang w:val="en-GB"/>
              </w:rPr>
              <w:t>NATIONAL LEVEL</w:t>
            </w:r>
            <w:r w:rsidRPr="00C70C72">
              <w:rPr>
                <w:lang w:val="en-GB"/>
              </w:rPr>
              <w:t xml:space="preserve"> should be repeated at the regional level, with adjustments made for the administrative level.  Estimated time required: 4-8 hours</w:t>
            </w:r>
          </w:p>
        </w:tc>
      </w:tr>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p>
        </w:tc>
      </w:tr>
    </w:tbl>
    <w:p w:rsidR="00C70C72" w:rsidRPr="00C70C72" w:rsidRDefault="00C70C72" w:rsidP="00C70C72">
      <w:pPr>
        <w:pStyle w:val="Body"/>
        <w:rPr>
          <w:lang w:val="en-GB"/>
        </w:rPr>
      </w:pPr>
    </w:p>
    <w:tbl>
      <w:tblPr>
        <w:tblStyle w:val="TableGrid"/>
        <w:tblW w:w="9214" w:type="dxa"/>
        <w:tblInd w:w="108" w:type="dxa"/>
        <w:tblLook w:val="04A0" w:firstRow="1" w:lastRow="0" w:firstColumn="1" w:lastColumn="0" w:noHBand="0" w:noVBand="1"/>
      </w:tblPr>
      <w:tblGrid>
        <w:gridCol w:w="9214"/>
      </w:tblGrid>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 xml:space="preserve">The following questions are assessed at the </w:t>
            </w:r>
            <w:r w:rsidRPr="00C70C72">
              <w:rPr>
                <w:b/>
                <w:lang w:val="en-GB"/>
              </w:rPr>
              <w:t xml:space="preserve">DISTRICT </w:t>
            </w:r>
            <w:r w:rsidRPr="00C70C72">
              <w:rPr>
                <w:lang w:val="en-GB"/>
              </w:rPr>
              <w:t xml:space="preserve">level.  </w:t>
            </w:r>
          </w:p>
        </w:tc>
      </w:tr>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Estimated time required: 2-4 hours.</w:t>
            </w: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4. STAFFING FOR SUPERVISION – DISTRICT LEVEL</w:t>
      </w:r>
    </w:p>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67"/>
        <w:gridCol w:w="801"/>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67" w:type="dxa"/>
            <w:shd w:val="clear" w:color="auto" w:fill="E7E6E6"/>
          </w:tcPr>
          <w:p w:rsidR="00C70C72" w:rsidRPr="00C70C72" w:rsidRDefault="00C70C72" w:rsidP="00C70C72">
            <w:pPr>
              <w:pStyle w:val="Body"/>
              <w:rPr>
                <w:lang w:val="en-GB"/>
              </w:rPr>
            </w:pPr>
            <w:r w:rsidRPr="00C70C72">
              <w:rPr>
                <w:lang w:val="en-GB"/>
              </w:rPr>
              <w:t>No</w:t>
            </w:r>
          </w:p>
        </w:tc>
        <w:tc>
          <w:tcPr>
            <w:tcW w:w="801"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4.1 How many staff members are dedicated to supervision at the district level?</w:t>
            </w:r>
          </w:p>
          <w:p w:rsidR="00C70C72" w:rsidRPr="00C70C72" w:rsidRDefault="00C70C72" w:rsidP="00C70C72">
            <w:pPr>
              <w:pStyle w:val="Body"/>
              <w:rPr>
                <w:lang w:val="en-GB"/>
              </w:rPr>
            </w:pP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4.2 What is their training?</w:t>
            </w: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4.3 Does the LFA deem the number of staff adequate to meet the supervision demands?</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shd w:val="clear" w:color="auto" w:fill="AFDBFF" w:themeFill="text2" w:themeFillTint="33"/>
          </w:tcPr>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4.4 Have supervision activities been incorporated into the work plan and budgets?</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4.5 Use this space to provide any further details on the questions above or other pertinent information.</w:t>
            </w:r>
          </w:p>
          <w:p w:rsidR="00C70C72" w:rsidRPr="00C70C72" w:rsidRDefault="00C70C72" w:rsidP="00C70C72">
            <w:pPr>
              <w:pStyle w:val="Body"/>
              <w:rPr>
                <w:lang w:val="en-GB"/>
              </w:rPr>
            </w:pPr>
          </w:p>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5. SUPERVISION CONDUCTED – DISTRICT LEVEL</w:t>
      </w:r>
    </w:p>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67"/>
        <w:gridCol w:w="801"/>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67" w:type="dxa"/>
            <w:shd w:val="clear" w:color="auto" w:fill="E7E6E6"/>
          </w:tcPr>
          <w:p w:rsidR="00C70C72" w:rsidRPr="00C70C72" w:rsidRDefault="00C70C72" w:rsidP="00C70C72">
            <w:pPr>
              <w:pStyle w:val="Body"/>
              <w:rPr>
                <w:lang w:val="en-GB"/>
              </w:rPr>
            </w:pPr>
            <w:r w:rsidRPr="00C70C72">
              <w:rPr>
                <w:lang w:val="en-GB"/>
              </w:rPr>
              <w:t>No</w:t>
            </w:r>
          </w:p>
        </w:tc>
        <w:tc>
          <w:tcPr>
            <w:tcW w:w="801"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 xml:space="preserve">5.1 How frequently are supervisions from the district level to the health facilities </w:t>
            </w:r>
            <w:r w:rsidRPr="00C70C72">
              <w:rPr>
                <w:i/>
                <w:lang w:val="en-GB"/>
              </w:rPr>
              <w:t>supposed</w:t>
            </w:r>
            <w:r w:rsidRPr="00C70C72">
              <w:rPr>
                <w:lang w:val="en-GB"/>
              </w:rPr>
              <w:t xml:space="preserve"> to be occurring (according to targets set in the M&amp;E plan or strategic plan?)</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 xml:space="preserve">5.2 How frequently are these supervisions </w:t>
            </w:r>
            <w:r w:rsidRPr="00C70C72">
              <w:rPr>
                <w:i/>
                <w:lang w:val="en-GB"/>
              </w:rPr>
              <w:t>actually</w:t>
            </w:r>
            <w:r w:rsidRPr="00C70C72">
              <w:rPr>
                <w:lang w:val="en-GB"/>
              </w:rPr>
              <w:t xml:space="preserve"> occurring?</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5.3 What is the proportion of health facilities visited in the last quarter relative to the planned number?</w:t>
            </w:r>
          </w:p>
        </w:tc>
      </w:tr>
      <w:tr w:rsidR="00C70C72" w:rsidRPr="00C70C72" w:rsidTr="006279FC">
        <w:trPr>
          <w:trHeight w:val="560"/>
        </w:trPr>
        <w:tc>
          <w:tcPr>
            <w:tcW w:w="9214" w:type="dxa"/>
            <w:gridSpan w:val="4"/>
          </w:tcPr>
          <w:p w:rsidR="00C70C72" w:rsidRPr="00C70C72" w:rsidRDefault="00C70C72" w:rsidP="00C70C72">
            <w:pPr>
              <w:pStyle w:val="Body"/>
              <w:rPr>
                <w:i/>
                <w:lang w:val="en-GB"/>
              </w:rPr>
            </w:pPr>
            <w:r w:rsidRPr="00C70C72">
              <w:rPr>
                <w:i/>
                <w:lang w:val="en-GB"/>
              </w:rPr>
              <w:lastRenderedPageBreak/>
              <w:t>Ask for the latest supervision report from the district; the corresponding follow up letter from the district level to the lower level and the report on action taken by the health facility/entity that received the supervision.</w:t>
            </w: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5.4 Based on supervision reports and interviews, do district staff see ‘on-the-job training’ as part of supervision?</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 xml:space="preserve">5.5 Based on supervision reports and interviews, do district staff members see ‘on-the-job training’ see supervision as a fault finding exercise?  </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 xml:space="preserve">5.6 Are both strengths and weaknesses noted?  [The LFA will have to look at reports of supervision conducted </w:t>
            </w:r>
            <w:r w:rsidRPr="00C70C72">
              <w:rPr>
                <w:i/>
                <w:lang w:val="en-GB"/>
              </w:rPr>
              <w:t>by the district staff</w:t>
            </w:r>
            <w:r w:rsidRPr="00C70C72">
              <w:rPr>
                <w:lang w:val="en-GB"/>
              </w:rPr>
              <w:t xml:space="preserve"> at the health facility level].</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r>
      <w:tr w:rsidR="00C70C72" w:rsidRPr="00C70C72" w:rsidTr="006279FC">
        <w:trPr>
          <w:trHeight w:val="200"/>
        </w:trPr>
        <w:tc>
          <w:tcPr>
            <w:tcW w:w="9214" w:type="dxa"/>
            <w:gridSpan w:val="4"/>
          </w:tcPr>
          <w:p w:rsidR="00C70C72" w:rsidRPr="00C70C72" w:rsidRDefault="00C70C72" w:rsidP="00C70C72">
            <w:pPr>
              <w:pStyle w:val="Body"/>
              <w:rPr>
                <w:lang w:val="en-GB"/>
              </w:rPr>
            </w:pPr>
            <w:r w:rsidRPr="00C70C72">
              <w:rPr>
                <w:lang w:val="en-GB"/>
              </w:rPr>
              <w:t>5.7 Use this space to provide any further details on the questions above or other pertinent information.</w:t>
            </w:r>
          </w:p>
          <w:p w:rsidR="00C70C72" w:rsidRPr="00C70C72" w:rsidRDefault="00C70C72" w:rsidP="00C70C72">
            <w:pPr>
              <w:pStyle w:val="Body"/>
              <w:rPr>
                <w:lang w:val="en-GB"/>
              </w:rPr>
            </w:pPr>
          </w:p>
          <w:p w:rsidR="00C70C72" w:rsidRPr="00C70C72" w:rsidRDefault="00C70C72" w:rsidP="00C70C72">
            <w:pPr>
              <w:pStyle w:val="Body"/>
              <w:rPr>
                <w:lang w:val="en-GB"/>
              </w:rPr>
            </w:pPr>
          </w:p>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 xml:space="preserve">6. VISIT TO HEALTH FACILITIES </w:t>
      </w:r>
    </w:p>
    <w:p w:rsidR="00C70C72" w:rsidRPr="00C70C72" w:rsidRDefault="00C70C72" w:rsidP="00C70C72">
      <w:pPr>
        <w:pStyle w:val="Body"/>
        <w:rPr>
          <w:lang w:val="en-GB"/>
        </w:rPr>
      </w:pPr>
    </w:p>
    <w:tbl>
      <w:tblPr>
        <w:tblStyle w:val="TableGrid"/>
        <w:tblW w:w="9214" w:type="dxa"/>
        <w:tblInd w:w="108" w:type="dxa"/>
        <w:tblLook w:val="04A0" w:firstRow="1" w:lastRow="0" w:firstColumn="1" w:lastColumn="0" w:noHBand="0" w:noVBand="1"/>
      </w:tblPr>
      <w:tblGrid>
        <w:gridCol w:w="9214"/>
      </w:tblGrid>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r w:rsidRPr="00C70C72">
              <w:rPr>
                <w:lang w:val="en-GB"/>
              </w:rPr>
              <w:t xml:space="preserve">At the </w:t>
            </w:r>
            <w:r w:rsidRPr="00C70C72">
              <w:rPr>
                <w:b/>
                <w:lang w:val="en-GB"/>
              </w:rPr>
              <w:t xml:space="preserve">HEALTH FACILITY </w:t>
            </w:r>
            <w:r w:rsidRPr="00C70C72">
              <w:rPr>
                <w:lang w:val="en-GB"/>
              </w:rPr>
              <w:t>level: meet with the medical officer in charge, the person in charge of the medical stores, the person in charge of the laboratory and other relevant personnel who had received supervision from the higher level.</w:t>
            </w:r>
          </w:p>
          <w:p w:rsidR="00C70C72" w:rsidRPr="00C70C72" w:rsidRDefault="00C70C72" w:rsidP="00C70C72">
            <w:pPr>
              <w:pStyle w:val="Body"/>
              <w:rPr>
                <w:lang w:val="en-GB"/>
              </w:rPr>
            </w:pPr>
            <w:r w:rsidRPr="00C70C72">
              <w:rPr>
                <w:lang w:val="en-GB"/>
              </w:rPr>
              <w:t>Estimated time required: 2-3 hours</w:t>
            </w:r>
          </w:p>
        </w:tc>
      </w:tr>
      <w:tr w:rsidR="00C70C72" w:rsidRPr="00C70C72" w:rsidTr="006279FC">
        <w:tc>
          <w:tcPr>
            <w:tcW w:w="9214" w:type="dxa"/>
            <w:shd w:val="clear" w:color="auto" w:fill="FFE643" w:themeFill="accent6" w:themeFillTint="99"/>
          </w:tcPr>
          <w:p w:rsidR="00C70C72" w:rsidRPr="00C70C72" w:rsidRDefault="00C70C72" w:rsidP="00C70C72">
            <w:pPr>
              <w:pStyle w:val="Body"/>
              <w:rPr>
                <w:lang w:val="en-GB"/>
              </w:rPr>
            </w:pPr>
          </w:p>
        </w:tc>
      </w:tr>
    </w:tbl>
    <w:p w:rsidR="00C70C72" w:rsidRPr="00C70C72" w:rsidRDefault="00C70C72" w:rsidP="00C70C72">
      <w:pPr>
        <w:pStyle w:val="Body"/>
        <w:rPr>
          <w:lang w:val="en-GB"/>
        </w:rPr>
      </w:pPr>
    </w:p>
    <w:tbl>
      <w:tblPr>
        <w:tblW w:w="921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9"/>
        <w:gridCol w:w="567"/>
        <w:gridCol w:w="567"/>
        <w:gridCol w:w="801"/>
      </w:tblGrid>
      <w:tr w:rsidR="00C70C72" w:rsidRPr="00C70C72" w:rsidTr="006279FC">
        <w:trPr>
          <w:trHeight w:val="200"/>
        </w:trPr>
        <w:tc>
          <w:tcPr>
            <w:tcW w:w="7279" w:type="dxa"/>
            <w:shd w:val="clear" w:color="auto" w:fill="E7E6E6"/>
          </w:tcPr>
          <w:p w:rsidR="00C70C72" w:rsidRPr="00C70C72" w:rsidRDefault="00C70C72" w:rsidP="00C70C72">
            <w:pPr>
              <w:pStyle w:val="Body"/>
              <w:rPr>
                <w:lang w:val="en-GB"/>
              </w:rPr>
            </w:pPr>
            <w:r w:rsidRPr="00C70C72">
              <w:rPr>
                <w:lang w:val="en-GB"/>
              </w:rPr>
              <w:t>Question</w:t>
            </w:r>
          </w:p>
        </w:tc>
        <w:tc>
          <w:tcPr>
            <w:tcW w:w="567" w:type="dxa"/>
            <w:shd w:val="clear" w:color="auto" w:fill="E7E6E6"/>
          </w:tcPr>
          <w:p w:rsidR="00C70C72" w:rsidRPr="00C70C72" w:rsidRDefault="00C70C72" w:rsidP="00C70C72">
            <w:pPr>
              <w:pStyle w:val="Body"/>
              <w:rPr>
                <w:lang w:val="en-GB"/>
              </w:rPr>
            </w:pPr>
            <w:r w:rsidRPr="00C70C72">
              <w:rPr>
                <w:lang w:val="en-GB"/>
              </w:rPr>
              <w:t>Yes</w:t>
            </w:r>
          </w:p>
        </w:tc>
        <w:tc>
          <w:tcPr>
            <w:tcW w:w="567" w:type="dxa"/>
            <w:shd w:val="clear" w:color="auto" w:fill="E7E6E6"/>
          </w:tcPr>
          <w:p w:rsidR="00C70C72" w:rsidRPr="00C70C72" w:rsidRDefault="00C70C72" w:rsidP="00C70C72">
            <w:pPr>
              <w:pStyle w:val="Body"/>
              <w:rPr>
                <w:lang w:val="en-GB"/>
              </w:rPr>
            </w:pPr>
            <w:r w:rsidRPr="00C70C72">
              <w:rPr>
                <w:lang w:val="en-GB"/>
              </w:rPr>
              <w:t>No</w:t>
            </w:r>
          </w:p>
        </w:tc>
        <w:tc>
          <w:tcPr>
            <w:tcW w:w="801" w:type="dxa"/>
            <w:shd w:val="clear" w:color="auto" w:fill="E7E6E6"/>
          </w:tcPr>
          <w:p w:rsidR="00C70C72" w:rsidRPr="00C70C72" w:rsidRDefault="00C70C72" w:rsidP="00C70C72">
            <w:pPr>
              <w:pStyle w:val="Body"/>
              <w:rPr>
                <w:lang w:val="en-GB"/>
              </w:rPr>
            </w:pPr>
            <w:r w:rsidRPr="00C70C72">
              <w:rPr>
                <w:lang w:val="en-GB"/>
              </w:rPr>
              <w:t>Partly</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6.1 When did this health facility receive its last supervision?</w:t>
            </w: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6.2 Are the supervisions conducted according to the set schedule?</w:t>
            </w: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6.3 Is a supervision report available with the medical officer-in-charge, in the laboratory and in the medical stores, etc.?</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shd w:val="clear" w:color="auto" w:fill="D9D9D9" w:themeFill="background1" w:themeFillShade="D9"/>
          </w:tcPr>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6.4 Are the relevant staff members in the health facility aware of the strengths and weaknesses mentioned in the last supervision report?</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6.5 Have there been any follow up actions taken based on the supervision report?  If so, what actions?</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r>
      <w:tr w:rsidR="00C70C72" w:rsidRPr="00C70C72" w:rsidTr="006279FC">
        <w:trPr>
          <w:trHeight w:val="560"/>
        </w:trPr>
        <w:tc>
          <w:tcPr>
            <w:tcW w:w="7279" w:type="dxa"/>
          </w:tcPr>
          <w:p w:rsidR="00C70C72" w:rsidRPr="00C70C72" w:rsidRDefault="00C70C72" w:rsidP="00C70C72">
            <w:pPr>
              <w:pStyle w:val="Body"/>
              <w:rPr>
                <w:lang w:val="en-GB"/>
              </w:rPr>
            </w:pPr>
            <w:r w:rsidRPr="00C70C72">
              <w:rPr>
                <w:lang w:val="en-GB"/>
              </w:rPr>
              <w:t>6.6 Do the people interviewed feel that the supervision they received was beneficial?</w:t>
            </w: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567" w:type="dxa"/>
          </w:tcPr>
          <w:p w:rsidR="00C70C72" w:rsidRPr="00C70C72" w:rsidRDefault="00C70C72" w:rsidP="00C70C72">
            <w:pPr>
              <w:pStyle w:val="Body"/>
              <w:rPr>
                <w:lang w:val="en-GB"/>
              </w:rPr>
            </w:pPr>
            <w:r w:rsidRPr="00C70C72">
              <w:rPr>
                <w:rFonts w:ascii="Segoe UI Symbol" w:hAnsi="Segoe UI Symbol" w:cs="Segoe UI Symbol"/>
                <w:lang w:val="en-GB"/>
              </w:rPr>
              <w:t>☐</w:t>
            </w:r>
          </w:p>
          <w:p w:rsidR="00C70C72" w:rsidRPr="00C70C72" w:rsidRDefault="00C70C72" w:rsidP="00C70C72">
            <w:pPr>
              <w:pStyle w:val="Body"/>
              <w:rPr>
                <w:lang w:val="en-GB"/>
              </w:rPr>
            </w:pPr>
          </w:p>
        </w:tc>
        <w:tc>
          <w:tcPr>
            <w:tcW w:w="801" w:type="dxa"/>
            <w:shd w:val="clear" w:color="auto" w:fill="D9D9D9" w:themeFill="background1" w:themeFillShade="D9"/>
          </w:tcPr>
          <w:p w:rsidR="00C70C72" w:rsidRPr="00C70C72" w:rsidRDefault="00C70C72" w:rsidP="00C70C72">
            <w:pPr>
              <w:pStyle w:val="Body"/>
              <w:rPr>
                <w:lang w:val="en-GB"/>
              </w:rPr>
            </w:pP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6.7 If not, how could they benefit more from the supervision they receive?</w:t>
            </w:r>
          </w:p>
          <w:p w:rsidR="00C70C72" w:rsidRPr="00C70C72" w:rsidRDefault="00C70C72" w:rsidP="00C70C72">
            <w:pPr>
              <w:pStyle w:val="Body"/>
              <w:rPr>
                <w:lang w:val="en-GB"/>
              </w:rPr>
            </w:pPr>
          </w:p>
        </w:tc>
      </w:tr>
      <w:tr w:rsidR="00C70C72" w:rsidRPr="00C70C72" w:rsidTr="006279FC">
        <w:trPr>
          <w:trHeight w:val="560"/>
        </w:trPr>
        <w:tc>
          <w:tcPr>
            <w:tcW w:w="9214" w:type="dxa"/>
            <w:gridSpan w:val="4"/>
          </w:tcPr>
          <w:p w:rsidR="00C70C72" w:rsidRPr="00C70C72" w:rsidRDefault="00C70C72" w:rsidP="00C70C72">
            <w:pPr>
              <w:pStyle w:val="Body"/>
              <w:rPr>
                <w:lang w:val="en-GB"/>
              </w:rPr>
            </w:pPr>
            <w:r w:rsidRPr="00C70C72">
              <w:rPr>
                <w:lang w:val="en-GB"/>
              </w:rPr>
              <w:t>6.8 Use this space to provide any further details on the questions above or other pertinent information.</w:t>
            </w:r>
          </w:p>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r w:rsidRPr="00C70C72">
        <w:rPr>
          <w:lang w:val="en-GB"/>
        </w:rPr>
        <w:lastRenderedPageBreak/>
        <w:t xml:space="preserve">7. CUSTOMISABLE SECTION </w:t>
      </w:r>
    </w:p>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 xml:space="preserve">The Country Team and LFA team can use this section to include additional questions that they would like answered. To avoid duplication, only include additional questions if they are not captured in the preceding sections. </w:t>
      </w:r>
    </w:p>
    <w:p w:rsidR="00C70C72" w:rsidRPr="00C70C72" w:rsidRDefault="00C70C72" w:rsidP="00C70C72">
      <w:pPr>
        <w:pStyle w:val="Body"/>
        <w:rPr>
          <w:lang w:val="en-GB"/>
        </w:rPr>
      </w:pPr>
    </w:p>
    <w:tbl>
      <w:tblPr>
        <w:tblStyle w:val="TableGrid"/>
        <w:tblW w:w="9214" w:type="dxa"/>
        <w:tblInd w:w="108" w:type="dxa"/>
        <w:tblLook w:val="04A0" w:firstRow="1" w:lastRow="0" w:firstColumn="1" w:lastColumn="0" w:noHBand="0" w:noVBand="1"/>
      </w:tblPr>
      <w:tblGrid>
        <w:gridCol w:w="9214"/>
      </w:tblGrid>
      <w:tr w:rsidR="00C70C72" w:rsidRPr="00C70C72" w:rsidTr="006279FC">
        <w:trPr>
          <w:trHeight w:val="1479"/>
        </w:trPr>
        <w:tc>
          <w:tcPr>
            <w:tcW w:w="9214" w:type="dxa"/>
          </w:tcPr>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8. MAIN ISSUES IDENTIFIED AND RECOMMENDATIONS</w:t>
      </w:r>
    </w:p>
    <w:p w:rsidR="00C70C72" w:rsidRPr="00C70C72" w:rsidRDefault="00C70C72" w:rsidP="00C70C72">
      <w:pPr>
        <w:pStyle w:val="Body"/>
        <w:rPr>
          <w:lang w:val="en-GB"/>
        </w:rPr>
      </w:pPr>
    </w:p>
    <w:p w:rsidR="00C70C72" w:rsidRPr="00C70C72" w:rsidRDefault="00C70C72" w:rsidP="00C70C72">
      <w:pPr>
        <w:pStyle w:val="Body"/>
        <w:rPr>
          <w:u w:val="single"/>
          <w:lang w:val="en-GB"/>
        </w:rPr>
      </w:pPr>
      <w:r w:rsidRPr="00C70C72">
        <w:rPr>
          <w:lang w:val="en-GB"/>
        </w:rPr>
        <w:t xml:space="preserve">The LFA should classify its findings into major and minor issues and </w:t>
      </w:r>
      <w:r w:rsidRPr="00C70C72">
        <w:rPr>
          <w:b/>
          <w:lang w:val="en-GB"/>
        </w:rPr>
        <w:t>list them in descending priority</w:t>
      </w:r>
      <w:r w:rsidRPr="00C70C72">
        <w:rPr>
          <w:lang w:val="en-GB"/>
        </w:rPr>
        <w:t xml:space="preserve"> (i.e. start list of major issues with those of highest priority). </w:t>
      </w:r>
      <w:r w:rsidRPr="00C70C72">
        <w:rPr>
          <w:u w:val="single"/>
          <w:lang w:val="en-GB"/>
        </w:rPr>
        <w:t>Only findings that can be adequately substantiated should be included in the below tables.</w:t>
      </w:r>
    </w:p>
    <w:p w:rsidR="00C70C72" w:rsidRPr="00C70C72" w:rsidRDefault="00C70C72" w:rsidP="00C70C72">
      <w:pPr>
        <w:pStyle w:val="Body"/>
        <w:rPr>
          <w:lang w:val="en-GB"/>
        </w:rPr>
      </w:pPr>
    </w:p>
    <w:p w:rsidR="00C70C72" w:rsidRPr="00C70C72" w:rsidRDefault="00C70C72" w:rsidP="00C70C72">
      <w:pPr>
        <w:pStyle w:val="Body"/>
        <w:rPr>
          <w:b/>
          <w:lang w:val="en-GB"/>
        </w:rPr>
      </w:pPr>
      <w:r w:rsidRPr="00C70C72">
        <w:rPr>
          <w:b/>
          <w:lang w:val="en-GB"/>
        </w:rPr>
        <w:t>Definitions of major and minor issues:</w:t>
      </w:r>
    </w:p>
    <w:p w:rsidR="00C70C72" w:rsidRPr="00C70C72" w:rsidRDefault="00C70C72" w:rsidP="00C70C72">
      <w:pPr>
        <w:pStyle w:val="Body"/>
        <w:rPr>
          <w:lang w:val="en-GB"/>
        </w:rPr>
      </w:pPr>
      <w:r w:rsidRPr="00C70C72">
        <w:rPr>
          <w:b/>
          <w:i/>
          <w:lang w:val="en-GB"/>
        </w:rPr>
        <w:t>Major Issues</w:t>
      </w:r>
      <w:r w:rsidRPr="00C70C72">
        <w:rPr>
          <w:b/>
          <w:lang w:val="en-GB"/>
        </w:rPr>
        <w:t>:</w:t>
      </w:r>
      <w:r w:rsidRPr="00C70C72">
        <w:rPr>
          <w:lang w:val="en-GB"/>
        </w:rPr>
        <w:t xml:space="preserve"> There are significant gaps in capacities/processes/systems that pose major risks to a successful implementation of the reviewed/assessed activity. </w:t>
      </w:r>
    </w:p>
    <w:p w:rsidR="00C70C72" w:rsidRPr="00C70C72" w:rsidRDefault="00C70C72" w:rsidP="00C70C72">
      <w:pPr>
        <w:pStyle w:val="Body"/>
        <w:rPr>
          <w:lang w:val="en-GB"/>
        </w:rPr>
      </w:pPr>
    </w:p>
    <w:p w:rsidR="00C70C72" w:rsidRPr="00C70C72" w:rsidRDefault="00C70C72" w:rsidP="00C70C72">
      <w:pPr>
        <w:pStyle w:val="Body"/>
        <w:rPr>
          <w:lang w:val="en-GB"/>
        </w:rPr>
      </w:pPr>
      <w:r w:rsidRPr="00C70C72">
        <w:rPr>
          <w:b/>
          <w:i/>
          <w:lang w:val="en-GB"/>
        </w:rPr>
        <w:t>Minor Issues</w:t>
      </w:r>
      <w:r w:rsidRPr="00C70C72">
        <w:rPr>
          <w:b/>
          <w:lang w:val="en-GB"/>
        </w:rPr>
        <w:t>:</w:t>
      </w:r>
      <w:r w:rsidRPr="00C70C72">
        <w:rPr>
          <w:lang w:val="en-GB"/>
        </w:rPr>
        <w:t xml:space="preserve"> Required capacity/processes/systems are generally in place. The identified gaps pose minor risks that can be managed and/or strengthening measures can be implemented within a short timeframe. </w:t>
      </w:r>
    </w:p>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rsidR="00C70C72" w:rsidRPr="00C70C72" w:rsidRDefault="00C70C72" w:rsidP="00C70C72">
      <w:pPr>
        <w:pStyle w:val="Body"/>
        <w:rPr>
          <w:lang w:val="en-GB"/>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C70C72" w:rsidRPr="00C70C72" w:rsidTr="006279FC">
        <w:trPr>
          <w:trHeight w:val="707"/>
        </w:trPr>
        <w:tc>
          <w:tcPr>
            <w:tcW w:w="1077" w:type="pct"/>
            <w:shd w:val="clear" w:color="auto" w:fill="auto"/>
            <w:vAlign w:val="center"/>
          </w:tcPr>
          <w:p w:rsidR="00C70C72" w:rsidRPr="00C70C72" w:rsidRDefault="00C70C72" w:rsidP="00C70C72">
            <w:pPr>
              <w:pStyle w:val="Body"/>
              <w:rPr>
                <w:b/>
                <w:lang w:val="en-GB"/>
              </w:rPr>
            </w:pPr>
            <w:r w:rsidRPr="00C70C72">
              <w:rPr>
                <w:b/>
                <w:lang w:val="en-GB"/>
              </w:rPr>
              <w:t>Identified MAJOR Issues</w:t>
            </w:r>
          </w:p>
        </w:tc>
        <w:tc>
          <w:tcPr>
            <w:tcW w:w="1931" w:type="pct"/>
            <w:shd w:val="clear" w:color="auto" w:fill="auto"/>
            <w:vAlign w:val="center"/>
          </w:tcPr>
          <w:p w:rsidR="00C70C72" w:rsidRPr="00C70C72" w:rsidRDefault="00C70C72" w:rsidP="00C70C72">
            <w:pPr>
              <w:pStyle w:val="Body"/>
              <w:rPr>
                <w:b/>
                <w:lang w:val="en-GB"/>
              </w:rPr>
            </w:pPr>
            <w:r w:rsidRPr="00C70C72">
              <w:rPr>
                <w:b/>
                <w:lang w:val="en-GB"/>
              </w:rPr>
              <w:t>LFA Recommendations</w:t>
            </w:r>
          </w:p>
        </w:tc>
        <w:tc>
          <w:tcPr>
            <w:tcW w:w="996" w:type="pct"/>
            <w:shd w:val="clear" w:color="auto" w:fill="auto"/>
            <w:vAlign w:val="center"/>
          </w:tcPr>
          <w:p w:rsidR="00C70C72" w:rsidRPr="00C70C72" w:rsidRDefault="00C70C72" w:rsidP="00C70C72">
            <w:pPr>
              <w:pStyle w:val="Body"/>
              <w:rPr>
                <w:b/>
                <w:lang w:val="en-GB"/>
              </w:rPr>
            </w:pPr>
            <w:r w:rsidRPr="00C70C72">
              <w:rPr>
                <w:b/>
                <w:lang w:val="en-GB"/>
              </w:rPr>
              <w:t>Suggested Timeframe for Implementation</w:t>
            </w:r>
          </w:p>
        </w:tc>
        <w:tc>
          <w:tcPr>
            <w:tcW w:w="996" w:type="pct"/>
            <w:vAlign w:val="center"/>
          </w:tcPr>
          <w:p w:rsidR="00C70C72" w:rsidRPr="00C70C72" w:rsidRDefault="00C70C72" w:rsidP="00C70C72">
            <w:pPr>
              <w:pStyle w:val="Body"/>
              <w:rPr>
                <w:b/>
                <w:lang w:val="en-GB"/>
              </w:rPr>
            </w:pPr>
            <w:r w:rsidRPr="00C70C72">
              <w:rPr>
                <w:b/>
                <w:lang w:val="en-GB"/>
              </w:rPr>
              <w:t>Proposed entity responsible for implementation</w:t>
            </w: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r w:rsidRPr="00C70C72">
              <w:rPr>
                <w:lang w:val="en-GB"/>
              </w:rPr>
              <w:t>1.</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692"/>
        </w:trPr>
        <w:tc>
          <w:tcPr>
            <w:tcW w:w="1077" w:type="pct"/>
            <w:shd w:val="clear" w:color="auto" w:fill="auto"/>
            <w:vAlign w:val="center"/>
          </w:tcPr>
          <w:p w:rsidR="00C70C72" w:rsidRPr="00C70C72" w:rsidRDefault="00C70C72" w:rsidP="00C70C72">
            <w:pPr>
              <w:pStyle w:val="Body"/>
              <w:rPr>
                <w:lang w:val="en-GB"/>
              </w:rPr>
            </w:pPr>
            <w:r w:rsidRPr="00C70C72">
              <w:rPr>
                <w:lang w:val="en-GB"/>
              </w:rPr>
              <w:t>2.</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r w:rsidRPr="00C70C72">
              <w:rPr>
                <w:lang w:val="en-GB"/>
              </w:rPr>
              <w:t>3.</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bl>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Default="00C70C72" w:rsidP="00C70C72">
      <w:pPr>
        <w:pStyle w:val="Body"/>
        <w:rPr>
          <w:lang w:val="en-GB"/>
        </w:rPr>
      </w:pPr>
    </w:p>
    <w:p w:rsidR="00C70C72" w:rsidRPr="00C70C72" w:rsidRDefault="00C70C72" w:rsidP="00C70C72">
      <w:pPr>
        <w:pStyle w:val="Body"/>
        <w:rPr>
          <w:lang w:val="en-GB"/>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540"/>
        <w:gridCol w:w="2061"/>
        <w:gridCol w:w="2040"/>
      </w:tblGrid>
      <w:tr w:rsidR="00C70C72" w:rsidRPr="00C70C72" w:rsidTr="006279FC">
        <w:trPr>
          <w:trHeight w:val="707"/>
        </w:trPr>
        <w:tc>
          <w:tcPr>
            <w:tcW w:w="1077" w:type="pct"/>
            <w:shd w:val="clear" w:color="auto" w:fill="auto"/>
            <w:vAlign w:val="center"/>
          </w:tcPr>
          <w:p w:rsidR="00C70C72" w:rsidRPr="00C70C72" w:rsidRDefault="00C70C72" w:rsidP="00C70C72">
            <w:pPr>
              <w:pStyle w:val="Body"/>
              <w:rPr>
                <w:b/>
                <w:lang w:val="en-GB"/>
              </w:rPr>
            </w:pPr>
            <w:r w:rsidRPr="00C70C72">
              <w:rPr>
                <w:b/>
                <w:lang w:val="en-GB"/>
              </w:rPr>
              <w:lastRenderedPageBreak/>
              <w:t>Identified MINOR Issues</w:t>
            </w:r>
          </w:p>
        </w:tc>
        <w:tc>
          <w:tcPr>
            <w:tcW w:w="1931" w:type="pct"/>
            <w:shd w:val="clear" w:color="auto" w:fill="auto"/>
            <w:vAlign w:val="center"/>
          </w:tcPr>
          <w:p w:rsidR="00C70C72" w:rsidRPr="00C70C72" w:rsidRDefault="00C70C72" w:rsidP="00C70C72">
            <w:pPr>
              <w:pStyle w:val="Body"/>
              <w:rPr>
                <w:b/>
                <w:lang w:val="en-GB"/>
              </w:rPr>
            </w:pPr>
            <w:r w:rsidRPr="00C70C72">
              <w:rPr>
                <w:b/>
                <w:lang w:val="en-GB"/>
              </w:rPr>
              <w:t>LFA Recommendations</w:t>
            </w:r>
          </w:p>
        </w:tc>
        <w:tc>
          <w:tcPr>
            <w:tcW w:w="996" w:type="pct"/>
            <w:shd w:val="clear" w:color="auto" w:fill="auto"/>
            <w:vAlign w:val="center"/>
          </w:tcPr>
          <w:p w:rsidR="00C70C72" w:rsidRPr="00C70C72" w:rsidRDefault="00C70C72" w:rsidP="00C70C72">
            <w:pPr>
              <w:pStyle w:val="Body"/>
              <w:rPr>
                <w:b/>
                <w:lang w:val="en-GB"/>
              </w:rPr>
            </w:pPr>
            <w:r w:rsidRPr="00C70C72">
              <w:rPr>
                <w:b/>
                <w:lang w:val="en-GB"/>
              </w:rPr>
              <w:t>Suggested Timeframe for Implementation</w:t>
            </w:r>
          </w:p>
        </w:tc>
        <w:tc>
          <w:tcPr>
            <w:tcW w:w="996" w:type="pct"/>
            <w:vAlign w:val="center"/>
          </w:tcPr>
          <w:p w:rsidR="00C70C72" w:rsidRPr="00C70C72" w:rsidRDefault="00C70C72" w:rsidP="00C70C72">
            <w:pPr>
              <w:pStyle w:val="Body"/>
              <w:rPr>
                <w:b/>
                <w:lang w:val="en-GB"/>
              </w:rPr>
            </w:pPr>
            <w:r w:rsidRPr="00C70C72">
              <w:rPr>
                <w:b/>
                <w:lang w:val="en-GB"/>
              </w:rPr>
              <w:t>Proposed entity responsible for implementation</w:t>
            </w: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r w:rsidRPr="00C70C72">
              <w:rPr>
                <w:lang w:val="en-GB"/>
              </w:rPr>
              <w:t>1.</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692"/>
        </w:trPr>
        <w:tc>
          <w:tcPr>
            <w:tcW w:w="1077" w:type="pct"/>
            <w:shd w:val="clear" w:color="auto" w:fill="auto"/>
            <w:vAlign w:val="center"/>
          </w:tcPr>
          <w:p w:rsidR="00C70C72" w:rsidRPr="00C70C72" w:rsidRDefault="00C70C72" w:rsidP="00C70C72">
            <w:pPr>
              <w:pStyle w:val="Body"/>
              <w:rPr>
                <w:lang w:val="en-GB"/>
              </w:rPr>
            </w:pPr>
            <w:r w:rsidRPr="00C70C72">
              <w:rPr>
                <w:lang w:val="en-GB"/>
              </w:rPr>
              <w:t>2.</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r w:rsidRPr="00C70C72">
              <w:rPr>
                <w:lang w:val="en-GB"/>
              </w:rPr>
              <w:t>3.</w:t>
            </w: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r w:rsidR="00C70C72" w:rsidRPr="00C70C72" w:rsidTr="006279FC">
        <w:trPr>
          <w:trHeight w:val="707"/>
        </w:trPr>
        <w:tc>
          <w:tcPr>
            <w:tcW w:w="1077" w:type="pct"/>
            <w:shd w:val="clear" w:color="auto" w:fill="auto"/>
            <w:vAlign w:val="center"/>
          </w:tcPr>
          <w:p w:rsidR="00C70C72" w:rsidRPr="00C70C72" w:rsidRDefault="00C70C72" w:rsidP="00C70C72">
            <w:pPr>
              <w:pStyle w:val="Body"/>
              <w:rPr>
                <w:lang w:val="en-GB"/>
              </w:rPr>
            </w:pPr>
          </w:p>
          <w:p w:rsidR="00C70C72" w:rsidRPr="00C70C72" w:rsidRDefault="00C70C72" w:rsidP="00C70C72">
            <w:pPr>
              <w:pStyle w:val="Body"/>
              <w:rPr>
                <w:lang w:val="en-GB"/>
              </w:rPr>
            </w:pPr>
          </w:p>
        </w:tc>
        <w:tc>
          <w:tcPr>
            <w:tcW w:w="1931" w:type="pct"/>
            <w:shd w:val="clear" w:color="auto" w:fill="auto"/>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c>
          <w:tcPr>
            <w:tcW w:w="996" w:type="pct"/>
            <w:vAlign w:val="center"/>
          </w:tcPr>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9. PERSONS INTERVIEWED/CONSULTED (add more rows as needed)</w:t>
      </w:r>
    </w:p>
    <w:p w:rsidR="00C70C72" w:rsidRPr="00C70C72" w:rsidRDefault="00C70C72" w:rsidP="00C70C72">
      <w:pPr>
        <w:pStyle w:val="Body"/>
        <w:rPr>
          <w:lang w:val="en-GB"/>
        </w:rPr>
      </w:pPr>
    </w:p>
    <w:tbl>
      <w:tblPr>
        <w:tblW w:w="97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1742"/>
        <w:gridCol w:w="3209"/>
        <w:gridCol w:w="2476"/>
      </w:tblGrid>
      <w:tr w:rsidR="00C70C72" w:rsidRPr="00C70C72" w:rsidTr="006279FC">
        <w:trPr>
          <w:trHeight w:val="320"/>
        </w:trPr>
        <w:tc>
          <w:tcPr>
            <w:tcW w:w="2354" w:type="dxa"/>
          </w:tcPr>
          <w:p w:rsidR="00C70C72" w:rsidRPr="00C70C72" w:rsidRDefault="00C70C72" w:rsidP="00C70C72">
            <w:pPr>
              <w:pStyle w:val="Body"/>
              <w:rPr>
                <w:lang w:val="en-GB"/>
              </w:rPr>
            </w:pPr>
            <w:r w:rsidRPr="00C70C72">
              <w:rPr>
                <w:lang w:val="en-GB"/>
              </w:rPr>
              <w:t>Name</w:t>
            </w:r>
          </w:p>
        </w:tc>
        <w:tc>
          <w:tcPr>
            <w:tcW w:w="1742" w:type="dxa"/>
          </w:tcPr>
          <w:p w:rsidR="00C70C72" w:rsidRPr="00C70C72" w:rsidRDefault="00C70C72" w:rsidP="00C70C72">
            <w:pPr>
              <w:pStyle w:val="Body"/>
              <w:rPr>
                <w:lang w:val="en-GB"/>
              </w:rPr>
            </w:pPr>
            <w:r w:rsidRPr="00C70C72">
              <w:rPr>
                <w:lang w:val="en-GB"/>
              </w:rPr>
              <w:t>Title</w:t>
            </w:r>
          </w:p>
        </w:tc>
        <w:tc>
          <w:tcPr>
            <w:tcW w:w="3209" w:type="dxa"/>
          </w:tcPr>
          <w:p w:rsidR="00C70C72" w:rsidRPr="00C70C72" w:rsidRDefault="00C70C72" w:rsidP="00C70C72">
            <w:pPr>
              <w:pStyle w:val="Body"/>
              <w:rPr>
                <w:lang w:val="en-GB"/>
              </w:rPr>
            </w:pPr>
            <w:r w:rsidRPr="00C70C72">
              <w:rPr>
                <w:lang w:val="en-GB"/>
              </w:rPr>
              <w:t>Workplace</w:t>
            </w:r>
          </w:p>
        </w:tc>
        <w:tc>
          <w:tcPr>
            <w:tcW w:w="2476" w:type="dxa"/>
          </w:tcPr>
          <w:p w:rsidR="00C70C72" w:rsidRPr="00C70C72" w:rsidRDefault="00C70C72" w:rsidP="00C70C72">
            <w:pPr>
              <w:pStyle w:val="Body"/>
              <w:rPr>
                <w:lang w:val="en-GB"/>
              </w:rPr>
            </w:pPr>
            <w:r w:rsidRPr="00C70C72">
              <w:rPr>
                <w:lang w:val="en-GB"/>
              </w:rPr>
              <w:t>Contact Details</w:t>
            </w:r>
          </w:p>
        </w:tc>
      </w:tr>
      <w:tr w:rsidR="00C70C72" w:rsidRPr="00C70C72" w:rsidTr="006279FC">
        <w:trPr>
          <w:trHeight w:val="30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r w:rsidR="00C70C72" w:rsidRPr="00C70C72" w:rsidTr="006279FC">
        <w:trPr>
          <w:trHeight w:val="32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r w:rsidR="00C70C72" w:rsidRPr="00C70C72" w:rsidTr="006279FC">
        <w:trPr>
          <w:trHeight w:val="30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r w:rsidR="00C70C72" w:rsidRPr="00C70C72" w:rsidTr="006279FC">
        <w:trPr>
          <w:trHeight w:val="32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r w:rsidR="00C70C72" w:rsidRPr="00C70C72" w:rsidTr="006279FC">
        <w:trPr>
          <w:trHeight w:val="30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r w:rsidR="00C70C72" w:rsidRPr="00C70C72" w:rsidTr="006279FC">
        <w:trPr>
          <w:trHeight w:val="320"/>
        </w:trPr>
        <w:tc>
          <w:tcPr>
            <w:tcW w:w="2354" w:type="dxa"/>
          </w:tcPr>
          <w:p w:rsidR="00C70C72" w:rsidRPr="00C70C72" w:rsidRDefault="00C70C72" w:rsidP="00C70C72">
            <w:pPr>
              <w:pStyle w:val="Body"/>
              <w:rPr>
                <w:lang w:val="en-GB"/>
              </w:rPr>
            </w:pPr>
          </w:p>
        </w:tc>
        <w:tc>
          <w:tcPr>
            <w:tcW w:w="1742" w:type="dxa"/>
          </w:tcPr>
          <w:p w:rsidR="00C70C72" w:rsidRPr="00C70C72" w:rsidRDefault="00C70C72" w:rsidP="00C70C72">
            <w:pPr>
              <w:pStyle w:val="Body"/>
              <w:rPr>
                <w:lang w:val="en-GB"/>
              </w:rPr>
            </w:pPr>
          </w:p>
        </w:tc>
        <w:tc>
          <w:tcPr>
            <w:tcW w:w="3209" w:type="dxa"/>
          </w:tcPr>
          <w:p w:rsidR="00C70C72" w:rsidRPr="00C70C72" w:rsidRDefault="00C70C72" w:rsidP="00C70C72">
            <w:pPr>
              <w:pStyle w:val="Body"/>
              <w:rPr>
                <w:lang w:val="en-GB"/>
              </w:rPr>
            </w:pPr>
          </w:p>
        </w:tc>
        <w:tc>
          <w:tcPr>
            <w:tcW w:w="2476" w:type="dxa"/>
          </w:tcPr>
          <w:p w:rsidR="00C70C72" w:rsidRPr="00C70C72" w:rsidRDefault="00C70C72" w:rsidP="00C70C72">
            <w:pPr>
              <w:pStyle w:val="Body"/>
              <w:rPr>
                <w:lang w:val="en-GB"/>
              </w:rPr>
            </w:pPr>
          </w:p>
        </w:tc>
      </w:tr>
    </w:tbl>
    <w:p w:rsidR="00C70C72" w:rsidRPr="00C70C72" w:rsidRDefault="00C70C72" w:rsidP="00C70C72">
      <w:pPr>
        <w:pStyle w:val="Body"/>
        <w:rPr>
          <w:lang w:val="en-GB"/>
        </w:rPr>
      </w:pPr>
    </w:p>
    <w:p w:rsidR="00C70C72" w:rsidRDefault="00C70C72" w:rsidP="00C70C72">
      <w:pPr>
        <w:pStyle w:val="Body"/>
        <w:rPr>
          <w:lang w:val="en-GB"/>
        </w:rPr>
      </w:pPr>
      <w:r w:rsidRPr="00C70C72">
        <w:rPr>
          <w:lang w:val="en-GB"/>
        </w:rPr>
        <w:t>10. DOCUMENTS REVIEWED</w:t>
      </w:r>
    </w:p>
    <w:p w:rsidR="00C70C72" w:rsidRPr="00C70C72" w:rsidRDefault="00C70C72" w:rsidP="00C70C72">
      <w:pPr>
        <w:pStyle w:val="Body"/>
        <w:rPr>
          <w:lang w:val="en-GB"/>
        </w:rPr>
      </w:pPr>
      <w:bookmarkStart w:id="0" w:name="_GoBack"/>
      <w:bookmarkEnd w:id="0"/>
    </w:p>
    <w:tbl>
      <w:tblPr>
        <w:tblW w:w="978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82"/>
      </w:tblGrid>
      <w:tr w:rsidR="00C70C72" w:rsidRPr="00C70C72" w:rsidTr="006279FC">
        <w:trPr>
          <w:trHeight w:val="400"/>
        </w:trPr>
        <w:tc>
          <w:tcPr>
            <w:tcW w:w="9782" w:type="dxa"/>
          </w:tcPr>
          <w:p w:rsidR="00C70C72" w:rsidRPr="00C70C72" w:rsidRDefault="00C70C72" w:rsidP="00C70C72">
            <w:pPr>
              <w:pStyle w:val="Body"/>
              <w:rPr>
                <w:lang w:val="en-GB"/>
              </w:rPr>
            </w:pPr>
          </w:p>
        </w:tc>
      </w:tr>
      <w:tr w:rsidR="00C70C72" w:rsidRPr="00C70C72" w:rsidTr="006279FC">
        <w:trPr>
          <w:trHeight w:val="380"/>
        </w:trPr>
        <w:tc>
          <w:tcPr>
            <w:tcW w:w="9782" w:type="dxa"/>
          </w:tcPr>
          <w:p w:rsidR="00C70C72" w:rsidRPr="00C70C72" w:rsidRDefault="00C70C72" w:rsidP="00C70C72">
            <w:pPr>
              <w:pStyle w:val="Body"/>
              <w:rPr>
                <w:lang w:val="en-GB"/>
              </w:rPr>
            </w:pPr>
          </w:p>
        </w:tc>
      </w:tr>
      <w:tr w:rsidR="00C70C72" w:rsidRPr="00C70C72" w:rsidTr="006279FC">
        <w:trPr>
          <w:trHeight w:val="400"/>
        </w:trPr>
        <w:tc>
          <w:tcPr>
            <w:tcW w:w="9782" w:type="dxa"/>
          </w:tcPr>
          <w:p w:rsidR="00C70C72" w:rsidRPr="00C70C72" w:rsidRDefault="00C70C72" w:rsidP="00C70C72">
            <w:pPr>
              <w:pStyle w:val="Body"/>
              <w:rPr>
                <w:lang w:val="en-GB"/>
              </w:rPr>
            </w:pPr>
          </w:p>
        </w:tc>
      </w:tr>
      <w:tr w:rsidR="00C70C72" w:rsidRPr="00C70C72" w:rsidTr="006279FC">
        <w:trPr>
          <w:trHeight w:val="400"/>
        </w:trPr>
        <w:tc>
          <w:tcPr>
            <w:tcW w:w="9782" w:type="dxa"/>
          </w:tcPr>
          <w:p w:rsidR="00C70C72" w:rsidRPr="00C70C72" w:rsidRDefault="00C70C72" w:rsidP="00C70C72">
            <w:pPr>
              <w:pStyle w:val="Body"/>
              <w:rPr>
                <w:lang w:val="en-GB"/>
              </w:rPr>
            </w:pPr>
          </w:p>
        </w:tc>
      </w:tr>
      <w:tr w:rsidR="00C70C72" w:rsidRPr="00C70C72" w:rsidTr="006279FC">
        <w:trPr>
          <w:trHeight w:val="380"/>
        </w:trPr>
        <w:tc>
          <w:tcPr>
            <w:tcW w:w="9782" w:type="dxa"/>
          </w:tcPr>
          <w:p w:rsidR="00C70C72" w:rsidRPr="00C70C72" w:rsidRDefault="00C70C72" w:rsidP="00C70C72">
            <w:pPr>
              <w:pStyle w:val="Body"/>
              <w:rPr>
                <w:lang w:val="en-GB"/>
              </w:rPr>
            </w:pPr>
          </w:p>
        </w:tc>
      </w:tr>
      <w:tr w:rsidR="00C70C72" w:rsidRPr="00C70C72" w:rsidTr="006279FC">
        <w:trPr>
          <w:trHeight w:val="400"/>
        </w:trPr>
        <w:tc>
          <w:tcPr>
            <w:tcW w:w="9782" w:type="dxa"/>
          </w:tcPr>
          <w:p w:rsidR="00C70C72" w:rsidRPr="00C70C72" w:rsidRDefault="00C70C72" w:rsidP="00C70C72">
            <w:pPr>
              <w:pStyle w:val="Body"/>
              <w:rPr>
                <w:lang w:val="en-GB"/>
              </w:rPr>
            </w:pPr>
            <w:bookmarkStart w:id="1" w:name="h.gjdgxs" w:colFirst="0" w:colLast="0"/>
            <w:bookmarkEnd w:id="1"/>
          </w:p>
        </w:tc>
      </w:tr>
    </w:tbl>
    <w:p w:rsidR="00C70C72" w:rsidRPr="00C70C72" w:rsidRDefault="00C70C72" w:rsidP="00C70C72">
      <w:pPr>
        <w:pStyle w:val="Body"/>
        <w:rPr>
          <w:lang w:val="en-GB"/>
        </w:rPr>
      </w:pPr>
    </w:p>
    <w:p w:rsidR="006908C0" w:rsidRPr="006908C0" w:rsidRDefault="006908C0" w:rsidP="006908C0">
      <w:pPr>
        <w:pStyle w:val="Body"/>
      </w:pPr>
    </w:p>
    <w:p w:rsidR="006908C0" w:rsidRPr="006908C0" w:rsidRDefault="006908C0" w:rsidP="006908C0">
      <w:pPr>
        <w:pStyle w:val="Body"/>
      </w:pPr>
    </w:p>
    <w:sectPr w:rsidR="006908C0" w:rsidRPr="006908C0" w:rsidSect="00032CF2">
      <w:headerReference w:type="default" r:id="rId15"/>
      <w:footerReference w:type="default" r:id="rId16"/>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E48" w:rsidRDefault="00607E48" w:rsidP="007F2537">
      <w:r>
        <w:separator/>
      </w:r>
    </w:p>
  </w:endnote>
  <w:endnote w:type="continuationSeparator" w:id="0">
    <w:p w:rsidR="00607E48" w:rsidRDefault="00607E48"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C70C72">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C70C72">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C70C72">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C70C72">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DB2F04" w:rsidRDefault="00D65FD9" w:rsidP="007159EB">
                          <w:pPr>
                            <w:pStyle w:val="Footer"/>
                          </w:pPr>
                          <w:r w:rsidRPr="00DB2F04">
                            <w:t>Document Title,  00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rsidR="00D65FD9" w:rsidRPr="00DB2F04" w:rsidRDefault="00D65FD9" w:rsidP="007159EB">
                    <w:pPr>
                      <w:pStyle w:val="Footer"/>
                    </w:pPr>
                    <w:r w:rsidRPr="00DB2F04">
                      <w:t>Document Title,  00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C70C72">
                            <w:rPr>
                              <w:noProof/>
                            </w:rPr>
                            <w:t>6</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C70C72">
                      <w:rPr>
                        <w:noProof/>
                      </w:rPr>
                      <w:t>6</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C70C72">
                            <w:rPr>
                              <w:noProof/>
                            </w:rPr>
                            <w:t>6</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C70C72">
                      <w:rPr>
                        <w:noProof/>
                      </w:rPr>
                      <w:t>6</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E48" w:rsidRDefault="00607E48" w:rsidP="007F2537">
      <w:r>
        <w:separator/>
      </w:r>
    </w:p>
  </w:footnote>
  <w:footnote w:type="continuationSeparator" w:id="0">
    <w:p w:rsidR="00607E48" w:rsidRDefault="00607E48" w:rsidP="007F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C5B8D"/>
    <w:multiLevelType w:val="multilevel"/>
    <w:tmpl w:val="E3EED6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2A91453"/>
    <w:multiLevelType w:val="hybridMultilevel"/>
    <w:tmpl w:val="5A749898"/>
    <w:lvl w:ilvl="0" w:tplc="3D00810E">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5284A"/>
    <w:multiLevelType w:val="hybridMultilevel"/>
    <w:tmpl w:val="C76E74B8"/>
    <w:lvl w:ilvl="0" w:tplc="2E56F508">
      <w:start w:val="1"/>
      <w:numFmt w:val="decimalZero"/>
      <w:pStyle w:val="MFsectionheading"/>
      <w:lvlText w:val="%1"/>
      <w:lvlJc w:val="left"/>
      <w:pPr>
        <w:ind w:left="709"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841B20"/>
    <w:multiLevelType w:val="multilevel"/>
    <w:tmpl w:val="9828AD4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15"/>
  </w:num>
  <w:num w:numId="3">
    <w:abstractNumId w:val="2"/>
  </w:num>
  <w:num w:numId="4">
    <w:abstractNumId w:val="0"/>
  </w:num>
  <w:num w:numId="5">
    <w:abstractNumId w:val="3"/>
  </w:num>
  <w:num w:numId="6">
    <w:abstractNumId w:val="9"/>
  </w:num>
  <w:num w:numId="7">
    <w:abstractNumId w:val="7"/>
  </w:num>
  <w:num w:numId="8">
    <w:abstractNumId w:val="17"/>
  </w:num>
  <w:num w:numId="9">
    <w:abstractNumId w:val="14"/>
  </w:num>
  <w:num w:numId="10">
    <w:abstractNumId w:val="11"/>
  </w:num>
  <w:num w:numId="11">
    <w:abstractNumId w:val="13"/>
  </w:num>
  <w:num w:numId="12">
    <w:abstractNumId w:val="12"/>
  </w:num>
  <w:num w:numId="13">
    <w:abstractNumId w:val="5"/>
  </w:num>
  <w:num w:numId="14">
    <w:abstractNumId w:val="8"/>
  </w:num>
  <w:num w:numId="15">
    <w:abstractNumId w:val="4"/>
  </w:num>
  <w:num w:numId="16">
    <w:abstractNumId w:val="16"/>
  </w:num>
  <w:num w:numId="17">
    <w:abstractNumId w:val="6"/>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E48"/>
    <w:rsid w:val="00016E4A"/>
    <w:rsid w:val="000323D7"/>
    <w:rsid w:val="00032CF2"/>
    <w:rsid w:val="00033096"/>
    <w:rsid w:val="00046DBC"/>
    <w:rsid w:val="000605B3"/>
    <w:rsid w:val="000A7187"/>
    <w:rsid w:val="000B20A2"/>
    <w:rsid w:val="000B22FD"/>
    <w:rsid w:val="000C09BC"/>
    <w:rsid w:val="000D54B7"/>
    <w:rsid w:val="000D79C3"/>
    <w:rsid w:val="00115946"/>
    <w:rsid w:val="0015033F"/>
    <w:rsid w:val="001A52B0"/>
    <w:rsid w:val="001C500A"/>
    <w:rsid w:val="001E4390"/>
    <w:rsid w:val="001F0CEE"/>
    <w:rsid w:val="001F53F3"/>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07E48"/>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70C72"/>
    <w:rsid w:val="00C82756"/>
    <w:rsid w:val="00C87A91"/>
    <w:rsid w:val="00CB2AC4"/>
    <w:rsid w:val="00CD468C"/>
    <w:rsid w:val="00CE3790"/>
    <w:rsid w:val="00D54905"/>
    <w:rsid w:val="00D65FD9"/>
    <w:rsid w:val="00D7747E"/>
    <w:rsid w:val="00DB2F04"/>
    <w:rsid w:val="00DB71EA"/>
    <w:rsid w:val="00DC218E"/>
    <w:rsid w:val="00DC6F04"/>
    <w:rsid w:val="00E00EDE"/>
    <w:rsid w:val="00E13748"/>
    <w:rsid w:val="00E2508C"/>
    <w:rsid w:val="00E31C1B"/>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A8DD27"/>
  <w15:docId w15:val="{DA5346A4-DB9E-46E0-839E-34D96F6E4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semiHidden/>
    <w:unhideWhenUsed/>
    <w:rsid w:val="006908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Spot%20Check%20Documents%20to%20Format%20for%20Web\Spot%20Checks%20ToRs%20Template_aug16.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8B6B1-A388-49D9-80EF-7ACD58FA4B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4.xml><?xml version="1.0" encoding="utf-8"?>
<ds:datastoreItem xmlns:ds="http://schemas.openxmlformats.org/officeDocument/2006/customXml" ds:itemID="{913CAF6F-52FA-4AC3-BA93-00AD61AB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3</TotalTime>
  <Pages>8</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13528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Mallika Sobti</dc:creator>
  <cp:keywords/>
  <dc:description/>
  <cp:lastModifiedBy>Mallika Sobti</cp:lastModifiedBy>
  <cp:revision>3</cp:revision>
  <cp:lastPrinted>2014-12-17T22:46:00Z</cp:lastPrinted>
  <dcterms:created xsi:type="dcterms:W3CDTF">2016-08-24T10:17:00Z</dcterms:created>
  <dcterms:modified xsi:type="dcterms:W3CDTF">2016-08-24T10:23:00Z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