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BC95" w14:textId="3159190F" w:rsidR="00F90F48" w:rsidRDefault="00547506" w:rsidP="00842C7E">
      <w:pPr>
        <w:pStyle w:val="Title"/>
      </w:pPr>
      <w:r w:rsidRPr="00547506">
        <w:t xml:space="preserve">C19RM </w:t>
      </w:r>
      <w:r w:rsidR="00CE625F">
        <w:t>2021 – Executive Summary</w:t>
      </w:r>
    </w:p>
    <w:p w14:paraId="3B6D7D7D" w14:textId="32288CD9" w:rsidR="00842C7E" w:rsidRDefault="00CE625F" w:rsidP="004C60A1">
      <w:pPr>
        <w:pStyle w:val="Subtitle"/>
      </w:pPr>
      <w:r>
        <w:t>LFA Assurance Services</w:t>
      </w:r>
      <w:r w:rsidR="004C60A1">
        <w:br/>
      </w:r>
    </w:p>
    <w:p w14:paraId="56A85D5B" w14:textId="71B07D31" w:rsidR="004C60A1" w:rsidRPr="004C60A1" w:rsidRDefault="004C60A1" w:rsidP="004C60A1">
      <w:pPr>
        <w:rPr>
          <w:sz w:val="28"/>
          <w:szCs w:val="28"/>
        </w:rPr>
      </w:pPr>
      <w:r w:rsidRPr="004C60A1">
        <w:rPr>
          <w:sz w:val="28"/>
          <w:szCs w:val="28"/>
        </w:rPr>
        <w:t>September 2021</w:t>
      </w:r>
    </w:p>
    <w:p w14:paraId="44611965" w14:textId="77777777" w:rsidR="004C60A1" w:rsidRPr="004C60A1" w:rsidRDefault="004C60A1" w:rsidP="004C60A1"/>
    <w:p w14:paraId="72740AAF" w14:textId="3DE7B014" w:rsidR="009C1CC3" w:rsidRDefault="00547506" w:rsidP="004E70C4">
      <w:r w:rsidRPr="009171D6">
        <w:rPr>
          <w:noProof/>
          <w:color w:val="2B579A"/>
          <w:shd w:val="clear" w:color="auto" w:fill="E6E6E6"/>
          <w:lang w:val="en-GB"/>
        </w:rPr>
        <mc:AlternateContent>
          <mc:Choice Requires="wps">
            <w:drawing>
              <wp:inline distT="0" distB="0" distL="0" distR="0" wp14:anchorId="65270F43" wp14:editId="1F24E0EC">
                <wp:extent cx="6119495" cy="3389774"/>
                <wp:effectExtent l="19050" t="19050" r="14605" b="20320"/>
                <wp:docPr id="27" name="Text Box 27"/>
                <wp:cNvGraphicFramePr/>
                <a:graphic xmlns:a="http://schemas.openxmlformats.org/drawingml/2006/main">
                  <a:graphicData uri="http://schemas.microsoft.com/office/word/2010/wordprocessingShape">
                    <wps:wsp>
                      <wps:cNvSpPr txBox="1"/>
                      <wps:spPr>
                        <a:xfrm>
                          <a:off x="0" y="0"/>
                          <a:ext cx="6119495" cy="3389774"/>
                        </a:xfrm>
                        <a:prstGeom prst="rect">
                          <a:avLst/>
                        </a:prstGeom>
                        <a:solidFill>
                          <a:schemeClr val="lt1"/>
                        </a:solidFill>
                        <a:ln w="38100">
                          <a:solidFill>
                            <a:schemeClr val="bg2">
                              <a:lumMod val="60000"/>
                              <a:lumOff val="40000"/>
                            </a:schemeClr>
                          </a:solidFill>
                        </a:ln>
                      </wps:spPr>
                      <wps:txbx>
                        <w:txbxContent>
                          <w:p w14:paraId="114A0202" w14:textId="77777777" w:rsidR="00547506" w:rsidRDefault="00547506" w:rsidP="00547506">
                            <w:r>
                              <w:t>After the LFA has submitted</w:t>
                            </w:r>
                            <w:r w:rsidRPr="001878AF">
                              <w:t xml:space="preserve"> the Executive Summary and the </w:t>
                            </w:r>
                            <w:r>
                              <w:t>detailed</w:t>
                            </w:r>
                            <w:r w:rsidRPr="001878AF">
                              <w:t xml:space="preserve"> report</w:t>
                            </w:r>
                            <w:r>
                              <w:t>*</w:t>
                            </w:r>
                            <w:r w:rsidRPr="001878AF">
                              <w:t xml:space="preserve"> </w:t>
                            </w:r>
                            <w:r>
                              <w:t xml:space="preserve">to </w:t>
                            </w:r>
                            <w:r w:rsidRPr="001878AF">
                              <w:t>the Country Team</w:t>
                            </w:r>
                            <w:r>
                              <w:t xml:space="preserve">, </w:t>
                            </w:r>
                            <w:r w:rsidRPr="001878AF">
                              <w:t xml:space="preserve">the </w:t>
                            </w:r>
                            <w:r>
                              <w:t>LFA</w:t>
                            </w:r>
                            <w:r w:rsidRPr="001878AF">
                              <w:t xml:space="preserve"> is requested to </w:t>
                            </w:r>
                            <w:r w:rsidRPr="00665259">
                              <w:rPr>
                                <w:b/>
                              </w:rPr>
                              <w:t xml:space="preserve">replicate the </w:t>
                            </w:r>
                            <w:r w:rsidRPr="006A755D">
                              <w:rPr>
                                <w:b/>
                                <w:u w:val="single"/>
                              </w:rPr>
                              <w:t>final version</w:t>
                            </w:r>
                            <w:r w:rsidRPr="00665259">
                              <w:rPr>
                                <w:b/>
                              </w:rPr>
                              <w:t xml:space="preserve"> of the Executive Summary </w:t>
                            </w:r>
                            <w:r>
                              <w:rPr>
                                <w:b/>
                              </w:rPr>
                              <w:t>using an online survey tool</w:t>
                            </w:r>
                            <w:r w:rsidRPr="001878AF">
                              <w:t xml:space="preserve">. </w:t>
                            </w:r>
                          </w:p>
                          <w:p w14:paraId="5F3BBE06" w14:textId="4473AA54" w:rsidR="00547506" w:rsidRPr="001878AF" w:rsidRDefault="00547506" w:rsidP="00547506">
                            <w:pPr>
                              <w:pStyle w:val="ListParagraph"/>
                              <w:numPr>
                                <w:ilvl w:val="0"/>
                                <w:numId w:val="24"/>
                              </w:numPr>
                              <w:spacing w:after="0" w:line="240" w:lineRule="auto"/>
                              <w:contextualSpacing w:val="0"/>
                              <w:rPr>
                                <w:rFonts w:asciiTheme="minorHAnsi" w:eastAsia="Times New Roman" w:hAnsiTheme="minorHAnsi" w:cstheme="minorHAnsi"/>
                              </w:rPr>
                            </w:pPr>
                            <w:r w:rsidRPr="001878AF">
                              <w:rPr>
                                <w:rFonts w:asciiTheme="minorHAnsi" w:eastAsia="Times New Roman" w:hAnsiTheme="minorHAnsi" w:cstheme="minorHAnsi"/>
                              </w:rPr>
                              <w:t xml:space="preserve">Open the executive summary survey </w:t>
                            </w:r>
                            <w:r w:rsidRPr="00420DCA">
                              <w:rPr>
                                <w:rFonts w:asciiTheme="minorHAnsi" w:eastAsia="Times New Roman" w:hAnsiTheme="minorHAnsi" w:cstheme="minorHAnsi"/>
                              </w:rPr>
                              <w:t xml:space="preserve">with this </w:t>
                            </w:r>
                            <w:hyperlink r:id="rId13" w:history="1">
                              <w:r w:rsidRPr="00420DCA">
                                <w:rPr>
                                  <w:rStyle w:val="Hyperlink"/>
                                  <w:rFonts w:asciiTheme="minorHAnsi" w:eastAsia="Times New Roman" w:hAnsiTheme="minorHAnsi" w:cstheme="minorHAnsi"/>
                                </w:rPr>
                                <w:t>link</w:t>
                              </w:r>
                            </w:hyperlink>
                            <w:r w:rsidR="00901B16">
                              <w:rPr>
                                <w:rStyle w:val="Hyperlink"/>
                                <w:rFonts w:asciiTheme="minorHAnsi" w:eastAsia="Times New Roman" w:hAnsiTheme="minorHAnsi" w:cstheme="minorHAnsi"/>
                              </w:rPr>
                              <w:t>.</w:t>
                            </w:r>
                            <w:r w:rsidR="00901B16" w:rsidRPr="00901B16">
                              <w:rPr>
                                <w:rStyle w:val="Hyperlink"/>
                                <w:rFonts w:asciiTheme="minorHAnsi" w:eastAsia="Times New Roman" w:hAnsiTheme="minorHAnsi" w:cstheme="minorHAnsi"/>
                                <w:u w:val="none"/>
                              </w:rPr>
                              <w:t xml:space="preserve"> </w:t>
                            </w:r>
                            <w:r w:rsidR="00901B16" w:rsidRPr="00901B16">
                              <w:t xml:space="preserve">If you encounter any issues, please copy/paste the link into your browser (preferably Chrome, </w:t>
                            </w:r>
                            <w:r w:rsidR="00901B16">
                              <w:t>Firefox</w:t>
                            </w:r>
                            <w:r w:rsidR="00901B16" w:rsidRPr="00901B16">
                              <w:t xml:space="preserve">, </w:t>
                            </w:r>
                            <w:r w:rsidR="00901B16">
                              <w:t>Edge, Opera</w:t>
                            </w:r>
                            <w:r w:rsidR="00901B16" w:rsidRPr="00901B16">
                              <w:t>)</w:t>
                            </w:r>
                            <w:r w:rsidR="00901B16">
                              <w:rPr>
                                <w:rStyle w:val="Hyperlink"/>
                                <w:rFonts w:asciiTheme="minorHAnsi" w:eastAsia="Times New Roman" w:hAnsiTheme="minorHAnsi" w:cstheme="minorHAnsi"/>
                              </w:rPr>
                              <w:t xml:space="preserve"> </w:t>
                            </w:r>
                            <w:r w:rsidR="00901B16" w:rsidRPr="00901B16">
                              <w:rPr>
                                <w:rStyle w:val="Hyperlink"/>
                                <w:rFonts w:asciiTheme="minorHAnsi" w:eastAsia="Times New Roman" w:hAnsiTheme="minorHAnsi" w:cstheme="minorHAnsi"/>
                              </w:rPr>
                              <w:t>https://ee.kobotoolbox.org/single/IfJ1a71I</w:t>
                            </w:r>
                          </w:p>
                          <w:p w14:paraId="11F5C7F8" w14:textId="77777777" w:rsidR="00547506" w:rsidRPr="001878AF" w:rsidRDefault="00547506" w:rsidP="00547506">
                            <w:pPr>
                              <w:pStyle w:val="ListParagraph"/>
                              <w:numPr>
                                <w:ilvl w:val="0"/>
                                <w:numId w:val="24"/>
                              </w:numPr>
                              <w:spacing w:after="0" w:line="240" w:lineRule="auto"/>
                              <w:contextualSpacing w:val="0"/>
                              <w:rPr>
                                <w:rFonts w:asciiTheme="minorHAnsi" w:eastAsia="Times New Roman" w:hAnsiTheme="minorHAnsi" w:cstheme="minorHAnsi"/>
                              </w:rPr>
                            </w:pPr>
                            <w:r w:rsidRPr="009A2F6E">
                              <w:rPr>
                                <w:rFonts w:asciiTheme="minorHAnsi" w:eastAsia="Times New Roman" w:hAnsiTheme="minorHAnsi" w:cstheme="minorHAnsi"/>
                              </w:rPr>
                              <w:t>Please complete all questions up to and including the “Conclusion” section in this form, making selections as relevant for the period under review.</w:t>
                            </w:r>
                          </w:p>
                          <w:p w14:paraId="1D053C21" w14:textId="77777777" w:rsidR="00547506" w:rsidRPr="001878AF" w:rsidRDefault="00547506" w:rsidP="00547506">
                            <w:pPr>
                              <w:pStyle w:val="ListParagraph"/>
                              <w:numPr>
                                <w:ilvl w:val="0"/>
                                <w:numId w:val="24"/>
                              </w:numPr>
                              <w:spacing w:after="0" w:line="240" w:lineRule="auto"/>
                              <w:contextualSpacing w:val="0"/>
                              <w:rPr>
                                <w:rFonts w:asciiTheme="minorHAnsi" w:eastAsia="Times New Roman" w:hAnsiTheme="minorHAnsi" w:cstheme="minorHAnsi"/>
                              </w:rPr>
                            </w:pPr>
                            <w:r w:rsidRPr="004349EC">
                              <w:rPr>
                                <w:rFonts w:asciiTheme="minorHAnsi" w:eastAsia="Times New Roman" w:hAnsiTheme="minorHAnsi" w:cstheme="minorHAnsi"/>
                              </w:rPr>
                              <w:t xml:space="preserve">Once all relevant questions have been completed, click “Submit” on the final page. </w:t>
                            </w:r>
                          </w:p>
                          <w:p w14:paraId="6CE078F4" w14:textId="77777777" w:rsidR="00547506" w:rsidRPr="001878AF" w:rsidRDefault="00547506" w:rsidP="00547506">
                            <w:pPr>
                              <w:pStyle w:val="ListParagraph"/>
                              <w:numPr>
                                <w:ilvl w:val="0"/>
                                <w:numId w:val="24"/>
                              </w:numPr>
                              <w:spacing w:after="0" w:line="240" w:lineRule="auto"/>
                              <w:contextualSpacing w:val="0"/>
                              <w:rPr>
                                <w:rFonts w:asciiTheme="minorHAnsi" w:eastAsia="Times New Roman" w:hAnsiTheme="minorHAnsi" w:cstheme="minorHAnsi"/>
                              </w:rPr>
                            </w:pPr>
                            <w:r w:rsidRPr="00FF7611">
                              <w:rPr>
                                <w:rFonts w:asciiTheme="minorHAnsi" w:eastAsia="Times New Roman" w:hAnsiTheme="minorHAnsi" w:cstheme="minorHAnsi"/>
                              </w:rPr>
                              <w:t>You will then be directed to a confirmation page. You will not receive an email notification of the submission. If you would like a copy of the form, kindly request one from the LFA Coordination Team (</w:t>
                            </w:r>
                            <w:hyperlink r:id="rId14" w:history="1">
                              <w:r w:rsidRPr="00AF5943">
                                <w:rPr>
                                  <w:rStyle w:val="Hyperlink"/>
                                  <w:rFonts w:asciiTheme="minorHAnsi" w:eastAsia="Times New Roman" w:hAnsiTheme="minorHAnsi" w:cstheme="minorHAnsi"/>
                                </w:rPr>
                                <w:t>LFACoordinationTeam@theglobalfund.org</w:t>
                              </w:r>
                            </w:hyperlink>
                            <w:r w:rsidRPr="00FF7611">
                              <w:rPr>
                                <w:rFonts w:asciiTheme="minorHAnsi" w:eastAsia="Times New Roman" w:hAnsiTheme="minorHAnsi" w:cstheme="minorHAnsi"/>
                              </w:rPr>
                              <w:t>)</w:t>
                            </w:r>
                          </w:p>
                          <w:p w14:paraId="7A8D26F7" w14:textId="77777777" w:rsidR="00547506" w:rsidRPr="00451439" w:rsidRDefault="00547506" w:rsidP="00547506">
                            <w:pPr>
                              <w:spacing w:after="120"/>
                              <w:rPr>
                                <w:sz w:val="20"/>
                                <w:szCs w:val="20"/>
                              </w:rPr>
                            </w:pPr>
                            <w:r>
                              <w:t>*</w:t>
                            </w:r>
                            <w:r w:rsidRPr="00451439">
                              <w:rPr>
                                <w:sz w:val="20"/>
                                <w:szCs w:val="20"/>
                                <w:u w:val="single"/>
                              </w:rPr>
                              <w:t>High Impact/Core/Prioritized portfolios</w:t>
                            </w:r>
                            <w:r w:rsidRPr="00451439">
                              <w:rPr>
                                <w:sz w:val="20"/>
                                <w:szCs w:val="20"/>
                              </w:rPr>
                              <w:t xml:space="preserve">: the LFA must submit the detailed report and the executive summary to the Country Team prior to submitting the </w:t>
                            </w:r>
                            <w:r>
                              <w:rPr>
                                <w:sz w:val="20"/>
                                <w:szCs w:val="20"/>
                              </w:rPr>
                              <w:t xml:space="preserve">final </w:t>
                            </w:r>
                            <w:r w:rsidRPr="00451439">
                              <w:rPr>
                                <w:sz w:val="20"/>
                                <w:szCs w:val="20"/>
                              </w:rPr>
                              <w:t xml:space="preserve">executive summary online. </w:t>
                            </w:r>
                          </w:p>
                          <w:p w14:paraId="141CDB87" w14:textId="77777777" w:rsidR="00547506" w:rsidRPr="00451439" w:rsidRDefault="00547506" w:rsidP="00547506">
                            <w:pPr>
                              <w:spacing w:after="120"/>
                              <w:rPr>
                                <w:sz w:val="20"/>
                                <w:szCs w:val="20"/>
                              </w:rPr>
                            </w:pPr>
                            <w:r w:rsidRPr="00451439">
                              <w:rPr>
                                <w:sz w:val="20"/>
                                <w:szCs w:val="20"/>
                                <w:u w:val="single"/>
                              </w:rPr>
                              <w:t>Focused portfolios/Non-prioritized portfolios</w:t>
                            </w:r>
                            <w:r w:rsidRPr="00451439">
                              <w:rPr>
                                <w:sz w:val="20"/>
                                <w:szCs w:val="20"/>
                              </w:rPr>
                              <w:t xml:space="preserve">: the LFA must submit the executive summary to the Country Team </w:t>
                            </w:r>
                            <w:r>
                              <w:rPr>
                                <w:sz w:val="20"/>
                                <w:szCs w:val="20"/>
                              </w:rPr>
                              <w:t>prior to submitting it</w:t>
                            </w:r>
                            <w:r w:rsidRPr="00451439">
                              <w:rPr>
                                <w:sz w:val="20"/>
                                <w:szCs w:val="20"/>
                              </w:rPr>
                              <w:t xml:space="preserve"> online; the detailed report should be submitted to the Country Team only upon request.</w:t>
                            </w:r>
                          </w:p>
                          <w:p w14:paraId="321E7F05" w14:textId="77777777" w:rsidR="00547506" w:rsidRPr="00F5713C" w:rsidRDefault="00547506" w:rsidP="00547506">
                            <w:pPr>
                              <w:rPr>
                                <w:sz w:val="20"/>
                                <w:szCs w:val="20"/>
                              </w:rPr>
                            </w:pPr>
                            <w:r w:rsidRPr="00F5713C">
                              <w:rPr>
                                <w:sz w:val="20"/>
                                <w:szCs w:val="20"/>
                              </w:rPr>
                              <w:t>If you experience any difficulties, please contact the LFA Coordination Team (</w:t>
                            </w:r>
                            <w:hyperlink r:id="rId15" w:history="1">
                              <w:r w:rsidRPr="00AF5943">
                                <w:rPr>
                                  <w:rStyle w:val="Hyperlink"/>
                                  <w:rFonts w:asciiTheme="minorHAnsi" w:eastAsia="Times New Roman" w:hAnsiTheme="minorHAnsi" w:cstheme="minorHAnsi"/>
                                </w:rPr>
                                <w:t>LFACoordinationTeam@theglobalfund.org</w:t>
                              </w:r>
                            </w:hyperlink>
                            <w:r w:rsidRPr="00F5713C">
                              <w:rPr>
                                <w:sz w:val="20"/>
                                <w:szCs w:val="20"/>
                              </w:rPr>
                              <w:t>).</w:t>
                            </w:r>
                          </w:p>
                          <w:p w14:paraId="56FBA667" w14:textId="77777777" w:rsidR="00547506" w:rsidRDefault="00547506" w:rsidP="00547506"/>
                          <w:p w14:paraId="0F2B911E" w14:textId="77777777" w:rsidR="00547506" w:rsidRDefault="00547506" w:rsidP="00547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5270F43" id="_x0000_t202" coordsize="21600,21600" o:spt="202" path="m,l,21600r21600,l21600,xe">
                <v:stroke joinstyle="miter"/>
                <v:path gradientshapeok="t" o:connecttype="rect"/>
              </v:shapetype>
              <v:shape id="Text Box 27" o:spid="_x0000_s1026" type="#_x0000_t202" style="width:481.85pt;height:2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" fillcolor="white [3201]" strokecolor="#e3e4e5 [1950]" strokeweight="3pt">
                <v:textbox>
                  <w:txbxContent>
                    <w:p w14:paraId="114A0202" w14:textId="77777777" w:rsidR="00547506" w:rsidRDefault="00547506" w:rsidP="00547506">
                      <w:r>
                        <w:t>After the LFA has submitted</w:t>
                      </w:r>
                      <w:r w:rsidRPr="001878AF">
                        <w:t xml:space="preserve"> the Executive Summary and the </w:t>
                      </w:r>
                      <w:r>
                        <w:t>detailed</w:t>
                      </w:r>
                      <w:r w:rsidRPr="001878AF">
                        <w:t xml:space="preserve"> report</w:t>
                      </w:r>
                      <w:r>
                        <w:t>*</w:t>
                      </w:r>
                      <w:r w:rsidRPr="001878AF">
                        <w:t xml:space="preserve"> </w:t>
                      </w:r>
                      <w:r>
                        <w:t xml:space="preserve">to </w:t>
                      </w:r>
                      <w:r w:rsidRPr="001878AF">
                        <w:t>the Country Team</w:t>
                      </w:r>
                      <w:r>
                        <w:t xml:space="preserve">, </w:t>
                      </w:r>
                      <w:r w:rsidRPr="001878AF">
                        <w:t xml:space="preserve">the </w:t>
                      </w:r>
                      <w:r>
                        <w:t>LFA</w:t>
                      </w:r>
                      <w:r w:rsidRPr="001878AF">
                        <w:t xml:space="preserve"> is requested to </w:t>
                      </w:r>
                      <w:r w:rsidRPr="00665259">
                        <w:rPr>
                          <w:b/>
                        </w:rPr>
                        <w:t xml:space="preserve">replicate the </w:t>
                      </w:r>
                      <w:r w:rsidRPr="006A755D">
                        <w:rPr>
                          <w:b/>
                          <w:u w:val="single"/>
                        </w:rPr>
                        <w:t>final version</w:t>
                      </w:r>
                      <w:r w:rsidRPr="00665259">
                        <w:rPr>
                          <w:b/>
                        </w:rPr>
                        <w:t xml:space="preserve"> of the Executive Summary </w:t>
                      </w:r>
                      <w:r>
                        <w:rPr>
                          <w:b/>
                        </w:rPr>
                        <w:t>using an online survey tool</w:t>
                      </w:r>
                      <w:r w:rsidRPr="001878AF">
                        <w:t xml:space="preserve">. </w:t>
                      </w:r>
                    </w:p>
                    <w:p w14:paraId="5F3BBE06" w14:textId="4473AA54" w:rsidR="00547506" w:rsidRPr="001878AF" w:rsidRDefault="00547506" w:rsidP="00547506">
                      <w:pPr>
                        <w:pStyle w:val="ListParagraph"/>
                        <w:numPr>
                          <w:ilvl w:val="0"/>
                          <w:numId w:val="24"/>
                        </w:numPr>
                        <w:spacing w:after="0" w:line="240" w:lineRule="auto"/>
                        <w:contextualSpacing w:val="0"/>
                        <w:rPr>
                          <w:rFonts w:asciiTheme="minorHAnsi" w:eastAsia="Times New Roman" w:hAnsiTheme="minorHAnsi" w:cstheme="minorHAnsi"/>
                        </w:rPr>
                      </w:pPr>
                      <w:r w:rsidRPr="001878AF">
                        <w:rPr>
                          <w:rFonts w:asciiTheme="minorHAnsi" w:eastAsia="Times New Roman" w:hAnsiTheme="minorHAnsi" w:cstheme="minorHAnsi"/>
                        </w:rPr>
                        <w:t xml:space="preserve">Open the executive summary survey </w:t>
                      </w:r>
                      <w:r w:rsidRPr="00420DCA">
                        <w:rPr>
                          <w:rFonts w:asciiTheme="minorHAnsi" w:eastAsia="Times New Roman" w:hAnsiTheme="minorHAnsi" w:cstheme="minorHAnsi"/>
                        </w:rPr>
                        <w:t xml:space="preserve">with this </w:t>
                      </w:r>
                      <w:hyperlink r:id="rId16" w:history="1">
                        <w:r w:rsidRPr="00420DCA">
                          <w:rPr>
                            <w:rStyle w:val="Hyperlink"/>
                            <w:rFonts w:asciiTheme="minorHAnsi" w:eastAsia="Times New Roman" w:hAnsiTheme="minorHAnsi" w:cstheme="minorHAnsi"/>
                          </w:rPr>
                          <w:t>link</w:t>
                        </w:r>
                      </w:hyperlink>
                      <w:r w:rsidR="00901B16">
                        <w:rPr>
                          <w:rStyle w:val="Hyperlink"/>
                          <w:rFonts w:asciiTheme="minorHAnsi" w:eastAsia="Times New Roman" w:hAnsiTheme="minorHAnsi" w:cstheme="minorHAnsi"/>
                        </w:rPr>
                        <w:t>.</w:t>
                      </w:r>
                      <w:r w:rsidR="00901B16" w:rsidRPr="00901B16">
                        <w:rPr>
                          <w:rStyle w:val="Hyperlink"/>
                          <w:rFonts w:asciiTheme="minorHAnsi" w:eastAsia="Times New Roman" w:hAnsiTheme="minorHAnsi" w:cstheme="minorHAnsi"/>
                          <w:u w:val="none"/>
                        </w:rPr>
                        <w:t xml:space="preserve"> </w:t>
                      </w:r>
                      <w:r w:rsidR="00901B16" w:rsidRPr="00901B16">
                        <w:t xml:space="preserve">If you encounter any issues, please copy/paste the link into your browser (preferably Chrome, </w:t>
                      </w:r>
                      <w:r w:rsidR="00901B16">
                        <w:t>Firefox</w:t>
                      </w:r>
                      <w:r w:rsidR="00901B16" w:rsidRPr="00901B16">
                        <w:t xml:space="preserve">, </w:t>
                      </w:r>
                      <w:r w:rsidR="00901B16">
                        <w:t>Edge, Opera</w:t>
                      </w:r>
                      <w:r w:rsidR="00901B16" w:rsidRPr="00901B16">
                        <w:t>)</w:t>
                      </w:r>
                      <w:r w:rsidR="00901B16">
                        <w:rPr>
                          <w:rStyle w:val="Hyperlink"/>
                          <w:rFonts w:asciiTheme="minorHAnsi" w:eastAsia="Times New Roman" w:hAnsiTheme="minorHAnsi" w:cstheme="minorHAnsi"/>
                        </w:rPr>
                        <w:t xml:space="preserve"> </w:t>
                      </w:r>
                      <w:r w:rsidR="00901B16" w:rsidRPr="00901B16">
                        <w:rPr>
                          <w:rStyle w:val="Hyperlink"/>
                          <w:rFonts w:asciiTheme="minorHAnsi" w:eastAsia="Times New Roman" w:hAnsiTheme="minorHAnsi" w:cstheme="minorHAnsi"/>
                        </w:rPr>
                        <w:t>https://ee.kobotoolbox.org/single/IfJ1a71I</w:t>
                      </w:r>
                    </w:p>
                    <w:p w14:paraId="11F5C7F8" w14:textId="77777777" w:rsidR="00547506" w:rsidRPr="001878AF" w:rsidRDefault="00547506" w:rsidP="00547506">
                      <w:pPr>
                        <w:pStyle w:val="ListParagraph"/>
                        <w:numPr>
                          <w:ilvl w:val="0"/>
                          <w:numId w:val="24"/>
                        </w:numPr>
                        <w:spacing w:after="0" w:line="240" w:lineRule="auto"/>
                        <w:contextualSpacing w:val="0"/>
                        <w:rPr>
                          <w:rFonts w:asciiTheme="minorHAnsi" w:eastAsia="Times New Roman" w:hAnsiTheme="minorHAnsi" w:cstheme="minorHAnsi"/>
                        </w:rPr>
                      </w:pPr>
                      <w:r w:rsidRPr="009A2F6E">
                        <w:rPr>
                          <w:rFonts w:asciiTheme="minorHAnsi" w:eastAsia="Times New Roman" w:hAnsiTheme="minorHAnsi" w:cstheme="minorHAnsi"/>
                        </w:rPr>
                        <w:t>Please complete all questions up to and including the “Conclusion” section in this form, making selections as relevant for the period under review.</w:t>
                      </w:r>
                    </w:p>
                    <w:p w14:paraId="1D053C21" w14:textId="77777777" w:rsidR="00547506" w:rsidRPr="001878AF" w:rsidRDefault="00547506" w:rsidP="00547506">
                      <w:pPr>
                        <w:pStyle w:val="ListParagraph"/>
                        <w:numPr>
                          <w:ilvl w:val="0"/>
                          <w:numId w:val="24"/>
                        </w:numPr>
                        <w:spacing w:after="0" w:line="240" w:lineRule="auto"/>
                        <w:contextualSpacing w:val="0"/>
                        <w:rPr>
                          <w:rFonts w:asciiTheme="minorHAnsi" w:eastAsia="Times New Roman" w:hAnsiTheme="minorHAnsi" w:cstheme="minorHAnsi"/>
                        </w:rPr>
                      </w:pPr>
                      <w:r w:rsidRPr="004349EC">
                        <w:rPr>
                          <w:rFonts w:asciiTheme="minorHAnsi" w:eastAsia="Times New Roman" w:hAnsiTheme="minorHAnsi" w:cstheme="minorHAnsi"/>
                        </w:rPr>
                        <w:t xml:space="preserve">Once all relevant questions have been completed, click “Submit” on the final page. </w:t>
                      </w:r>
                    </w:p>
                    <w:p w14:paraId="6CE078F4" w14:textId="77777777" w:rsidR="00547506" w:rsidRPr="001878AF" w:rsidRDefault="00547506" w:rsidP="00547506">
                      <w:pPr>
                        <w:pStyle w:val="ListParagraph"/>
                        <w:numPr>
                          <w:ilvl w:val="0"/>
                          <w:numId w:val="24"/>
                        </w:numPr>
                        <w:spacing w:after="0" w:line="240" w:lineRule="auto"/>
                        <w:contextualSpacing w:val="0"/>
                        <w:rPr>
                          <w:rFonts w:asciiTheme="minorHAnsi" w:eastAsia="Times New Roman" w:hAnsiTheme="minorHAnsi" w:cstheme="minorHAnsi"/>
                        </w:rPr>
                      </w:pPr>
                      <w:r w:rsidRPr="00FF7611">
                        <w:rPr>
                          <w:rFonts w:asciiTheme="minorHAnsi" w:eastAsia="Times New Roman" w:hAnsiTheme="minorHAnsi" w:cstheme="minorHAnsi"/>
                        </w:rPr>
                        <w:t>You will then be directed to a confirmation page. You will not receive an email notification of the submission. If you would like a copy of the form, kindly request one from the LFA Coordination Team (</w:t>
                      </w:r>
                      <w:hyperlink r:id="rId17" w:history="1">
                        <w:r w:rsidRPr="00AF5943">
                          <w:rPr>
                            <w:rStyle w:val="Hyperlink"/>
                            <w:rFonts w:asciiTheme="minorHAnsi" w:eastAsia="Times New Roman" w:hAnsiTheme="minorHAnsi" w:cstheme="minorHAnsi"/>
                          </w:rPr>
                          <w:t>LFACoordinationTeam@theglobalfund.org</w:t>
                        </w:r>
                      </w:hyperlink>
                      <w:r w:rsidRPr="00FF7611">
                        <w:rPr>
                          <w:rFonts w:asciiTheme="minorHAnsi" w:eastAsia="Times New Roman" w:hAnsiTheme="minorHAnsi" w:cstheme="minorHAnsi"/>
                        </w:rPr>
                        <w:t>)</w:t>
                      </w:r>
                    </w:p>
                    <w:p w14:paraId="7A8D26F7" w14:textId="77777777" w:rsidR="00547506" w:rsidRPr="00451439" w:rsidRDefault="00547506" w:rsidP="00547506">
                      <w:pPr>
                        <w:spacing w:after="120"/>
                        <w:rPr>
                          <w:sz w:val="20"/>
                          <w:szCs w:val="20"/>
                        </w:rPr>
                      </w:pPr>
                      <w:r>
                        <w:t>*</w:t>
                      </w:r>
                      <w:r w:rsidRPr="00451439">
                        <w:rPr>
                          <w:sz w:val="20"/>
                          <w:szCs w:val="20"/>
                          <w:u w:val="single"/>
                        </w:rPr>
                        <w:t>High Impact/Core/Prioritized portfolios</w:t>
                      </w:r>
                      <w:r w:rsidRPr="00451439">
                        <w:rPr>
                          <w:sz w:val="20"/>
                          <w:szCs w:val="20"/>
                        </w:rPr>
                        <w:t xml:space="preserve">: the LFA must submit the detailed report and the executive summary to the Country Team prior to submitting the </w:t>
                      </w:r>
                      <w:r>
                        <w:rPr>
                          <w:sz w:val="20"/>
                          <w:szCs w:val="20"/>
                        </w:rPr>
                        <w:t xml:space="preserve">final </w:t>
                      </w:r>
                      <w:r w:rsidRPr="00451439">
                        <w:rPr>
                          <w:sz w:val="20"/>
                          <w:szCs w:val="20"/>
                        </w:rPr>
                        <w:t xml:space="preserve">executive summary online. </w:t>
                      </w:r>
                    </w:p>
                    <w:p w14:paraId="141CDB87" w14:textId="77777777" w:rsidR="00547506" w:rsidRPr="00451439" w:rsidRDefault="00547506" w:rsidP="00547506">
                      <w:pPr>
                        <w:spacing w:after="120"/>
                        <w:rPr>
                          <w:sz w:val="20"/>
                          <w:szCs w:val="20"/>
                        </w:rPr>
                      </w:pPr>
                      <w:r w:rsidRPr="00451439">
                        <w:rPr>
                          <w:sz w:val="20"/>
                          <w:szCs w:val="20"/>
                          <w:u w:val="single"/>
                        </w:rPr>
                        <w:t>Focused portfolios/</w:t>
                      </w:r>
                      <w:proofErr w:type="gramStart"/>
                      <w:r w:rsidRPr="00451439">
                        <w:rPr>
                          <w:sz w:val="20"/>
                          <w:szCs w:val="20"/>
                          <w:u w:val="single"/>
                        </w:rPr>
                        <w:t>Non-prioritized</w:t>
                      </w:r>
                      <w:proofErr w:type="gramEnd"/>
                      <w:r w:rsidRPr="00451439">
                        <w:rPr>
                          <w:sz w:val="20"/>
                          <w:szCs w:val="20"/>
                          <w:u w:val="single"/>
                        </w:rPr>
                        <w:t xml:space="preserve"> portfolios</w:t>
                      </w:r>
                      <w:r w:rsidRPr="00451439">
                        <w:rPr>
                          <w:sz w:val="20"/>
                          <w:szCs w:val="20"/>
                        </w:rPr>
                        <w:t xml:space="preserve">: the LFA must submit the executive summary to the Country Team </w:t>
                      </w:r>
                      <w:r>
                        <w:rPr>
                          <w:sz w:val="20"/>
                          <w:szCs w:val="20"/>
                        </w:rPr>
                        <w:t>prior to submitting it</w:t>
                      </w:r>
                      <w:r w:rsidRPr="00451439">
                        <w:rPr>
                          <w:sz w:val="20"/>
                          <w:szCs w:val="20"/>
                        </w:rPr>
                        <w:t xml:space="preserve"> online; the detailed report should be submitted to the Country Team only upon request.</w:t>
                      </w:r>
                    </w:p>
                    <w:p w14:paraId="321E7F05" w14:textId="77777777" w:rsidR="00547506" w:rsidRPr="00F5713C" w:rsidRDefault="00547506" w:rsidP="00547506">
                      <w:pPr>
                        <w:rPr>
                          <w:sz w:val="20"/>
                          <w:szCs w:val="20"/>
                        </w:rPr>
                      </w:pPr>
                      <w:r w:rsidRPr="00F5713C">
                        <w:rPr>
                          <w:sz w:val="20"/>
                          <w:szCs w:val="20"/>
                        </w:rPr>
                        <w:t>If you experience any difficulties, please contact the LFA Coordination Team (</w:t>
                      </w:r>
                      <w:hyperlink r:id="rId18" w:history="1">
                        <w:r w:rsidRPr="00AF5943">
                          <w:rPr>
                            <w:rStyle w:val="Hyperlink"/>
                            <w:rFonts w:asciiTheme="minorHAnsi" w:eastAsia="Times New Roman" w:hAnsiTheme="minorHAnsi" w:cstheme="minorHAnsi"/>
                          </w:rPr>
                          <w:t>LFACoordinationTeam@theglobalfund.org</w:t>
                        </w:r>
                      </w:hyperlink>
                      <w:r w:rsidRPr="00F5713C">
                        <w:rPr>
                          <w:sz w:val="20"/>
                          <w:szCs w:val="20"/>
                        </w:rPr>
                        <w:t>).</w:t>
                      </w:r>
                    </w:p>
                    <w:p w14:paraId="56FBA667" w14:textId="77777777" w:rsidR="00547506" w:rsidRDefault="00547506" w:rsidP="00547506"/>
                    <w:p w14:paraId="0F2B911E" w14:textId="77777777" w:rsidR="00547506" w:rsidRDefault="00547506" w:rsidP="00547506"/>
                  </w:txbxContent>
                </v:textbox>
                <w10:anchorlock/>
              </v:shape>
            </w:pict>
          </mc:Fallback>
        </mc:AlternateContent>
      </w:r>
    </w:p>
    <w:p w14:paraId="7C5AD58A" w14:textId="43BF0D03" w:rsidR="00547506" w:rsidRDefault="00547506">
      <w:pPr>
        <w:spacing w:before="120" w:line="240" w:lineRule="atLeast"/>
      </w:pPr>
      <w:r>
        <w:br w:type="page"/>
      </w:r>
    </w:p>
    <w:p w14:paraId="5AB5960B" w14:textId="77777777" w:rsidR="00547506" w:rsidRPr="00547506" w:rsidRDefault="00547506" w:rsidP="00547506">
      <w:pPr>
        <w:spacing w:before="120" w:line="260" w:lineRule="atLeast"/>
        <w:jc w:val="center"/>
        <w:rPr>
          <w:rFonts w:eastAsia="Calibri" w:cs="Arial"/>
          <w:b/>
          <w:sz w:val="36"/>
          <w:szCs w:val="36"/>
        </w:rPr>
      </w:pPr>
      <w:bookmarkStart w:id="0" w:name="ExecutiveSummary"/>
      <w:r w:rsidRPr="00547506">
        <w:rPr>
          <w:rFonts w:eastAsia="Calibri" w:cs="Arial"/>
          <w:b/>
          <w:sz w:val="36"/>
          <w:szCs w:val="36"/>
        </w:rPr>
        <w:lastRenderedPageBreak/>
        <w:t>Executive Summary</w:t>
      </w:r>
    </w:p>
    <w:bookmarkEnd w:id="0"/>
    <w:p w14:paraId="0349FC57" w14:textId="77777777" w:rsidR="00547506" w:rsidRPr="00547506" w:rsidRDefault="00547506" w:rsidP="00547506">
      <w:pPr>
        <w:spacing w:before="120" w:line="260" w:lineRule="atLeast"/>
        <w:ind w:left="720"/>
        <w:contextualSpacing/>
        <w:rPr>
          <w:rFonts w:ascii="Calibri" w:eastAsia="Calibri" w:hAnsi="Calibri" w:cs="Calibri"/>
          <w:i/>
          <w:sz w:val="22"/>
        </w:rPr>
      </w:pPr>
    </w:p>
    <w:p w14:paraId="48624F00" w14:textId="77777777" w:rsidR="00547506" w:rsidRPr="00547506" w:rsidRDefault="00547506" w:rsidP="00547506">
      <w:pPr>
        <w:numPr>
          <w:ilvl w:val="0"/>
          <w:numId w:val="28"/>
        </w:numPr>
        <w:spacing w:before="120" w:line="260" w:lineRule="atLeast"/>
        <w:contextualSpacing/>
        <w:rPr>
          <w:rFonts w:eastAsia="Calibri" w:cs="Arial"/>
          <w:i/>
          <w:sz w:val="22"/>
        </w:rPr>
      </w:pPr>
      <w:r w:rsidRPr="00547506">
        <w:rPr>
          <w:rFonts w:eastAsia="Calibri" w:cs="Arial"/>
          <w:b/>
          <w:sz w:val="22"/>
        </w:rPr>
        <w:t xml:space="preserve">LFA </w:t>
      </w:r>
      <w:r w:rsidRPr="00547506">
        <w:rPr>
          <w:rFonts w:eastAsia="Calibri" w:cs="Arial"/>
          <w:i/>
          <w:sz w:val="22"/>
        </w:rPr>
        <w:t>(Name of organization that completed the assurance activity)</w:t>
      </w:r>
    </w:p>
    <w:p w14:paraId="7E7D9215" w14:textId="77777777" w:rsidR="00547506" w:rsidRPr="00547506" w:rsidRDefault="00547506" w:rsidP="00547506">
      <w:pPr>
        <w:spacing w:before="120" w:line="260" w:lineRule="atLeast"/>
        <w:ind w:left="720"/>
        <w:contextualSpacing/>
        <w:rPr>
          <w:rFonts w:eastAsia="Calibri" w:cs="Arial"/>
          <w:sz w:val="22"/>
        </w:rPr>
      </w:pPr>
      <w:r w:rsidRPr="00547506">
        <w:rPr>
          <w:rFonts w:eastAsia="Calibri" w:cs="Arial"/>
          <w:noProof/>
          <w:color w:val="2B579A"/>
          <w:sz w:val="22"/>
          <w:shd w:val="clear" w:color="auto" w:fill="E6E6E6"/>
          <w:lang w:val="en-GB"/>
        </w:rPr>
        <mc:AlternateContent>
          <mc:Choice Requires="wps">
            <w:drawing>
              <wp:inline distT="0" distB="0" distL="0" distR="0" wp14:anchorId="265E2337" wp14:editId="0479C6F5">
                <wp:extent cx="6178550" cy="444500"/>
                <wp:effectExtent l="0" t="0" r="12700" b="12700"/>
                <wp:docPr id="3" name="Text Box 3"/>
                <wp:cNvGraphicFramePr/>
                <a:graphic xmlns:a="http://schemas.openxmlformats.org/drawingml/2006/main">
                  <a:graphicData uri="http://schemas.microsoft.com/office/word/2010/wordprocessingShape">
                    <wps:wsp>
                      <wps:cNvSpPr txBox="1"/>
                      <wps:spPr>
                        <a:xfrm>
                          <a:off x="0" y="0"/>
                          <a:ext cx="6178550" cy="444500"/>
                        </a:xfrm>
                        <a:prstGeom prst="rect">
                          <a:avLst/>
                        </a:prstGeom>
                        <a:solidFill>
                          <a:sysClr val="window" lastClr="FFFFFF"/>
                        </a:solidFill>
                        <a:ln w="6350">
                          <a:solidFill>
                            <a:prstClr val="black"/>
                          </a:solidFill>
                        </a:ln>
                      </wps:spPr>
                      <wps:txbx>
                        <w:txbxContent>
                          <w:p w14:paraId="7D8AE7A6" w14:textId="77777777" w:rsidR="00547506" w:rsidRDefault="00547506" w:rsidP="00547506"/>
                          <w:p w14:paraId="54E5BBEC" w14:textId="77777777" w:rsidR="00547506" w:rsidRDefault="00547506" w:rsidP="00547506"/>
                          <w:p w14:paraId="0C6726E0" w14:textId="77777777" w:rsidR="00547506" w:rsidRDefault="00547506" w:rsidP="00547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5E2337" id="Text Box 3" o:spid="_x0000_s1027" type="#_x0000_t202" style="width:486.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" fillcolor="window" strokeweight=".5pt">
                <v:textbox>
                  <w:txbxContent>
                    <w:p w14:paraId="7D8AE7A6" w14:textId="77777777" w:rsidR="00547506" w:rsidRDefault="00547506" w:rsidP="00547506"/>
                    <w:p w14:paraId="54E5BBEC" w14:textId="77777777" w:rsidR="00547506" w:rsidRDefault="00547506" w:rsidP="00547506"/>
                    <w:p w14:paraId="0C6726E0" w14:textId="77777777" w:rsidR="00547506" w:rsidRDefault="00547506" w:rsidP="00547506"/>
                  </w:txbxContent>
                </v:textbox>
                <w10:anchorlock/>
              </v:shape>
            </w:pict>
          </mc:Fallback>
        </mc:AlternateContent>
      </w:r>
    </w:p>
    <w:p w14:paraId="325A33BB" w14:textId="77777777" w:rsidR="00547506" w:rsidRPr="00547506" w:rsidRDefault="00547506" w:rsidP="00547506">
      <w:pPr>
        <w:spacing w:before="120" w:line="260" w:lineRule="atLeast"/>
        <w:ind w:left="720"/>
        <w:contextualSpacing/>
        <w:rPr>
          <w:rFonts w:eastAsia="Calibri" w:cs="Arial"/>
          <w:sz w:val="22"/>
        </w:rPr>
      </w:pPr>
    </w:p>
    <w:p w14:paraId="497F4967" w14:textId="77777777" w:rsidR="00547506" w:rsidRPr="00547506" w:rsidRDefault="00547506" w:rsidP="00547506">
      <w:pPr>
        <w:numPr>
          <w:ilvl w:val="0"/>
          <w:numId w:val="28"/>
        </w:numPr>
        <w:spacing w:before="120" w:line="260" w:lineRule="atLeast"/>
        <w:contextualSpacing/>
        <w:rPr>
          <w:rFonts w:eastAsia="Calibri" w:cs="Arial"/>
          <w:b/>
          <w:sz w:val="22"/>
        </w:rPr>
      </w:pPr>
      <w:r w:rsidRPr="00547506">
        <w:rPr>
          <w:rFonts w:eastAsia="Calibri" w:cs="Arial"/>
          <w:b/>
          <w:sz w:val="22"/>
        </w:rPr>
        <w:t xml:space="preserve">Email address </w:t>
      </w:r>
      <w:r w:rsidRPr="00547506">
        <w:rPr>
          <w:rFonts w:eastAsia="Calibri" w:cs="Arial"/>
          <w:bCs/>
          <w:i/>
          <w:iCs/>
          <w:sz w:val="22"/>
        </w:rPr>
        <w:t>(Please enter your email address in case we need to contact you)</w:t>
      </w:r>
    </w:p>
    <w:p w14:paraId="332FBE4C" w14:textId="77777777" w:rsidR="00547506" w:rsidRPr="00547506" w:rsidRDefault="00547506" w:rsidP="00547506">
      <w:pPr>
        <w:spacing w:before="120" w:line="260" w:lineRule="atLeast"/>
        <w:ind w:left="720"/>
        <w:contextualSpacing/>
        <w:rPr>
          <w:rFonts w:eastAsia="Calibri" w:cs="Arial"/>
          <w:b/>
          <w:sz w:val="22"/>
        </w:rPr>
      </w:pPr>
    </w:p>
    <w:p w14:paraId="49A44732" w14:textId="77777777" w:rsidR="00547506" w:rsidRPr="00547506" w:rsidRDefault="00547506" w:rsidP="00547506">
      <w:pPr>
        <w:spacing w:before="120" w:line="260" w:lineRule="atLeast"/>
        <w:ind w:left="720"/>
        <w:contextualSpacing/>
        <w:rPr>
          <w:rFonts w:eastAsia="Calibri" w:cs="Arial"/>
          <w:b/>
          <w:sz w:val="22"/>
        </w:rPr>
      </w:pPr>
      <w:r w:rsidRPr="00547506">
        <w:rPr>
          <w:rFonts w:eastAsia="Calibri" w:cs="Arial"/>
          <w:noProof/>
          <w:color w:val="2B579A"/>
          <w:sz w:val="22"/>
          <w:shd w:val="clear" w:color="auto" w:fill="E6E6E6"/>
          <w:lang w:val="en-GB"/>
        </w:rPr>
        <mc:AlternateContent>
          <mc:Choice Requires="wps">
            <w:drawing>
              <wp:inline distT="0" distB="0" distL="0" distR="0" wp14:anchorId="4ED24D8A" wp14:editId="74F58B3C">
                <wp:extent cx="6191250" cy="341906"/>
                <wp:effectExtent l="0" t="0" r="19050" b="20320"/>
                <wp:docPr id="6" name="Text Box 6"/>
                <wp:cNvGraphicFramePr/>
                <a:graphic xmlns:a="http://schemas.openxmlformats.org/drawingml/2006/main">
                  <a:graphicData uri="http://schemas.microsoft.com/office/word/2010/wordprocessingShape">
                    <wps:wsp>
                      <wps:cNvSpPr txBox="1"/>
                      <wps:spPr>
                        <a:xfrm>
                          <a:off x="0" y="0"/>
                          <a:ext cx="6191250" cy="341906"/>
                        </a:xfrm>
                        <a:prstGeom prst="rect">
                          <a:avLst/>
                        </a:prstGeom>
                        <a:solidFill>
                          <a:sysClr val="window" lastClr="FFFFFF"/>
                        </a:solidFill>
                        <a:ln w="6350">
                          <a:solidFill>
                            <a:prstClr val="black"/>
                          </a:solidFill>
                        </a:ln>
                      </wps:spPr>
                      <wps:txbx>
                        <w:txbxContent>
                          <w:p w14:paraId="6C4B268E" w14:textId="77777777" w:rsidR="00547506" w:rsidRDefault="00547506" w:rsidP="00547506"/>
                          <w:p w14:paraId="1A1304DB" w14:textId="77777777" w:rsidR="00547506" w:rsidRDefault="00547506" w:rsidP="00547506"/>
                          <w:p w14:paraId="66AE155B" w14:textId="77777777" w:rsidR="00547506" w:rsidRDefault="00547506" w:rsidP="00547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D24D8A" id="Text Box 6" o:spid="_x0000_s1028" type="#_x0000_t202" style="width:487.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" fillcolor="window" strokeweight=".5pt">
                <v:textbox>
                  <w:txbxContent>
                    <w:p w14:paraId="6C4B268E" w14:textId="77777777" w:rsidR="00547506" w:rsidRDefault="00547506" w:rsidP="00547506"/>
                    <w:p w14:paraId="1A1304DB" w14:textId="77777777" w:rsidR="00547506" w:rsidRDefault="00547506" w:rsidP="00547506"/>
                    <w:p w14:paraId="66AE155B" w14:textId="77777777" w:rsidR="00547506" w:rsidRDefault="00547506" w:rsidP="00547506"/>
                  </w:txbxContent>
                </v:textbox>
                <w10:anchorlock/>
              </v:shape>
            </w:pict>
          </mc:Fallback>
        </mc:AlternateContent>
      </w:r>
    </w:p>
    <w:p w14:paraId="3E4C1DFC" w14:textId="77777777" w:rsidR="00547506" w:rsidRPr="00547506" w:rsidRDefault="00547506" w:rsidP="00547506">
      <w:pPr>
        <w:spacing w:before="120" w:line="260" w:lineRule="atLeast"/>
        <w:ind w:left="720"/>
        <w:contextualSpacing/>
        <w:rPr>
          <w:rFonts w:eastAsia="Calibri" w:cs="Arial"/>
          <w:b/>
          <w:sz w:val="22"/>
        </w:rPr>
      </w:pPr>
    </w:p>
    <w:p w14:paraId="092717B4" w14:textId="77777777" w:rsidR="00547506" w:rsidRPr="00547506" w:rsidRDefault="00547506" w:rsidP="00547506">
      <w:pPr>
        <w:numPr>
          <w:ilvl w:val="0"/>
          <w:numId w:val="28"/>
        </w:numPr>
        <w:spacing w:before="120" w:line="260" w:lineRule="atLeast"/>
        <w:contextualSpacing/>
        <w:rPr>
          <w:rFonts w:eastAsia="Calibri" w:cs="Arial"/>
          <w:b/>
          <w:sz w:val="22"/>
        </w:rPr>
      </w:pPr>
      <w:r w:rsidRPr="00547506">
        <w:rPr>
          <w:rFonts w:eastAsia="Calibri" w:cs="Arial"/>
          <w:b/>
          <w:sz w:val="22"/>
        </w:rPr>
        <w:t>Country</w:t>
      </w:r>
    </w:p>
    <w:p w14:paraId="3BC50EFC" w14:textId="77777777" w:rsidR="00547506" w:rsidRPr="00547506" w:rsidRDefault="00547506" w:rsidP="00547506">
      <w:pPr>
        <w:spacing w:before="120" w:line="260" w:lineRule="atLeast"/>
        <w:ind w:left="720"/>
        <w:contextualSpacing/>
        <w:rPr>
          <w:rFonts w:eastAsia="Calibri" w:cs="Arial"/>
          <w:b/>
          <w:sz w:val="22"/>
        </w:rPr>
      </w:pPr>
      <w:r w:rsidRPr="00547506">
        <w:rPr>
          <w:rFonts w:eastAsia="Calibri" w:cs="Arial"/>
          <w:noProof/>
          <w:color w:val="2B579A"/>
          <w:sz w:val="22"/>
          <w:shd w:val="clear" w:color="auto" w:fill="E6E6E6"/>
          <w:lang w:val="en-GB"/>
        </w:rPr>
        <mc:AlternateContent>
          <mc:Choice Requires="wps">
            <w:drawing>
              <wp:inline distT="0" distB="0" distL="0" distR="0" wp14:anchorId="0AEB706A" wp14:editId="0544507A">
                <wp:extent cx="6165850" cy="444500"/>
                <wp:effectExtent l="0" t="0" r="25400" b="12700"/>
                <wp:docPr id="4" name="Text Box 4"/>
                <wp:cNvGraphicFramePr/>
                <a:graphic xmlns:a="http://schemas.openxmlformats.org/drawingml/2006/main">
                  <a:graphicData uri="http://schemas.microsoft.com/office/word/2010/wordprocessingShape">
                    <wps:wsp>
                      <wps:cNvSpPr txBox="1"/>
                      <wps:spPr>
                        <a:xfrm>
                          <a:off x="0" y="0"/>
                          <a:ext cx="6165850" cy="444500"/>
                        </a:xfrm>
                        <a:prstGeom prst="rect">
                          <a:avLst/>
                        </a:prstGeom>
                        <a:solidFill>
                          <a:sysClr val="window" lastClr="FFFFFF"/>
                        </a:solidFill>
                        <a:ln w="6350">
                          <a:solidFill>
                            <a:prstClr val="black"/>
                          </a:solidFill>
                        </a:ln>
                      </wps:spPr>
                      <wps:txbx>
                        <w:txbxContent>
                          <w:p w14:paraId="3F762F0E" w14:textId="77777777" w:rsidR="00547506" w:rsidRPr="00547506" w:rsidRDefault="00547506" w:rsidP="00547506">
                            <w:pPr>
                              <w:rPr>
                                <w:color w:val="808080"/>
                              </w:rPr>
                            </w:pPr>
                            <w:r w:rsidRPr="00547506">
                              <w:rPr>
                                <w:color w:val="808080"/>
                              </w:rPr>
                              <w:t>[drop-down selection]</w:t>
                            </w:r>
                          </w:p>
                          <w:p w14:paraId="33F8149D" w14:textId="77777777" w:rsidR="00547506" w:rsidRDefault="00547506" w:rsidP="00547506"/>
                          <w:p w14:paraId="4F3B8D6C" w14:textId="77777777" w:rsidR="00547506" w:rsidRDefault="00547506" w:rsidP="00547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EB706A" id="Text Box 4" o:spid="_x0000_s1029" type="#_x0000_t202" style="width:485.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" fillcolor="window" strokeweight=".5pt">
                <v:textbox>
                  <w:txbxContent>
                    <w:p w14:paraId="3F762F0E" w14:textId="77777777" w:rsidR="00547506" w:rsidRPr="00547506" w:rsidRDefault="00547506" w:rsidP="00547506">
                      <w:pPr>
                        <w:rPr>
                          <w:color w:val="808080"/>
                        </w:rPr>
                      </w:pPr>
                      <w:r w:rsidRPr="00547506">
                        <w:rPr>
                          <w:color w:val="808080"/>
                        </w:rPr>
                        <w:t>[drop-down selection]</w:t>
                      </w:r>
                    </w:p>
                    <w:p w14:paraId="33F8149D" w14:textId="77777777" w:rsidR="00547506" w:rsidRDefault="00547506" w:rsidP="00547506"/>
                    <w:p w14:paraId="4F3B8D6C" w14:textId="77777777" w:rsidR="00547506" w:rsidRDefault="00547506" w:rsidP="00547506"/>
                  </w:txbxContent>
                </v:textbox>
                <w10:anchorlock/>
              </v:shape>
            </w:pict>
          </mc:Fallback>
        </mc:AlternateContent>
      </w:r>
    </w:p>
    <w:p w14:paraId="11DCB50A" w14:textId="77777777" w:rsidR="00547506" w:rsidRPr="00547506" w:rsidRDefault="00547506" w:rsidP="00547506">
      <w:pPr>
        <w:spacing w:before="120" w:line="260" w:lineRule="atLeast"/>
        <w:ind w:left="720"/>
        <w:contextualSpacing/>
        <w:rPr>
          <w:rFonts w:eastAsia="Calibri" w:cs="Arial"/>
          <w:b/>
          <w:sz w:val="22"/>
        </w:rPr>
      </w:pPr>
    </w:p>
    <w:p w14:paraId="5B19EBCA" w14:textId="77777777" w:rsidR="00547506" w:rsidRPr="00547506" w:rsidRDefault="00547506" w:rsidP="00547506">
      <w:pPr>
        <w:numPr>
          <w:ilvl w:val="0"/>
          <w:numId w:val="28"/>
        </w:numPr>
        <w:spacing w:before="120" w:line="260" w:lineRule="atLeast"/>
        <w:contextualSpacing/>
        <w:rPr>
          <w:rFonts w:eastAsia="Calibri" w:cs="Arial"/>
          <w:b/>
          <w:sz w:val="22"/>
        </w:rPr>
      </w:pPr>
      <w:r w:rsidRPr="00547506">
        <w:rPr>
          <w:rFonts w:eastAsia="Calibri" w:cs="Arial"/>
          <w:b/>
          <w:sz w:val="22"/>
        </w:rPr>
        <w:t xml:space="preserve">Principal Recipient(s) </w:t>
      </w:r>
      <w:r w:rsidRPr="00547506">
        <w:rPr>
          <w:rFonts w:eastAsia="Calibri" w:cs="Arial"/>
          <w:i/>
          <w:sz w:val="22"/>
        </w:rPr>
        <w:t xml:space="preserve">(Name of the PR(s) covered by this assurance activity (separate with a comma “,”) </w:t>
      </w:r>
      <w:r w:rsidRPr="00547506">
        <w:rPr>
          <w:rFonts w:eastAsia="Calibri" w:cs="Arial"/>
          <w:noProof/>
          <w:color w:val="2B579A"/>
          <w:sz w:val="22"/>
          <w:shd w:val="clear" w:color="auto" w:fill="E6E6E6"/>
          <w:lang w:val="en-GB"/>
        </w:rPr>
        <mc:AlternateContent>
          <mc:Choice Requires="wps">
            <w:drawing>
              <wp:inline distT="0" distB="0" distL="0" distR="0" wp14:anchorId="28D0141D" wp14:editId="51A0746D">
                <wp:extent cx="6191250" cy="444500"/>
                <wp:effectExtent l="0" t="0" r="19050" b="12700"/>
                <wp:docPr id="5" name="Text Box 5"/>
                <wp:cNvGraphicFramePr/>
                <a:graphic xmlns:a="http://schemas.openxmlformats.org/drawingml/2006/main">
                  <a:graphicData uri="http://schemas.microsoft.com/office/word/2010/wordprocessingShape">
                    <wps:wsp>
                      <wps:cNvSpPr txBox="1"/>
                      <wps:spPr>
                        <a:xfrm>
                          <a:off x="0" y="0"/>
                          <a:ext cx="6191250" cy="444500"/>
                        </a:xfrm>
                        <a:prstGeom prst="rect">
                          <a:avLst/>
                        </a:prstGeom>
                        <a:solidFill>
                          <a:sysClr val="window" lastClr="FFFFFF"/>
                        </a:solidFill>
                        <a:ln w="6350">
                          <a:solidFill>
                            <a:prstClr val="black"/>
                          </a:solidFill>
                        </a:ln>
                      </wps:spPr>
                      <wps:txbx>
                        <w:txbxContent>
                          <w:p w14:paraId="3AAD3F87" w14:textId="77777777" w:rsidR="00547506" w:rsidRDefault="00547506" w:rsidP="00547506"/>
                          <w:p w14:paraId="236AE8F9" w14:textId="77777777" w:rsidR="00547506" w:rsidRDefault="00547506" w:rsidP="00547506"/>
                          <w:p w14:paraId="57786482" w14:textId="77777777" w:rsidR="00547506" w:rsidRDefault="00547506" w:rsidP="00547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D0141D" id="Text Box 5" o:spid="_x0000_s1030" type="#_x0000_t202" style="width:487.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" fillcolor="window" strokeweight=".5pt">
                <v:textbox>
                  <w:txbxContent>
                    <w:p w14:paraId="3AAD3F87" w14:textId="77777777" w:rsidR="00547506" w:rsidRDefault="00547506" w:rsidP="00547506"/>
                    <w:p w14:paraId="236AE8F9" w14:textId="77777777" w:rsidR="00547506" w:rsidRDefault="00547506" w:rsidP="00547506"/>
                    <w:p w14:paraId="57786482" w14:textId="77777777" w:rsidR="00547506" w:rsidRDefault="00547506" w:rsidP="00547506"/>
                  </w:txbxContent>
                </v:textbox>
                <w10:anchorlock/>
              </v:shape>
            </w:pict>
          </mc:Fallback>
        </mc:AlternateContent>
      </w:r>
    </w:p>
    <w:p w14:paraId="0C779634" w14:textId="77777777" w:rsidR="00547506" w:rsidRPr="00547506" w:rsidRDefault="00547506" w:rsidP="00547506">
      <w:pPr>
        <w:spacing w:before="120" w:line="260" w:lineRule="atLeast"/>
        <w:ind w:left="720"/>
        <w:contextualSpacing/>
        <w:rPr>
          <w:rFonts w:eastAsia="Calibri" w:cs="Arial"/>
          <w:b/>
          <w:sz w:val="22"/>
        </w:rPr>
      </w:pPr>
    </w:p>
    <w:p w14:paraId="62C9F8FE" w14:textId="77777777" w:rsidR="00547506" w:rsidRPr="00547506" w:rsidRDefault="00547506" w:rsidP="00547506">
      <w:pPr>
        <w:spacing w:before="120" w:line="260" w:lineRule="atLeast"/>
        <w:ind w:left="720"/>
        <w:contextualSpacing/>
        <w:rPr>
          <w:rFonts w:eastAsia="Calibri" w:cs="Arial"/>
          <w:i/>
          <w:sz w:val="22"/>
        </w:rPr>
      </w:pPr>
    </w:p>
    <w:p w14:paraId="796219A3" w14:textId="77777777" w:rsidR="00547506" w:rsidRPr="00547506" w:rsidRDefault="00547506" w:rsidP="00547506">
      <w:pPr>
        <w:numPr>
          <w:ilvl w:val="0"/>
          <w:numId w:val="28"/>
        </w:numPr>
        <w:spacing w:before="120" w:line="260" w:lineRule="atLeast"/>
        <w:contextualSpacing/>
        <w:rPr>
          <w:rFonts w:eastAsia="Calibri" w:cs="Arial"/>
          <w:i/>
          <w:sz w:val="22"/>
        </w:rPr>
      </w:pPr>
      <w:r w:rsidRPr="00547506">
        <w:rPr>
          <w:rFonts w:eastAsia="Calibri" w:cs="Arial"/>
          <w:b/>
          <w:sz w:val="22"/>
        </w:rPr>
        <w:t>Period under Review</w:t>
      </w:r>
      <w:r w:rsidRPr="00547506">
        <w:rPr>
          <w:rFonts w:eastAsia="Calibri" w:cs="Arial"/>
          <w:sz w:val="22"/>
        </w:rPr>
        <w:t xml:space="preserve"> </w:t>
      </w:r>
      <w:r w:rsidRPr="00547506">
        <w:rPr>
          <w:rFonts w:eastAsia="Calibri" w:cs="Arial"/>
          <w:i/>
          <w:sz w:val="22"/>
        </w:rPr>
        <w:t xml:space="preserve">(Indicate, with dates, the time period under review (From </w:t>
      </w:r>
      <w:proofErr w:type="spellStart"/>
      <w:r w:rsidRPr="00547506">
        <w:rPr>
          <w:rFonts w:eastAsia="Calibri" w:cs="Arial"/>
          <w:i/>
          <w:sz w:val="22"/>
        </w:rPr>
        <w:t>yyyy</w:t>
      </w:r>
      <w:proofErr w:type="spellEnd"/>
      <w:r w:rsidRPr="00547506">
        <w:rPr>
          <w:rFonts w:eastAsia="Calibri" w:cs="Arial"/>
          <w:i/>
          <w:sz w:val="22"/>
        </w:rPr>
        <w:t xml:space="preserve">/mm/dd to </w:t>
      </w:r>
      <w:proofErr w:type="spellStart"/>
      <w:r w:rsidRPr="00547506">
        <w:rPr>
          <w:rFonts w:eastAsia="Calibri" w:cs="Arial"/>
          <w:i/>
          <w:sz w:val="22"/>
        </w:rPr>
        <w:t>yyyy</w:t>
      </w:r>
      <w:proofErr w:type="spellEnd"/>
      <w:r w:rsidRPr="00547506">
        <w:rPr>
          <w:rFonts w:eastAsia="Calibri" w:cs="Arial"/>
          <w:i/>
          <w:sz w:val="22"/>
        </w:rPr>
        <w:t>/mm/dd</w:t>
      </w:r>
    </w:p>
    <w:p w14:paraId="437E7B99" w14:textId="77777777" w:rsidR="00547506" w:rsidRPr="00547506" w:rsidRDefault="00547506" w:rsidP="00547506">
      <w:pPr>
        <w:spacing w:before="120" w:line="260" w:lineRule="atLeast"/>
        <w:ind w:left="720"/>
        <w:contextualSpacing/>
        <w:rPr>
          <w:rFonts w:ascii="Calibri" w:eastAsia="Calibri" w:hAnsi="Calibri" w:cs="Calibri"/>
          <w:sz w:val="22"/>
        </w:rPr>
      </w:pPr>
      <w:r w:rsidRPr="00547506">
        <w:rPr>
          <w:rFonts w:eastAsia="Calibri" w:cs="Arial"/>
          <w:noProof/>
          <w:color w:val="2B579A"/>
          <w:sz w:val="22"/>
          <w:shd w:val="clear" w:color="auto" w:fill="E6E6E6"/>
          <w:lang w:val="en-GB"/>
        </w:rPr>
        <mc:AlternateContent>
          <mc:Choice Requires="wps">
            <w:drawing>
              <wp:inline distT="0" distB="0" distL="0" distR="0" wp14:anchorId="139F55EA" wp14:editId="6A0805C1">
                <wp:extent cx="6149009" cy="444500"/>
                <wp:effectExtent l="0" t="0" r="23495" b="12700"/>
                <wp:docPr id="12" name="Text Box 12"/>
                <wp:cNvGraphicFramePr/>
                <a:graphic xmlns:a="http://schemas.openxmlformats.org/drawingml/2006/main">
                  <a:graphicData uri="http://schemas.microsoft.com/office/word/2010/wordprocessingShape">
                    <wps:wsp>
                      <wps:cNvSpPr txBox="1"/>
                      <wps:spPr>
                        <a:xfrm>
                          <a:off x="0" y="0"/>
                          <a:ext cx="6149009" cy="444500"/>
                        </a:xfrm>
                        <a:prstGeom prst="rect">
                          <a:avLst/>
                        </a:prstGeom>
                        <a:solidFill>
                          <a:sysClr val="window" lastClr="FFFFFF"/>
                        </a:solidFill>
                        <a:ln w="6350">
                          <a:solidFill>
                            <a:prstClr val="black"/>
                          </a:solidFill>
                        </a:ln>
                      </wps:spPr>
                      <wps:txbx>
                        <w:txbxContent>
                          <w:p w14:paraId="40B4B714" w14:textId="77777777" w:rsidR="00547506" w:rsidRDefault="00547506" w:rsidP="00547506"/>
                          <w:p w14:paraId="6FE04AA9" w14:textId="77777777" w:rsidR="00547506" w:rsidRDefault="00547506" w:rsidP="00547506"/>
                          <w:p w14:paraId="0A9D31C7" w14:textId="77777777" w:rsidR="00547506" w:rsidRDefault="00547506" w:rsidP="00547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9F55EA" id="Text Box 12" o:spid="_x0000_s1031" type="#_x0000_t202" style="width:484.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" fillcolor="window" strokeweight=".5pt">
                <v:textbox>
                  <w:txbxContent>
                    <w:p w14:paraId="40B4B714" w14:textId="77777777" w:rsidR="00547506" w:rsidRDefault="00547506" w:rsidP="00547506"/>
                    <w:p w14:paraId="6FE04AA9" w14:textId="77777777" w:rsidR="00547506" w:rsidRDefault="00547506" w:rsidP="00547506"/>
                    <w:p w14:paraId="0A9D31C7" w14:textId="77777777" w:rsidR="00547506" w:rsidRDefault="00547506" w:rsidP="00547506"/>
                  </w:txbxContent>
                </v:textbox>
                <w10:anchorlock/>
              </v:shape>
            </w:pict>
          </mc:Fallback>
        </mc:AlternateContent>
      </w:r>
    </w:p>
    <w:p w14:paraId="6658804F" w14:textId="77777777" w:rsidR="00547506" w:rsidRPr="00547506" w:rsidRDefault="00547506" w:rsidP="00547506">
      <w:pPr>
        <w:spacing w:before="120" w:line="260" w:lineRule="atLeast"/>
        <w:ind w:left="720"/>
        <w:contextualSpacing/>
        <w:rPr>
          <w:rFonts w:ascii="Calibri" w:eastAsia="Calibri" w:hAnsi="Calibri" w:cs="Calibri"/>
          <w:i/>
          <w:sz w:val="22"/>
        </w:rPr>
      </w:pPr>
    </w:p>
    <w:p w14:paraId="6C3F4DD5" w14:textId="11C029C4" w:rsidR="00547506" w:rsidRPr="00547506" w:rsidRDefault="00547506" w:rsidP="00547506">
      <w:pPr>
        <w:numPr>
          <w:ilvl w:val="0"/>
          <w:numId w:val="28"/>
        </w:numPr>
        <w:spacing w:before="120" w:line="260" w:lineRule="atLeast"/>
        <w:contextualSpacing/>
        <w:rPr>
          <w:rFonts w:eastAsia="Calibri" w:cs="Arial"/>
          <w:b/>
          <w:bCs/>
          <w:iCs/>
          <w:sz w:val="22"/>
        </w:rPr>
      </w:pPr>
      <w:r w:rsidRPr="00547506">
        <w:rPr>
          <w:rFonts w:eastAsia="Calibri" w:cs="Arial"/>
          <w:b/>
          <w:bCs/>
          <w:iCs/>
          <w:sz w:val="22"/>
        </w:rPr>
        <w:t xml:space="preserve">Please certify that the information </w:t>
      </w:r>
      <w:r w:rsidR="00BB3D2E" w:rsidRPr="00BB3D2E">
        <w:rPr>
          <w:rFonts w:eastAsia="Calibri" w:cs="Arial"/>
          <w:b/>
          <w:bCs/>
          <w:iCs/>
          <w:sz w:val="22"/>
        </w:rPr>
        <w:t xml:space="preserve">provided </w:t>
      </w:r>
      <w:r w:rsidRPr="00547506">
        <w:rPr>
          <w:rFonts w:eastAsia="Calibri" w:cs="Arial"/>
          <w:b/>
          <w:bCs/>
          <w:iCs/>
          <w:sz w:val="22"/>
        </w:rPr>
        <w:t xml:space="preserve">in this form has been </w:t>
      </w:r>
      <w:r w:rsidR="00BB3D2E" w:rsidRPr="00BB3D2E">
        <w:rPr>
          <w:rFonts w:eastAsia="Calibri" w:cs="Arial"/>
          <w:b/>
          <w:bCs/>
          <w:iCs/>
          <w:sz w:val="22"/>
        </w:rPr>
        <w:t>submitted</w:t>
      </w:r>
      <w:r w:rsidRPr="00547506">
        <w:rPr>
          <w:rFonts w:eastAsia="Calibri" w:cs="Arial"/>
          <w:b/>
          <w:bCs/>
          <w:iCs/>
          <w:sz w:val="22"/>
        </w:rPr>
        <w:t xml:space="preserve"> to the Country Team</w:t>
      </w:r>
      <w:r w:rsidR="00BB3D2E" w:rsidRPr="00BB3D2E">
        <w:rPr>
          <w:rFonts w:eastAsia="Calibri" w:cs="Arial"/>
          <w:b/>
          <w:bCs/>
          <w:iCs/>
          <w:sz w:val="22"/>
        </w:rPr>
        <w:t xml:space="preserve"> and that </w:t>
      </w:r>
      <w:r w:rsidR="00550F18" w:rsidRPr="00550F18">
        <w:rPr>
          <w:rFonts w:eastAsia="Calibri" w:cs="Arial"/>
          <w:b/>
          <w:bCs/>
          <w:iCs/>
          <w:sz w:val="22"/>
        </w:rPr>
        <w:t>it represents</w:t>
      </w:r>
      <w:r w:rsidR="00BB3D2E" w:rsidRPr="00BB3D2E">
        <w:rPr>
          <w:rFonts w:eastAsia="Calibri" w:cs="Arial"/>
          <w:b/>
          <w:bCs/>
          <w:iCs/>
          <w:sz w:val="22"/>
        </w:rPr>
        <w:t xml:space="preserve"> the final version of the executive summary</w:t>
      </w:r>
      <w:r w:rsidR="00550F18" w:rsidRPr="00550F18">
        <w:rPr>
          <w:rFonts w:eastAsia="Calibri" w:cs="Arial"/>
          <w:b/>
          <w:bCs/>
          <w:iCs/>
          <w:sz w:val="22"/>
        </w:rPr>
        <w:t>.</w:t>
      </w:r>
    </w:p>
    <w:p w14:paraId="5399DD3D" w14:textId="77777777" w:rsidR="00547506" w:rsidRPr="00547506" w:rsidRDefault="00547506" w:rsidP="00547506">
      <w:pPr>
        <w:spacing w:before="120" w:line="260" w:lineRule="atLeast"/>
        <w:ind w:left="720"/>
        <w:contextualSpacing/>
        <w:rPr>
          <w:rFonts w:eastAsia="Calibri" w:cs="Arial"/>
          <w:b/>
          <w:bCs/>
          <w:iCs/>
          <w:sz w:val="22"/>
        </w:rPr>
      </w:pPr>
    </w:p>
    <w:p w14:paraId="50C9468D" w14:textId="7D2C643B" w:rsidR="00547506" w:rsidRPr="00547506" w:rsidRDefault="0086644D" w:rsidP="00547506">
      <w:pPr>
        <w:spacing w:before="120" w:line="260" w:lineRule="atLeast"/>
        <w:ind w:left="720"/>
        <w:contextualSpacing/>
        <w:rPr>
          <w:rFonts w:eastAsia="Calibri" w:cs="Arial"/>
          <w:b/>
          <w:bCs/>
          <w:iCs/>
          <w:sz w:val="22"/>
        </w:rPr>
      </w:pPr>
      <w:sdt>
        <w:sdtPr>
          <w:rPr>
            <w:rFonts w:ascii="MS Gothic" w:eastAsia="MS Gothic" w:hAnsi="MS Gothic" w:cs="Arial"/>
            <w:color w:val="2B579A"/>
            <w:sz w:val="22"/>
            <w:shd w:val="clear" w:color="auto" w:fill="E6E6E6"/>
          </w:rPr>
          <w:id w:val="10201235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rPr>
            <w:t>☐</w:t>
          </w:r>
        </w:sdtContent>
      </w:sdt>
      <w:r w:rsidR="00547506" w:rsidRPr="00547506">
        <w:rPr>
          <w:rFonts w:eastAsia="Calibri" w:cs="Arial"/>
          <w:bCs/>
          <w:i/>
          <w:iCs/>
          <w:sz w:val="22"/>
        </w:rPr>
        <w:t xml:space="preserve"> </w:t>
      </w:r>
      <w:r w:rsidR="00547506" w:rsidRPr="00547506">
        <w:rPr>
          <w:rFonts w:eastAsia="Calibri" w:cs="Arial"/>
          <w:bCs/>
          <w:sz w:val="22"/>
        </w:rPr>
        <w:t xml:space="preserve">Yes, I certify </w:t>
      </w:r>
    </w:p>
    <w:p w14:paraId="54A45D72" w14:textId="77777777" w:rsidR="00547506" w:rsidRPr="00547506" w:rsidRDefault="00547506" w:rsidP="00547506">
      <w:pPr>
        <w:spacing w:before="120" w:line="260" w:lineRule="atLeast"/>
        <w:ind w:left="720"/>
        <w:contextualSpacing/>
        <w:rPr>
          <w:rFonts w:eastAsia="Calibri" w:cs="Arial"/>
          <w:b/>
          <w:bCs/>
          <w:iCs/>
          <w:sz w:val="22"/>
        </w:rPr>
      </w:pPr>
    </w:p>
    <w:p w14:paraId="40A1D088" w14:textId="77777777" w:rsidR="00547506" w:rsidRPr="00547506" w:rsidRDefault="00547506" w:rsidP="00547506">
      <w:pPr>
        <w:numPr>
          <w:ilvl w:val="0"/>
          <w:numId w:val="28"/>
        </w:numPr>
        <w:spacing w:before="120" w:line="260" w:lineRule="atLeast"/>
        <w:contextualSpacing/>
        <w:rPr>
          <w:rFonts w:eastAsia="Calibri" w:cs="Arial"/>
          <w:i/>
          <w:sz w:val="22"/>
        </w:rPr>
      </w:pPr>
      <w:r w:rsidRPr="00547506">
        <w:rPr>
          <w:rFonts w:eastAsia="MS Gothic" w:cs="Arial"/>
          <w:noProof/>
          <w:color w:val="2B579A"/>
          <w:sz w:val="22"/>
          <w:shd w:val="clear" w:color="auto" w:fill="E6E6E6"/>
        </w:rPr>
        <mc:AlternateContent>
          <mc:Choice Requires="wps">
            <w:drawing>
              <wp:anchor distT="45720" distB="45720" distL="114300" distR="114300" simplePos="0" relativeHeight="251658240" behindDoc="0" locked="0" layoutInCell="1" allowOverlap="1" wp14:anchorId="062A6635" wp14:editId="2B90F6B1">
                <wp:simplePos x="0" y="0"/>
                <wp:positionH relativeFrom="column">
                  <wp:posOffset>400050</wp:posOffset>
                </wp:positionH>
                <wp:positionV relativeFrom="paragraph">
                  <wp:posOffset>535305</wp:posOffset>
                </wp:positionV>
                <wp:extent cx="6201410" cy="370840"/>
                <wp:effectExtent l="0" t="0" r="27940" b="101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370840"/>
                        </a:xfrm>
                        <a:prstGeom prst="rect">
                          <a:avLst/>
                        </a:prstGeom>
                        <a:solidFill>
                          <a:srgbClr val="FFFFFF"/>
                        </a:solidFill>
                        <a:ln w="9525">
                          <a:solidFill>
                            <a:srgbClr val="000000"/>
                          </a:solidFill>
                          <a:miter lim="800000"/>
                          <a:headEnd/>
                          <a:tailEnd/>
                        </a:ln>
                      </wps:spPr>
                      <wps:txbx>
                        <w:txbxContent>
                          <w:p w14:paraId="4B8B66D9" w14:textId="77777777" w:rsidR="00547506" w:rsidRDefault="00547506" w:rsidP="00547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6635" id="_x0000_s1032" type="#_x0000_t202" style="position:absolute;left:0;text-align:left;margin-left:31.5pt;margin-top:42.15pt;width:488.3pt;height:2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HJQIAAEw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">
                <v:textbox>
                  <w:txbxContent>
                    <w:p w14:paraId="4B8B66D9" w14:textId="77777777" w:rsidR="00547506" w:rsidRDefault="00547506" w:rsidP="00547506"/>
                  </w:txbxContent>
                </v:textbox>
                <w10:wrap type="square"/>
              </v:shape>
            </w:pict>
          </mc:Fallback>
        </mc:AlternateContent>
      </w:r>
      <w:r w:rsidRPr="00547506">
        <w:rPr>
          <w:rFonts w:eastAsia="Calibri" w:cs="Arial"/>
          <w:b/>
          <w:sz w:val="22"/>
        </w:rPr>
        <w:t>Date of submission to CT</w:t>
      </w:r>
      <w:r w:rsidRPr="00547506">
        <w:rPr>
          <w:rFonts w:eastAsia="Calibri" w:cs="Arial"/>
          <w:sz w:val="22"/>
        </w:rPr>
        <w:t xml:space="preserve"> </w:t>
      </w:r>
      <w:r w:rsidRPr="00547506">
        <w:rPr>
          <w:rFonts w:eastAsia="Calibri" w:cs="Arial"/>
          <w:i/>
          <w:sz w:val="22"/>
        </w:rPr>
        <w:t xml:space="preserve">(Enter the date when the review/report was submitted to the CT date </w:t>
      </w:r>
      <w:proofErr w:type="spellStart"/>
      <w:r w:rsidRPr="00547506">
        <w:rPr>
          <w:rFonts w:eastAsia="Calibri" w:cs="Arial"/>
          <w:i/>
          <w:sz w:val="22"/>
        </w:rPr>
        <w:t>yyyy</w:t>
      </w:r>
      <w:proofErr w:type="spellEnd"/>
      <w:r w:rsidRPr="00547506">
        <w:rPr>
          <w:rFonts w:eastAsia="Calibri" w:cs="Arial"/>
          <w:i/>
          <w:sz w:val="22"/>
        </w:rPr>
        <w:t>/mm/dd,)</w:t>
      </w:r>
    </w:p>
    <w:p w14:paraId="1AC9BD63" w14:textId="77777777" w:rsidR="00547506" w:rsidRPr="00547506" w:rsidRDefault="00547506" w:rsidP="00547506">
      <w:pPr>
        <w:spacing w:before="120" w:line="260" w:lineRule="atLeast"/>
        <w:ind w:left="720"/>
        <w:contextualSpacing/>
        <w:rPr>
          <w:rFonts w:ascii="Calibri" w:eastAsia="Calibri" w:hAnsi="Calibri" w:cs="Calibri"/>
          <w:sz w:val="22"/>
        </w:rPr>
      </w:pPr>
    </w:p>
    <w:p w14:paraId="4873397C" w14:textId="697BA962" w:rsidR="00547506" w:rsidRPr="00A653D8" w:rsidRDefault="00547506" w:rsidP="00547506">
      <w:pPr>
        <w:numPr>
          <w:ilvl w:val="0"/>
          <w:numId w:val="28"/>
        </w:numPr>
        <w:spacing w:before="120" w:after="160" w:line="259" w:lineRule="auto"/>
        <w:contextualSpacing/>
        <w:rPr>
          <w:rFonts w:eastAsia="Calibri" w:cs="Arial"/>
          <w:i/>
          <w:sz w:val="22"/>
        </w:rPr>
      </w:pPr>
      <w:r w:rsidRPr="00547506">
        <w:rPr>
          <w:rFonts w:eastAsia="Calibri" w:cs="Arial"/>
          <w:b/>
          <w:sz w:val="22"/>
        </w:rPr>
        <w:t>Please indicate which of the below COVID-19 related products/services were procured</w:t>
      </w:r>
      <w:r w:rsidR="003B1F1F">
        <w:rPr>
          <w:rFonts w:eastAsia="Calibri" w:cs="Arial"/>
          <w:b/>
          <w:sz w:val="22"/>
        </w:rPr>
        <w:t xml:space="preserve"> </w:t>
      </w:r>
      <w:r w:rsidR="003B1F1F" w:rsidRPr="0086644D">
        <w:rPr>
          <w:rFonts w:eastAsia="Calibri" w:cs="Arial"/>
          <w:b/>
          <w:sz w:val="22"/>
          <w:u w:val="single"/>
        </w:rPr>
        <w:t>by the Implementer</w:t>
      </w:r>
      <w:r w:rsidRPr="00547506">
        <w:rPr>
          <w:rFonts w:eastAsia="Calibri" w:cs="Arial"/>
          <w:b/>
          <w:sz w:val="22"/>
        </w:rPr>
        <w:t xml:space="preserve"> (including initiation of the procurement) and how </w:t>
      </w:r>
      <w:r w:rsidRPr="00547506">
        <w:rPr>
          <w:rFonts w:eastAsia="Calibri" w:cs="Arial"/>
          <w:b/>
          <w:sz w:val="22"/>
          <w:u w:val="single"/>
        </w:rPr>
        <w:t>during the period of the LFA review</w:t>
      </w:r>
      <w:r w:rsidRPr="00547506">
        <w:rPr>
          <w:rFonts w:eastAsia="Calibri" w:cs="Arial"/>
          <w:b/>
          <w:sz w:val="22"/>
        </w:rPr>
        <w:t xml:space="preserve"> (only for material amounts). </w:t>
      </w:r>
      <w:r w:rsidRPr="00547506">
        <w:rPr>
          <w:rFonts w:eastAsia="Calibri" w:cs="Arial"/>
          <w:bCs/>
          <w:i/>
          <w:iCs/>
          <w:sz w:val="22"/>
        </w:rPr>
        <w:t xml:space="preserve">Please refer to the Global fund website for </w:t>
      </w:r>
      <w:hyperlink r:id="rId19">
        <w:r w:rsidRPr="00547506">
          <w:rPr>
            <w:rFonts w:eastAsia="Calibri" w:cs="Arial"/>
            <w:i/>
            <w:iCs/>
            <w:color w:val="0563C1"/>
            <w:sz w:val="22"/>
            <w:u w:val="single"/>
          </w:rPr>
          <w:t>product lists</w:t>
        </w:r>
      </w:hyperlink>
      <w:r w:rsidRPr="00547506">
        <w:rPr>
          <w:rFonts w:eastAsia="Calibri" w:cs="Arial"/>
          <w:i/>
          <w:iCs/>
          <w:sz w:val="22"/>
        </w:rPr>
        <w:t xml:space="preserve"> for each type of health product category.</w:t>
      </w:r>
    </w:p>
    <w:p w14:paraId="441C9F80" w14:textId="77777777" w:rsidR="00A653D8" w:rsidRDefault="00A653D8" w:rsidP="00A653D8">
      <w:pPr>
        <w:pStyle w:val="ListParagraph"/>
        <w:rPr>
          <w:rFonts w:eastAsia="Calibri" w:cs="Arial"/>
          <w:i/>
          <w:sz w:val="22"/>
        </w:rPr>
      </w:pPr>
    </w:p>
    <w:p w14:paraId="481E0E6F" w14:textId="77777777" w:rsidR="00A653D8" w:rsidRPr="00547506" w:rsidRDefault="00A653D8" w:rsidP="00A653D8">
      <w:pPr>
        <w:spacing w:before="120" w:after="160" w:line="259" w:lineRule="auto"/>
        <w:contextualSpacing/>
        <w:rPr>
          <w:rFonts w:eastAsia="Calibri" w:cs="Arial"/>
          <w:i/>
          <w:sz w:val="22"/>
        </w:rPr>
      </w:pPr>
    </w:p>
    <w:tbl>
      <w:tblPr>
        <w:tblStyle w:val="GridTable4-Accent31"/>
        <w:tblW w:w="10615" w:type="dxa"/>
        <w:tblLook w:val="04A0" w:firstRow="1" w:lastRow="0" w:firstColumn="1" w:lastColumn="0" w:noHBand="0" w:noVBand="1"/>
      </w:tblPr>
      <w:tblGrid>
        <w:gridCol w:w="3325"/>
        <w:gridCol w:w="1980"/>
        <w:gridCol w:w="1890"/>
        <w:gridCol w:w="3420"/>
      </w:tblGrid>
      <w:tr w:rsidR="00547506" w:rsidRPr="00547506" w14:paraId="186734D3" w14:textId="77777777" w:rsidTr="00547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07711E9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COVID-19 related products/services</w:t>
            </w:r>
          </w:p>
        </w:tc>
        <w:tc>
          <w:tcPr>
            <w:tcW w:w="1980" w:type="dxa"/>
          </w:tcPr>
          <w:p w14:paraId="19AE7652"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Not procured/Not material</w:t>
            </w:r>
          </w:p>
        </w:tc>
        <w:tc>
          <w:tcPr>
            <w:tcW w:w="1890" w:type="dxa"/>
          </w:tcPr>
          <w:p w14:paraId="54FDF2D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Procured locally</w:t>
            </w:r>
          </w:p>
        </w:tc>
        <w:tc>
          <w:tcPr>
            <w:tcW w:w="3420" w:type="dxa"/>
          </w:tcPr>
          <w:p w14:paraId="2D5B08A4"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Procured through pooled mechanisms, e.g. wambo.org, </w:t>
            </w:r>
            <w:hyperlink r:id="rId20">
              <w:r w:rsidRPr="00547506">
                <w:rPr>
                  <w:rFonts w:eastAsia="Calibri" w:cs="Arial"/>
                  <w:color w:val="A6A6A6"/>
                  <w:sz w:val="22"/>
                  <w:u w:val="single"/>
                </w:rPr>
                <w:t>AOM</w:t>
              </w:r>
            </w:hyperlink>
            <w:r w:rsidRPr="00547506">
              <w:rPr>
                <w:rFonts w:eastAsia="Calibri" w:cs="Arial"/>
                <w:sz w:val="22"/>
                <w:lang w:val="en-GB"/>
              </w:rPr>
              <w:t xml:space="preserve"> or partner agreements (e.g. UNICEF, UNDP, GDF)</w:t>
            </w:r>
          </w:p>
        </w:tc>
      </w:tr>
      <w:tr w:rsidR="00547506" w:rsidRPr="00547506" w14:paraId="0BB6ECC4"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A6253C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1980" w:type="dxa"/>
          </w:tcPr>
          <w:p w14:paraId="3935AE7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8066555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90" w:type="dxa"/>
          </w:tcPr>
          <w:p w14:paraId="5B72367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6467438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420" w:type="dxa"/>
          </w:tcPr>
          <w:p w14:paraId="47A1228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092371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D61A70E" w14:textId="77777777" w:rsidTr="00B80EA9">
        <w:tc>
          <w:tcPr>
            <w:cnfStyle w:val="001000000000" w:firstRow="0" w:lastRow="0" w:firstColumn="1" w:lastColumn="0" w:oddVBand="0" w:evenVBand="0" w:oddHBand="0" w:evenHBand="0" w:firstRowFirstColumn="0" w:firstRowLastColumn="0" w:lastRowFirstColumn="0" w:lastRowLastColumn="0"/>
            <w:tcW w:w="3325" w:type="dxa"/>
          </w:tcPr>
          <w:p w14:paraId="03A5CC8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tc>
        <w:tc>
          <w:tcPr>
            <w:tcW w:w="1980" w:type="dxa"/>
          </w:tcPr>
          <w:p w14:paraId="0AA35EA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5244270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90" w:type="dxa"/>
          </w:tcPr>
          <w:p w14:paraId="38724AA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199794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420" w:type="dxa"/>
          </w:tcPr>
          <w:p w14:paraId="13A71F1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5469812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ADF65D9"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76527FC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1980" w:type="dxa"/>
          </w:tcPr>
          <w:p w14:paraId="55FDD2C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857609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90" w:type="dxa"/>
          </w:tcPr>
          <w:p w14:paraId="058B3CE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20983620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420" w:type="dxa"/>
          </w:tcPr>
          <w:p w14:paraId="49AC87B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6776700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307D207" w14:textId="77777777" w:rsidTr="00B80EA9">
        <w:tc>
          <w:tcPr>
            <w:cnfStyle w:val="001000000000" w:firstRow="0" w:lastRow="0" w:firstColumn="1" w:lastColumn="0" w:oddVBand="0" w:evenVBand="0" w:oddHBand="0" w:evenHBand="0" w:firstRowFirstColumn="0" w:firstRowLastColumn="0" w:lastRowFirstColumn="0" w:lastRowLastColumn="0"/>
            <w:tcW w:w="3325" w:type="dxa"/>
          </w:tcPr>
          <w:p w14:paraId="67532506"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1980" w:type="dxa"/>
          </w:tcPr>
          <w:p w14:paraId="7BC0464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2565252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90" w:type="dxa"/>
          </w:tcPr>
          <w:p w14:paraId="1A55B9C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5071570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420" w:type="dxa"/>
          </w:tcPr>
          <w:p w14:paraId="65C433E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430002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E3B4B01"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E11175B" w14:textId="77777777" w:rsidR="00547506" w:rsidRPr="00A653D8" w:rsidRDefault="00547506" w:rsidP="00547506">
            <w:pPr>
              <w:spacing w:after="160" w:line="259" w:lineRule="auto"/>
              <w:contextualSpacing/>
              <w:rPr>
                <w:rFonts w:asciiTheme="minorHAnsi" w:eastAsia="Calibri" w:hAnsiTheme="minorHAnsi" w:cstheme="minorHAnsi"/>
                <w:sz w:val="22"/>
                <w:lang w:val="en-GB"/>
              </w:rPr>
            </w:pPr>
            <w:r w:rsidRPr="00A653D8">
              <w:rPr>
                <w:rFonts w:asciiTheme="minorHAnsi" w:eastAsia="Calibri" w:hAnsiTheme="minorHAnsi" w:cstheme="minorHAnsi"/>
                <w:sz w:val="22"/>
                <w:lang w:val="en-GB"/>
              </w:rPr>
              <w:t xml:space="preserve">Medical Oxygen Equipment and Consumables </w:t>
            </w:r>
          </w:p>
        </w:tc>
        <w:tc>
          <w:tcPr>
            <w:tcW w:w="1980" w:type="dxa"/>
          </w:tcPr>
          <w:p w14:paraId="00B9DC7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5118246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90" w:type="dxa"/>
          </w:tcPr>
          <w:p w14:paraId="754BBC5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6333922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420" w:type="dxa"/>
          </w:tcPr>
          <w:p w14:paraId="758519C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9302295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C5374B3" w14:textId="77777777" w:rsidTr="00B80EA9">
        <w:tc>
          <w:tcPr>
            <w:cnfStyle w:val="001000000000" w:firstRow="0" w:lastRow="0" w:firstColumn="1" w:lastColumn="0" w:oddVBand="0" w:evenVBand="0" w:oddHBand="0" w:evenHBand="0" w:firstRowFirstColumn="0" w:firstRowLastColumn="0" w:lastRowFirstColumn="0" w:lastRowLastColumn="0"/>
            <w:tcW w:w="3325" w:type="dxa"/>
          </w:tcPr>
          <w:p w14:paraId="13B91924" w14:textId="77777777" w:rsidR="00547506" w:rsidRPr="00A653D8" w:rsidDel="00A22A9E" w:rsidRDefault="00547506" w:rsidP="00547506">
            <w:pPr>
              <w:spacing w:after="160" w:line="259" w:lineRule="auto"/>
              <w:contextualSpacing/>
              <w:rPr>
                <w:rFonts w:asciiTheme="minorHAnsi" w:eastAsia="Calibri" w:hAnsiTheme="minorHAnsi" w:cstheme="minorHAnsi"/>
                <w:sz w:val="22"/>
                <w:lang w:val="en-GB"/>
              </w:rPr>
            </w:pPr>
            <w:r w:rsidRPr="00A653D8">
              <w:rPr>
                <w:rFonts w:asciiTheme="minorHAnsi" w:eastAsia="Calibri" w:hAnsiTheme="minorHAnsi" w:cstheme="minorHAnsi"/>
                <w:sz w:val="22"/>
                <w:lang w:val="en-GB"/>
              </w:rPr>
              <w:t>Medical Oxygen Liquid &amp; Gas (PSA Plant and Cylinders)</w:t>
            </w:r>
          </w:p>
        </w:tc>
        <w:tc>
          <w:tcPr>
            <w:tcW w:w="1980" w:type="dxa"/>
          </w:tcPr>
          <w:p w14:paraId="3F06414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3485684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90" w:type="dxa"/>
          </w:tcPr>
          <w:p w14:paraId="6E02703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8353515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420" w:type="dxa"/>
          </w:tcPr>
          <w:p w14:paraId="6E98F09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827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1187721"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28B0E3C0" w14:textId="77777777" w:rsidR="00547506" w:rsidRPr="00A653D8" w:rsidRDefault="00547506" w:rsidP="00547506">
            <w:pPr>
              <w:spacing w:after="160" w:line="259" w:lineRule="auto"/>
              <w:contextualSpacing/>
              <w:rPr>
                <w:rFonts w:asciiTheme="minorHAnsi" w:eastAsia="Calibri" w:hAnsiTheme="minorHAnsi" w:cstheme="minorHAnsi"/>
                <w:sz w:val="22"/>
                <w:lang w:val="en-GB"/>
              </w:rPr>
            </w:pPr>
            <w:r w:rsidRPr="00A653D8">
              <w:rPr>
                <w:rFonts w:asciiTheme="minorHAnsi" w:eastAsia="Calibri" w:hAnsiTheme="minorHAnsi" w:cstheme="minorHAnsi"/>
                <w:sz w:val="22"/>
                <w:lang w:val="en-GB"/>
              </w:rPr>
              <w:t>Covid-19 Therapeutics (approved Covid-19 treatment as per HPMT + new ones when approved, e.g. IL-6 blockers)</w:t>
            </w:r>
          </w:p>
        </w:tc>
        <w:tc>
          <w:tcPr>
            <w:tcW w:w="1980" w:type="dxa"/>
          </w:tcPr>
          <w:p w14:paraId="251E05C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9740128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90" w:type="dxa"/>
          </w:tcPr>
          <w:p w14:paraId="0BD18D8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0053200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420" w:type="dxa"/>
          </w:tcPr>
          <w:p w14:paraId="012E1CE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3297469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CC82D7A" w14:textId="77777777" w:rsidTr="00B80EA9">
        <w:tc>
          <w:tcPr>
            <w:cnfStyle w:val="001000000000" w:firstRow="0" w:lastRow="0" w:firstColumn="1" w:lastColumn="0" w:oddVBand="0" w:evenVBand="0" w:oddHBand="0" w:evenHBand="0" w:firstRowFirstColumn="0" w:firstRowLastColumn="0" w:lastRowFirstColumn="0" w:lastRowLastColumn="0"/>
            <w:tcW w:w="3325" w:type="dxa"/>
          </w:tcPr>
          <w:p w14:paraId="029F0E53" w14:textId="77777777" w:rsidR="00547506" w:rsidRPr="00A653D8" w:rsidRDefault="00547506" w:rsidP="00547506">
            <w:pPr>
              <w:spacing w:after="160" w:line="259" w:lineRule="auto"/>
              <w:contextualSpacing/>
              <w:rPr>
                <w:rFonts w:asciiTheme="minorHAnsi" w:eastAsia="Calibri" w:hAnsiTheme="minorHAnsi" w:cstheme="minorHAnsi"/>
                <w:sz w:val="22"/>
                <w:lang w:val="en-GB"/>
              </w:rPr>
            </w:pPr>
            <w:r w:rsidRPr="00A653D8">
              <w:rPr>
                <w:rFonts w:asciiTheme="minorHAnsi" w:eastAsia="Calibri" w:hAnsiTheme="minorHAnsi" w:cstheme="minorHAnsi"/>
                <w:sz w:val="22"/>
                <w:lang w:val="en-GB"/>
              </w:rPr>
              <w:t>Services (e.g. warehousing and distribution services, services provided by private providers and any other services)</w:t>
            </w:r>
          </w:p>
          <w:p w14:paraId="2AF54338" w14:textId="77777777" w:rsidR="00547506" w:rsidRPr="00A653D8" w:rsidRDefault="00547506" w:rsidP="00547506">
            <w:pPr>
              <w:spacing w:after="160" w:line="259" w:lineRule="auto"/>
              <w:contextualSpacing/>
              <w:rPr>
                <w:rFonts w:asciiTheme="minorHAnsi" w:eastAsia="Calibri" w:hAnsiTheme="minorHAnsi" w:cstheme="minorHAnsi"/>
                <w:sz w:val="22"/>
                <w:lang w:val="en-GB"/>
              </w:rPr>
            </w:pPr>
            <w:r w:rsidRPr="00A653D8">
              <w:rPr>
                <w:rFonts w:asciiTheme="minorHAnsi" w:eastAsia="Calibri" w:hAnsiTheme="minorHAnsi" w:cstheme="minorHAnsi"/>
                <w:sz w:val="22"/>
                <w:lang w:val="en-GB"/>
              </w:rPr>
              <w:t>Please specify:</w:t>
            </w:r>
          </w:p>
          <w:p w14:paraId="1E20969C" w14:textId="77777777" w:rsidR="00547506" w:rsidRPr="00A653D8" w:rsidRDefault="00547506" w:rsidP="00547506">
            <w:pPr>
              <w:spacing w:after="160" w:line="259" w:lineRule="auto"/>
              <w:contextualSpacing/>
              <w:rPr>
                <w:rFonts w:asciiTheme="minorHAnsi" w:eastAsia="Calibri" w:hAnsiTheme="minorHAnsi" w:cstheme="minorHAnsi"/>
                <w:sz w:val="22"/>
                <w:lang w:val="en-GB"/>
              </w:rPr>
            </w:pPr>
          </w:p>
        </w:tc>
        <w:tc>
          <w:tcPr>
            <w:tcW w:w="1980" w:type="dxa"/>
          </w:tcPr>
          <w:p w14:paraId="633EB24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642650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90" w:type="dxa"/>
          </w:tcPr>
          <w:p w14:paraId="774AB5F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4588709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420" w:type="dxa"/>
          </w:tcPr>
          <w:p w14:paraId="0834CDC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5745627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r>
    </w:tbl>
    <w:p w14:paraId="568592C3" w14:textId="77777777" w:rsidR="00547506" w:rsidRPr="00547506" w:rsidRDefault="00547506" w:rsidP="00547506">
      <w:pPr>
        <w:spacing w:after="160" w:line="259" w:lineRule="auto"/>
        <w:ind w:left="720"/>
        <w:contextualSpacing/>
        <w:rPr>
          <w:rFonts w:eastAsia="Calibri" w:cs="Arial"/>
          <w:sz w:val="22"/>
        </w:rPr>
      </w:pPr>
    </w:p>
    <w:p w14:paraId="5D5C1CFA" w14:textId="77777777" w:rsidR="00547506" w:rsidRPr="00547506" w:rsidRDefault="00547506" w:rsidP="00547506">
      <w:pPr>
        <w:spacing w:after="160" w:line="259" w:lineRule="auto"/>
        <w:ind w:left="720"/>
        <w:contextualSpacing/>
        <w:rPr>
          <w:rFonts w:eastAsia="Calibri" w:cs="Arial"/>
          <w:sz w:val="22"/>
        </w:rPr>
      </w:pPr>
    </w:p>
    <w:p w14:paraId="31D0905E" w14:textId="24379688" w:rsidR="00547506" w:rsidRDefault="00547506" w:rsidP="00547506">
      <w:pPr>
        <w:numPr>
          <w:ilvl w:val="0"/>
          <w:numId w:val="28"/>
        </w:numPr>
        <w:spacing w:before="120" w:after="160" w:line="259" w:lineRule="auto"/>
        <w:contextualSpacing/>
        <w:rPr>
          <w:rFonts w:eastAsia="Calibri" w:cs="Arial"/>
          <w:b/>
          <w:sz w:val="22"/>
        </w:rPr>
      </w:pPr>
      <w:r w:rsidRPr="00547506">
        <w:rPr>
          <w:rFonts w:eastAsia="Calibri" w:cs="Arial"/>
          <w:b/>
          <w:sz w:val="22"/>
        </w:rPr>
        <w:t>Please indicate which of the assurance service(s) below you provided for the period under review, and for which key findings and recommendations are reported, in this executive summary.</w:t>
      </w:r>
    </w:p>
    <w:p w14:paraId="0396A492" w14:textId="77777777" w:rsidR="00B774FF" w:rsidRPr="00547506" w:rsidRDefault="00B774FF" w:rsidP="00B774FF">
      <w:pPr>
        <w:spacing w:before="120" w:after="160" w:line="259" w:lineRule="auto"/>
        <w:ind w:left="720"/>
        <w:contextualSpacing/>
        <w:rPr>
          <w:rFonts w:eastAsia="Calibri" w:cs="Arial"/>
          <w:b/>
          <w:sz w:val="22"/>
        </w:rPr>
      </w:pPr>
    </w:p>
    <w:tbl>
      <w:tblPr>
        <w:tblStyle w:val="GridTable4-Accent31"/>
        <w:tblW w:w="10525" w:type="dxa"/>
        <w:tblLook w:val="04A0" w:firstRow="1" w:lastRow="0" w:firstColumn="1" w:lastColumn="0" w:noHBand="0" w:noVBand="1"/>
      </w:tblPr>
      <w:tblGrid>
        <w:gridCol w:w="8545"/>
        <w:gridCol w:w="1980"/>
      </w:tblGrid>
      <w:tr w:rsidR="00547506" w:rsidRPr="00547506" w14:paraId="3F55183B" w14:textId="77777777" w:rsidTr="00547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293F2F0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Assurance service(s) </w:t>
            </w:r>
          </w:p>
        </w:tc>
        <w:tc>
          <w:tcPr>
            <w:tcW w:w="1980" w:type="dxa"/>
          </w:tcPr>
          <w:p w14:paraId="77FCFBC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Provided </w:t>
            </w:r>
          </w:p>
        </w:tc>
      </w:tr>
      <w:tr w:rsidR="00547506" w:rsidRPr="00547506" w14:paraId="3EDD5743"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3E8F55CB" w14:textId="77777777" w:rsidR="00547506" w:rsidRPr="00547506" w:rsidRDefault="00547506" w:rsidP="00547506">
            <w:pPr>
              <w:spacing w:after="160" w:line="259" w:lineRule="auto"/>
              <w:rPr>
                <w:rFonts w:eastAsia="Calibri" w:cs="Arial"/>
                <w:sz w:val="22"/>
                <w:lang w:val="en-GB"/>
              </w:rPr>
            </w:pPr>
            <w:r w:rsidRPr="00547506">
              <w:rPr>
                <w:rFonts w:eastAsia="Calibri" w:cs="Arial"/>
                <w:sz w:val="22"/>
                <w:lang w:val="en-GB"/>
              </w:rPr>
              <w:t xml:space="preserve">Capacity Assessment of Implementers   </w:t>
            </w:r>
          </w:p>
        </w:tc>
        <w:tc>
          <w:tcPr>
            <w:tcW w:w="1980" w:type="dxa"/>
          </w:tcPr>
          <w:p w14:paraId="1BDB15BB" w14:textId="123A627B" w:rsidR="00547506" w:rsidRPr="00B774FF"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605425212"/>
                <w14:checkbox>
                  <w14:checked w14:val="0"/>
                  <w14:checkedState w14:val="2612" w14:font="MS Gothic"/>
                  <w14:uncheckedState w14:val="2610" w14:font="MS Gothic"/>
                </w14:checkbox>
              </w:sdtPr>
              <w:sdtEndPr/>
              <w:sdtContent>
                <w:r w:rsidR="00B774FF">
                  <w:rPr>
                    <w:rFonts w:ascii="MS Gothic" w:eastAsia="MS Gothic" w:hAnsi="MS Gothic" w:cs="Arial" w:hint="eastAsia"/>
                    <w:sz w:val="22"/>
                    <w:shd w:val="clear" w:color="auto" w:fill="E6E6E6"/>
                    <w:lang w:val="en-GB"/>
                  </w:rPr>
                  <w:t>☐</w:t>
                </w:r>
              </w:sdtContent>
            </w:sdt>
          </w:p>
        </w:tc>
      </w:tr>
      <w:tr w:rsidR="00547506" w:rsidRPr="00547506" w14:paraId="6527DF22"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4C69853F" w14:textId="77777777" w:rsidR="00547506" w:rsidRPr="00547506" w:rsidRDefault="00547506" w:rsidP="00547506">
            <w:pPr>
              <w:numPr>
                <w:ilvl w:val="0"/>
                <w:numId w:val="43"/>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 xml:space="preserve">Capacity Assessment of new implementers/tailored assessment of existing PR   </w:t>
            </w:r>
          </w:p>
        </w:tc>
        <w:tc>
          <w:tcPr>
            <w:tcW w:w="1980" w:type="dxa"/>
          </w:tcPr>
          <w:p w14:paraId="0729AEE9" w14:textId="77777777" w:rsidR="00547506" w:rsidRPr="00B774FF"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848985806"/>
                <w14:checkbox>
                  <w14:checked w14:val="0"/>
                  <w14:checkedState w14:val="2612" w14:font="MS Gothic"/>
                  <w14:uncheckedState w14:val="2610" w14:font="MS Gothic"/>
                </w14:checkbox>
              </w:sdtPr>
              <w:sdtEndPr/>
              <w:sdtContent>
                <w:r w:rsidR="00547506" w:rsidRPr="00B774FF">
                  <w:rPr>
                    <w:rFonts w:ascii="MS Gothic" w:eastAsia="MS Gothic" w:hAnsi="MS Gothic" w:cs="Arial" w:hint="eastAsia"/>
                    <w:sz w:val="22"/>
                    <w:shd w:val="clear" w:color="auto" w:fill="E6E6E6"/>
                    <w:lang w:val="en-GB"/>
                  </w:rPr>
                  <w:t>☐</w:t>
                </w:r>
              </w:sdtContent>
            </w:sdt>
          </w:p>
        </w:tc>
      </w:tr>
      <w:tr w:rsidR="00547506" w:rsidRPr="00547506" w14:paraId="1C0BA604"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45A807EC" w14:textId="77777777" w:rsidR="00547506" w:rsidRPr="00547506" w:rsidDel="003279EE" w:rsidRDefault="00547506" w:rsidP="00547506">
            <w:pPr>
              <w:spacing w:after="160" w:line="259" w:lineRule="auto"/>
              <w:rPr>
                <w:rFonts w:eastAsia="Calibri" w:cs="Arial"/>
                <w:sz w:val="22"/>
                <w:lang w:val="en-GB"/>
              </w:rPr>
            </w:pPr>
            <w:r w:rsidRPr="00547506">
              <w:rPr>
                <w:rFonts w:eastAsia="Calibri" w:cs="Arial"/>
                <w:sz w:val="22"/>
                <w:lang w:val="en-GB"/>
              </w:rPr>
              <w:t>Finance-related Verifications</w:t>
            </w:r>
          </w:p>
        </w:tc>
        <w:tc>
          <w:tcPr>
            <w:tcW w:w="1980" w:type="dxa"/>
          </w:tcPr>
          <w:p w14:paraId="5A44CA24" w14:textId="77777777" w:rsidR="00547506" w:rsidRPr="00B774FF"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872212215"/>
                <w14:checkbox>
                  <w14:checked w14:val="0"/>
                  <w14:checkedState w14:val="2612" w14:font="MS Gothic"/>
                  <w14:uncheckedState w14:val="2610" w14:font="MS Gothic"/>
                </w14:checkbox>
              </w:sdtPr>
              <w:sdtEndPr/>
              <w:sdtContent>
                <w:r w:rsidR="00547506" w:rsidRPr="00B774FF">
                  <w:rPr>
                    <w:rFonts w:ascii="MS Gothic" w:eastAsia="MS Gothic" w:hAnsi="MS Gothic" w:cs="Arial" w:hint="eastAsia"/>
                    <w:sz w:val="22"/>
                    <w:shd w:val="clear" w:color="auto" w:fill="E6E6E6"/>
                    <w:lang w:val="en-GB"/>
                  </w:rPr>
                  <w:t>☐</w:t>
                </w:r>
              </w:sdtContent>
            </w:sdt>
          </w:p>
        </w:tc>
      </w:tr>
      <w:tr w:rsidR="00547506" w:rsidRPr="00547506" w14:paraId="7E1545FA"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05ECA041"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Expenditure verification</w:t>
            </w:r>
          </w:p>
        </w:tc>
        <w:tc>
          <w:tcPr>
            <w:tcW w:w="1980" w:type="dxa"/>
          </w:tcPr>
          <w:p w14:paraId="61CC84F3" w14:textId="77777777" w:rsidR="00547506" w:rsidRPr="00B774FF"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shd w:val="clear" w:color="auto" w:fill="E6E6E6"/>
                  <w:lang w:val="en-GB"/>
                </w:rPr>
                <w:id w:val="-1007594301"/>
                <w14:checkbox>
                  <w14:checked w14:val="0"/>
                  <w14:checkedState w14:val="2612" w14:font="MS Gothic"/>
                  <w14:uncheckedState w14:val="2610" w14:font="MS Gothic"/>
                </w14:checkbox>
              </w:sdtPr>
              <w:sdtEndPr/>
              <w:sdtContent>
                <w:r w:rsidR="00547506" w:rsidRPr="00B774FF">
                  <w:rPr>
                    <w:rFonts w:ascii="MS Gothic" w:eastAsia="MS Gothic" w:hAnsi="MS Gothic" w:cs="Arial" w:hint="eastAsia"/>
                    <w:sz w:val="22"/>
                    <w:shd w:val="clear" w:color="auto" w:fill="E6E6E6"/>
                    <w:lang w:val="en-GB"/>
                  </w:rPr>
                  <w:t>☐</w:t>
                </w:r>
              </w:sdtContent>
            </w:sdt>
          </w:p>
        </w:tc>
      </w:tr>
      <w:tr w:rsidR="00547506" w:rsidRPr="00547506" w14:paraId="6B519991"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112A70A6"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Value for money reviews and analysis</w:t>
            </w:r>
          </w:p>
        </w:tc>
        <w:tc>
          <w:tcPr>
            <w:tcW w:w="1980" w:type="dxa"/>
          </w:tcPr>
          <w:p w14:paraId="24304847" w14:textId="77777777" w:rsidR="00547506" w:rsidRPr="00B774FF"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shd w:val="clear" w:color="auto" w:fill="E6E6E6"/>
                  <w:lang w:val="en-GB"/>
                </w:rPr>
                <w:id w:val="145106308"/>
                <w14:checkbox>
                  <w14:checked w14:val="0"/>
                  <w14:checkedState w14:val="2612" w14:font="MS Gothic"/>
                  <w14:uncheckedState w14:val="2610" w14:font="MS Gothic"/>
                </w14:checkbox>
              </w:sdtPr>
              <w:sdtEndPr/>
              <w:sdtContent>
                <w:r w:rsidR="00547506" w:rsidRPr="00B774FF">
                  <w:rPr>
                    <w:rFonts w:ascii="MS Gothic" w:eastAsia="MS Gothic" w:hAnsi="MS Gothic" w:cs="Arial" w:hint="eastAsia"/>
                    <w:sz w:val="22"/>
                    <w:shd w:val="clear" w:color="auto" w:fill="E6E6E6"/>
                    <w:lang w:val="en-GB"/>
                  </w:rPr>
                  <w:t>☐</w:t>
                </w:r>
              </w:sdtContent>
            </w:sdt>
            <w:r w:rsidR="00547506" w:rsidRPr="00B774FF">
              <w:rPr>
                <w:rFonts w:ascii="MS Gothic" w:eastAsia="MS Gothic" w:hAnsi="MS Gothic" w:cs="Arial"/>
                <w:sz w:val="22"/>
                <w:lang w:val="en-GB"/>
              </w:rPr>
              <w:t xml:space="preserve"> </w:t>
            </w:r>
          </w:p>
        </w:tc>
      </w:tr>
      <w:tr w:rsidR="00547506" w:rsidRPr="00547506" w14:paraId="41B676FD"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347D3E59"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 xml:space="preserve">Finance spot checks of high-risk implementers/interventions </w:t>
            </w:r>
          </w:p>
        </w:tc>
        <w:tc>
          <w:tcPr>
            <w:tcW w:w="1980" w:type="dxa"/>
          </w:tcPr>
          <w:p w14:paraId="43CD9ABF" w14:textId="77777777" w:rsidR="00547506" w:rsidRPr="00B774FF"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shd w:val="clear" w:color="auto" w:fill="E6E6E6"/>
                  <w:lang w:val="en-GB"/>
                </w:rPr>
                <w:id w:val="2094972403"/>
                <w14:checkbox>
                  <w14:checked w14:val="0"/>
                  <w14:checkedState w14:val="2612" w14:font="MS Gothic"/>
                  <w14:uncheckedState w14:val="2610" w14:font="MS Gothic"/>
                </w14:checkbox>
              </w:sdtPr>
              <w:sdtEndPr/>
              <w:sdtContent>
                <w:r w:rsidR="00547506" w:rsidRPr="00B774FF">
                  <w:rPr>
                    <w:rFonts w:ascii="MS Gothic" w:eastAsia="MS Gothic" w:hAnsi="MS Gothic" w:cs="Arial" w:hint="eastAsia"/>
                    <w:sz w:val="22"/>
                    <w:shd w:val="clear" w:color="auto" w:fill="E6E6E6"/>
                    <w:lang w:val="en-GB"/>
                  </w:rPr>
                  <w:t>☐</w:t>
                </w:r>
              </w:sdtContent>
            </w:sdt>
          </w:p>
        </w:tc>
      </w:tr>
      <w:tr w:rsidR="00547506" w:rsidRPr="00547506" w14:paraId="411DD391"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0FFFAD71"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Financial Data Quality Reviews</w:t>
            </w:r>
          </w:p>
        </w:tc>
        <w:tc>
          <w:tcPr>
            <w:tcW w:w="1980" w:type="dxa"/>
          </w:tcPr>
          <w:p w14:paraId="5EAD803F" w14:textId="77777777" w:rsidR="00547506" w:rsidRPr="00B774FF"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shd w:val="clear" w:color="auto" w:fill="E6E6E6"/>
                  <w:lang w:val="en-GB"/>
                </w:rPr>
                <w:id w:val="2114548916"/>
                <w14:checkbox>
                  <w14:checked w14:val="0"/>
                  <w14:checkedState w14:val="2612" w14:font="MS Gothic"/>
                  <w14:uncheckedState w14:val="2610" w14:font="MS Gothic"/>
                </w14:checkbox>
              </w:sdtPr>
              <w:sdtEndPr/>
              <w:sdtContent>
                <w:r w:rsidR="00547506" w:rsidRPr="00B774FF">
                  <w:rPr>
                    <w:rFonts w:ascii="MS Gothic" w:eastAsia="MS Gothic" w:hAnsi="MS Gothic" w:cs="Arial" w:hint="eastAsia"/>
                    <w:sz w:val="22"/>
                    <w:shd w:val="clear" w:color="auto" w:fill="E6E6E6"/>
                    <w:lang w:val="en-GB"/>
                  </w:rPr>
                  <w:t>☐</w:t>
                </w:r>
              </w:sdtContent>
            </w:sdt>
          </w:p>
        </w:tc>
      </w:tr>
      <w:tr w:rsidR="00547506" w:rsidRPr="00547506" w14:paraId="369E7929"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304A43FC"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Fraud Specific Review</w:t>
            </w:r>
          </w:p>
        </w:tc>
        <w:tc>
          <w:tcPr>
            <w:tcW w:w="1980" w:type="dxa"/>
          </w:tcPr>
          <w:p w14:paraId="2C1EDA03" w14:textId="77777777" w:rsidR="00547506" w:rsidRPr="00B774FF"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shd w:val="clear" w:color="auto" w:fill="E6E6E6"/>
                  <w:lang w:val="en-GB"/>
                </w:rPr>
                <w:id w:val="1818534916"/>
                <w14:checkbox>
                  <w14:checked w14:val="0"/>
                  <w14:checkedState w14:val="2612" w14:font="MS Gothic"/>
                  <w14:uncheckedState w14:val="2610" w14:font="MS Gothic"/>
                </w14:checkbox>
              </w:sdtPr>
              <w:sdtEndPr/>
              <w:sdtContent>
                <w:r w:rsidR="00547506" w:rsidRPr="00B774FF">
                  <w:rPr>
                    <w:rFonts w:ascii="MS Gothic" w:eastAsia="MS Gothic" w:hAnsi="MS Gothic" w:cs="Arial" w:hint="eastAsia"/>
                    <w:sz w:val="22"/>
                    <w:shd w:val="clear" w:color="auto" w:fill="E6E6E6"/>
                    <w:lang w:val="en-GB"/>
                  </w:rPr>
                  <w:t>☐</w:t>
                </w:r>
              </w:sdtContent>
            </w:sdt>
          </w:p>
        </w:tc>
      </w:tr>
      <w:tr w:rsidR="00547506" w:rsidRPr="00547506" w14:paraId="02A586A4"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789AEC16" w14:textId="77777777" w:rsidR="00547506" w:rsidRPr="00547506" w:rsidRDefault="00547506" w:rsidP="00547506">
            <w:pPr>
              <w:spacing w:after="160" w:line="259" w:lineRule="auto"/>
              <w:rPr>
                <w:rFonts w:eastAsia="Calibri" w:cs="Arial"/>
                <w:sz w:val="22"/>
                <w:lang w:val="en-GB"/>
              </w:rPr>
            </w:pPr>
            <w:r w:rsidRPr="00547506">
              <w:rPr>
                <w:rFonts w:eastAsia="Calibri" w:cs="Arial"/>
                <w:sz w:val="22"/>
                <w:lang w:val="en-GB"/>
              </w:rPr>
              <w:t>Health Products Management-related Verifications</w:t>
            </w:r>
          </w:p>
        </w:tc>
        <w:tc>
          <w:tcPr>
            <w:tcW w:w="1980" w:type="dxa"/>
          </w:tcPr>
          <w:p w14:paraId="6A601228" w14:textId="77777777" w:rsidR="00547506" w:rsidRPr="00B774FF"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397439971"/>
                <w14:checkbox>
                  <w14:checked w14:val="0"/>
                  <w14:checkedState w14:val="2612" w14:font="MS Gothic"/>
                  <w14:uncheckedState w14:val="2610" w14:font="MS Gothic"/>
                </w14:checkbox>
              </w:sdtPr>
              <w:sdtEndPr/>
              <w:sdtContent>
                <w:r w:rsidR="00547506" w:rsidRPr="00B774FF">
                  <w:rPr>
                    <w:rFonts w:ascii="MS Gothic" w:eastAsia="MS Gothic" w:hAnsi="MS Gothic" w:cs="Arial" w:hint="eastAsia"/>
                    <w:sz w:val="22"/>
                    <w:shd w:val="clear" w:color="auto" w:fill="E6E6E6"/>
                    <w:lang w:val="en-GB"/>
                  </w:rPr>
                  <w:t>☐</w:t>
                </w:r>
              </w:sdtContent>
            </w:sdt>
          </w:p>
        </w:tc>
      </w:tr>
      <w:tr w:rsidR="00547506" w:rsidRPr="00547506" w14:paraId="5CD71899"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232AE998"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Review of quantification</w:t>
            </w:r>
          </w:p>
        </w:tc>
        <w:tc>
          <w:tcPr>
            <w:tcW w:w="1980" w:type="dxa"/>
          </w:tcPr>
          <w:p w14:paraId="40501F8C" w14:textId="77777777" w:rsidR="00547506" w:rsidRPr="00B774FF"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33377590"/>
                <w14:checkbox>
                  <w14:checked w14:val="0"/>
                  <w14:checkedState w14:val="2612" w14:font="MS Gothic"/>
                  <w14:uncheckedState w14:val="2610" w14:font="MS Gothic"/>
                </w14:checkbox>
              </w:sdtPr>
              <w:sdtEndPr/>
              <w:sdtContent>
                <w:r w:rsidR="00547506" w:rsidRPr="00B774FF">
                  <w:rPr>
                    <w:rFonts w:ascii="MS Gothic" w:eastAsia="MS Gothic" w:hAnsi="MS Gothic" w:cs="Arial" w:hint="eastAsia"/>
                    <w:sz w:val="22"/>
                    <w:shd w:val="clear" w:color="auto" w:fill="E6E6E6"/>
                    <w:lang w:val="en-GB"/>
                  </w:rPr>
                  <w:t>☐</w:t>
                </w:r>
              </w:sdtContent>
            </w:sdt>
          </w:p>
        </w:tc>
      </w:tr>
      <w:tr w:rsidR="00547506" w:rsidRPr="00547506" w14:paraId="45014C88"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42D77E26"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lastRenderedPageBreak/>
              <w:t>Procurement review for locally procured health products and services</w:t>
            </w:r>
          </w:p>
        </w:tc>
        <w:tc>
          <w:tcPr>
            <w:tcW w:w="1980" w:type="dxa"/>
          </w:tcPr>
          <w:p w14:paraId="600F461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6790092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shd w:val="clear" w:color="auto" w:fill="E6E6E6"/>
                    <w:lang w:val="en-GB"/>
                  </w:rPr>
                  <w:t>☐</w:t>
                </w:r>
              </w:sdtContent>
            </w:sdt>
          </w:p>
        </w:tc>
      </w:tr>
      <w:tr w:rsidR="00547506" w:rsidRPr="00547506" w14:paraId="390DCA95"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5DE1C543"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Verification of quality assurance of health products</w:t>
            </w:r>
          </w:p>
        </w:tc>
        <w:tc>
          <w:tcPr>
            <w:tcW w:w="1980" w:type="dxa"/>
          </w:tcPr>
          <w:p w14:paraId="39597C9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77540537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shd w:val="clear" w:color="auto" w:fill="E6E6E6"/>
                    <w:lang w:val="en-GB"/>
                  </w:rPr>
                  <w:t>☐</w:t>
                </w:r>
              </w:sdtContent>
            </w:sdt>
          </w:p>
        </w:tc>
      </w:tr>
      <w:tr w:rsidR="00547506" w:rsidRPr="00547506" w14:paraId="0D75C4C9"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6121772A"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Verification of health products storage and supply chain management</w:t>
            </w:r>
          </w:p>
        </w:tc>
        <w:tc>
          <w:tcPr>
            <w:tcW w:w="1980" w:type="dxa"/>
          </w:tcPr>
          <w:p w14:paraId="5BE5799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004567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shd w:val="clear" w:color="auto" w:fill="E6E6E6"/>
                    <w:lang w:val="en-GB"/>
                  </w:rPr>
                  <w:t>☐</w:t>
                </w:r>
              </w:sdtContent>
            </w:sdt>
          </w:p>
        </w:tc>
      </w:tr>
      <w:tr w:rsidR="00547506" w:rsidRPr="00547506" w14:paraId="257FDB92"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7A0B1853"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Verification of distribution of health products</w:t>
            </w:r>
          </w:p>
        </w:tc>
        <w:tc>
          <w:tcPr>
            <w:tcW w:w="1980" w:type="dxa"/>
          </w:tcPr>
          <w:p w14:paraId="16B1290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7061712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shd w:val="clear" w:color="auto" w:fill="E6E6E6"/>
                    <w:lang w:val="en-GB"/>
                  </w:rPr>
                  <w:t>☐</w:t>
                </w:r>
              </w:sdtContent>
            </w:sdt>
          </w:p>
        </w:tc>
      </w:tr>
      <w:tr w:rsidR="00547506" w:rsidRPr="00547506" w14:paraId="6ABA704F"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35172457"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Verification of health product related service delivery</w:t>
            </w:r>
          </w:p>
        </w:tc>
        <w:tc>
          <w:tcPr>
            <w:tcW w:w="1980" w:type="dxa"/>
          </w:tcPr>
          <w:p w14:paraId="53D9EF3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0916976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shd w:val="clear" w:color="auto" w:fill="E6E6E6"/>
                    <w:lang w:val="en-GB"/>
                  </w:rPr>
                  <w:t>☐</w:t>
                </w:r>
              </w:sdtContent>
            </w:sdt>
          </w:p>
        </w:tc>
      </w:tr>
      <w:tr w:rsidR="00547506" w:rsidRPr="00547506" w14:paraId="45F9A62E"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0D737F69"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 xml:space="preserve">Verification of waste management </w:t>
            </w:r>
          </w:p>
        </w:tc>
        <w:tc>
          <w:tcPr>
            <w:tcW w:w="1980" w:type="dxa"/>
          </w:tcPr>
          <w:p w14:paraId="22EBAA86" w14:textId="5D123D8A"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327033095"/>
                <w14:checkbox>
                  <w14:checked w14:val="0"/>
                  <w14:checkedState w14:val="2612" w14:font="MS Gothic"/>
                  <w14:uncheckedState w14:val="2610" w14:font="MS Gothic"/>
                </w14:checkbox>
              </w:sdtPr>
              <w:sdtEndPr/>
              <w:sdtContent>
                <w:r w:rsidR="009C429E">
                  <w:rPr>
                    <w:rFonts w:ascii="MS Gothic" w:eastAsia="MS Gothic" w:hAnsi="MS Gothic" w:cs="Arial" w:hint="eastAsia"/>
                    <w:sz w:val="22"/>
                    <w:shd w:val="clear" w:color="auto" w:fill="E6E6E6"/>
                    <w:lang w:val="en-GB"/>
                  </w:rPr>
                  <w:t>☐</w:t>
                </w:r>
              </w:sdtContent>
            </w:sdt>
          </w:p>
        </w:tc>
      </w:tr>
      <w:tr w:rsidR="00547506" w:rsidRPr="00547506" w14:paraId="38715A38"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156901D7"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Review of medical lab equipment deployment mapping, including installation, calibration, maintenance, use</w:t>
            </w:r>
          </w:p>
        </w:tc>
        <w:tc>
          <w:tcPr>
            <w:tcW w:w="1980" w:type="dxa"/>
          </w:tcPr>
          <w:p w14:paraId="7878416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7562725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shd w:val="clear" w:color="auto" w:fill="E6E6E6"/>
                    <w:lang w:val="en-GB"/>
                  </w:rPr>
                  <w:t>☐</w:t>
                </w:r>
              </w:sdtContent>
            </w:sdt>
          </w:p>
        </w:tc>
      </w:tr>
      <w:tr w:rsidR="00547506" w:rsidRPr="00547506" w14:paraId="151793DA"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6F9ED581"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Laboratory related supply chain review</w:t>
            </w:r>
          </w:p>
        </w:tc>
        <w:tc>
          <w:tcPr>
            <w:tcW w:w="1980" w:type="dxa"/>
          </w:tcPr>
          <w:p w14:paraId="3B71BAC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203309528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shd w:val="clear" w:color="auto" w:fill="E6E6E6"/>
                    <w:lang w:val="en-GB"/>
                  </w:rPr>
                  <w:t>☐</w:t>
                </w:r>
              </w:sdtContent>
            </w:sdt>
          </w:p>
        </w:tc>
      </w:tr>
      <w:tr w:rsidR="00547506" w:rsidRPr="00547506" w14:paraId="73386A3A"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448FDC13"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Verification of Inventory level</w:t>
            </w:r>
          </w:p>
        </w:tc>
        <w:tc>
          <w:tcPr>
            <w:tcW w:w="1980" w:type="dxa"/>
          </w:tcPr>
          <w:p w14:paraId="5DFAA27C" w14:textId="77988037" w:rsidR="00547506" w:rsidRPr="009C429E"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814760046"/>
                <w14:checkbox>
                  <w14:checked w14:val="0"/>
                  <w14:checkedState w14:val="2612" w14:font="MS Gothic"/>
                  <w14:uncheckedState w14:val="2610" w14:font="MS Gothic"/>
                </w14:checkbox>
              </w:sdtPr>
              <w:sdtEndPr/>
              <w:sdtContent>
                <w:r w:rsidR="009C429E">
                  <w:rPr>
                    <w:rFonts w:ascii="MS Gothic" w:eastAsia="MS Gothic" w:hAnsi="MS Gothic" w:cs="Arial" w:hint="eastAsia"/>
                    <w:sz w:val="22"/>
                    <w:shd w:val="clear" w:color="auto" w:fill="E6E6E6"/>
                    <w:lang w:val="en-GB"/>
                  </w:rPr>
                  <w:t>☐</w:t>
                </w:r>
              </w:sdtContent>
            </w:sdt>
          </w:p>
        </w:tc>
      </w:tr>
      <w:tr w:rsidR="00547506" w:rsidRPr="00547506" w14:paraId="01FB4A24"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56502496" w14:textId="77777777" w:rsidR="00547506" w:rsidRPr="00547506" w:rsidRDefault="00547506" w:rsidP="00547506">
            <w:pPr>
              <w:spacing w:after="160" w:line="259" w:lineRule="auto"/>
              <w:rPr>
                <w:rFonts w:eastAsia="Calibri" w:cs="Arial"/>
                <w:sz w:val="22"/>
                <w:lang w:val="en-GB"/>
              </w:rPr>
            </w:pPr>
            <w:r w:rsidRPr="00547506">
              <w:rPr>
                <w:rFonts w:eastAsia="Calibri" w:cs="Arial"/>
                <w:sz w:val="22"/>
                <w:lang w:val="en-GB"/>
              </w:rPr>
              <w:t>Programmatic Verifications</w:t>
            </w:r>
          </w:p>
        </w:tc>
        <w:tc>
          <w:tcPr>
            <w:tcW w:w="1980" w:type="dxa"/>
          </w:tcPr>
          <w:p w14:paraId="5B986F86" w14:textId="77777777" w:rsidR="00547506" w:rsidRPr="009C429E"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904866102"/>
                <w14:checkbox>
                  <w14:checked w14:val="0"/>
                  <w14:checkedState w14:val="2612" w14:font="MS Gothic"/>
                  <w14:uncheckedState w14:val="2610" w14:font="MS Gothic"/>
                </w14:checkbox>
              </w:sdtPr>
              <w:sdtEndPr/>
              <w:sdtContent>
                <w:r w:rsidR="00547506" w:rsidRPr="009C429E">
                  <w:rPr>
                    <w:rFonts w:ascii="MS Gothic" w:eastAsia="MS Gothic" w:hAnsi="MS Gothic" w:cs="Arial" w:hint="eastAsia"/>
                    <w:sz w:val="22"/>
                    <w:shd w:val="clear" w:color="auto" w:fill="E6E6E6"/>
                    <w:lang w:val="en-GB"/>
                  </w:rPr>
                  <w:t>☐</w:t>
                </w:r>
              </w:sdtContent>
            </w:sdt>
          </w:p>
        </w:tc>
      </w:tr>
      <w:tr w:rsidR="00547506" w:rsidRPr="00547506" w14:paraId="632C8984"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2057EE1E"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sz w:val="22"/>
                <w:lang w:val="en-GB"/>
              </w:rPr>
              <w:t xml:space="preserve"> </w:t>
            </w:r>
            <w:r w:rsidRPr="00547506">
              <w:rPr>
                <w:rFonts w:eastAsia="Calibri" w:cs="Arial"/>
                <w:b w:val="0"/>
                <w:bCs w:val="0"/>
                <w:sz w:val="22"/>
                <w:lang w:val="en-GB"/>
              </w:rPr>
              <w:t>Programmatic Spot Checks</w:t>
            </w:r>
          </w:p>
        </w:tc>
        <w:tc>
          <w:tcPr>
            <w:tcW w:w="1980" w:type="dxa"/>
          </w:tcPr>
          <w:p w14:paraId="6856C0BA" w14:textId="77777777" w:rsidR="00547506" w:rsidRPr="009C429E"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415785104"/>
                <w14:checkbox>
                  <w14:checked w14:val="0"/>
                  <w14:checkedState w14:val="2612" w14:font="MS Gothic"/>
                  <w14:uncheckedState w14:val="2610" w14:font="MS Gothic"/>
                </w14:checkbox>
              </w:sdtPr>
              <w:sdtEndPr/>
              <w:sdtContent>
                <w:r w:rsidR="00547506" w:rsidRPr="009C429E">
                  <w:rPr>
                    <w:rFonts w:ascii="MS Gothic" w:eastAsia="MS Gothic" w:hAnsi="MS Gothic" w:cs="Arial" w:hint="eastAsia"/>
                    <w:sz w:val="22"/>
                    <w:shd w:val="clear" w:color="auto" w:fill="E6E6E6"/>
                    <w:lang w:val="en-GB"/>
                  </w:rPr>
                  <w:t>☐</w:t>
                </w:r>
              </w:sdtContent>
            </w:sdt>
          </w:p>
        </w:tc>
      </w:tr>
      <w:tr w:rsidR="00547506" w:rsidRPr="00547506" w14:paraId="4787FE3F" w14:textId="77777777" w:rsidTr="00B80EA9">
        <w:tc>
          <w:tcPr>
            <w:cnfStyle w:val="001000000000" w:firstRow="0" w:lastRow="0" w:firstColumn="1" w:lastColumn="0" w:oddVBand="0" w:evenVBand="0" w:oddHBand="0" w:evenHBand="0" w:firstRowFirstColumn="0" w:firstRowLastColumn="0" w:lastRowFirstColumn="0" w:lastRowLastColumn="0"/>
            <w:tcW w:w="8545" w:type="dxa"/>
          </w:tcPr>
          <w:p w14:paraId="3EA48703" w14:textId="77777777" w:rsidR="00547506" w:rsidRPr="00547506" w:rsidRDefault="00547506" w:rsidP="00547506">
            <w:pPr>
              <w:spacing w:after="160" w:line="259" w:lineRule="auto"/>
              <w:rPr>
                <w:rFonts w:eastAsia="Calibri" w:cs="Arial"/>
                <w:sz w:val="22"/>
                <w:lang w:val="en-GB"/>
              </w:rPr>
            </w:pPr>
            <w:r w:rsidRPr="00547506">
              <w:rPr>
                <w:rFonts w:eastAsia="Calibri" w:cs="Arial"/>
                <w:sz w:val="22"/>
                <w:lang w:val="en-GB"/>
              </w:rPr>
              <w:t>Other Verification(s)</w:t>
            </w:r>
          </w:p>
        </w:tc>
        <w:tc>
          <w:tcPr>
            <w:tcW w:w="1980" w:type="dxa"/>
          </w:tcPr>
          <w:p w14:paraId="48DC53CF" w14:textId="77777777" w:rsidR="00547506" w:rsidRPr="009C429E"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sz w:val="22"/>
                  <w:shd w:val="clear" w:color="auto" w:fill="E6E6E6"/>
                  <w:lang w:val="en-GB"/>
                </w:rPr>
                <w:id w:val="1006795200"/>
                <w14:checkbox>
                  <w14:checked w14:val="0"/>
                  <w14:checkedState w14:val="2612" w14:font="MS Gothic"/>
                  <w14:uncheckedState w14:val="2610" w14:font="MS Gothic"/>
                </w14:checkbox>
              </w:sdtPr>
              <w:sdtEndPr/>
              <w:sdtContent>
                <w:r w:rsidR="00547506" w:rsidRPr="009C429E">
                  <w:rPr>
                    <w:rFonts w:ascii="MS Gothic" w:eastAsia="MS Gothic" w:hAnsi="MS Gothic" w:cs="Arial" w:hint="eastAsia"/>
                    <w:sz w:val="22"/>
                    <w:shd w:val="clear" w:color="auto" w:fill="E6E6E6"/>
                    <w:lang w:val="en-GB"/>
                  </w:rPr>
                  <w:t>☐</w:t>
                </w:r>
              </w:sdtContent>
            </w:sdt>
          </w:p>
        </w:tc>
      </w:tr>
      <w:tr w:rsidR="00547506" w:rsidRPr="00547506" w14:paraId="1BCA94B6"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5" w:type="dxa"/>
          </w:tcPr>
          <w:p w14:paraId="47318CC1" w14:textId="77777777" w:rsidR="00547506" w:rsidRPr="00547506" w:rsidRDefault="00547506" w:rsidP="00547506">
            <w:pPr>
              <w:numPr>
                <w:ilvl w:val="0"/>
                <w:numId w:val="39"/>
              </w:numPr>
              <w:spacing w:before="120" w:after="160" w:line="259" w:lineRule="auto"/>
              <w:contextualSpacing/>
              <w:rPr>
                <w:rFonts w:eastAsia="Calibri" w:cs="Arial"/>
                <w:b w:val="0"/>
                <w:bCs w:val="0"/>
                <w:sz w:val="22"/>
                <w:lang w:val="en-GB"/>
              </w:rPr>
            </w:pPr>
            <w:r w:rsidRPr="00547506">
              <w:rPr>
                <w:rFonts w:eastAsia="Calibri" w:cs="Arial"/>
                <w:b w:val="0"/>
                <w:bCs w:val="0"/>
                <w:sz w:val="22"/>
                <w:lang w:val="en-GB"/>
              </w:rPr>
              <w:t>Other(s), to be specified further below in section 18</w:t>
            </w:r>
          </w:p>
        </w:tc>
        <w:tc>
          <w:tcPr>
            <w:tcW w:w="1980" w:type="dxa"/>
          </w:tcPr>
          <w:p w14:paraId="52F1A818" w14:textId="77777777" w:rsidR="00547506" w:rsidRPr="009C429E"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shd w:val="clear" w:color="auto" w:fill="E6E6E6"/>
                  <w:lang w:val="en-GB"/>
                </w:rPr>
                <w:id w:val="-1935731992"/>
                <w14:checkbox>
                  <w14:checked w14:val="0"/>
                  <w14:checkedState w14:val="2612" w14:font="MS Gothic"/>
                  <w14:uncheckedState w14:val="2610" w14:font="MS Gothic"/>
                </w14:checkbox>
              </w:sdtPr>
              <w:sdtEndPr/>
              <w:sdtContent>
                <w:r w:rsidR="00547506" w:rsidRPr="009C429E">
                  <w:rPr>
                    <w:rFonts w:ascii="MS Gothic" w:eastAsia="MS Gothic" w:hAnsi="MS Gothic" w:cs="Arial" w:hint="eastAsia"/>
                    <w:sz w:val="22"/>
                    <w:shd w:val="clear" w:color="auto" w:fill="E6E6E6"/>
                    <w:lang w:val="en-GB"/>
                  </w:rPr>
                  <w:t>☐</w:t>
                </w:r>
              </w:sdtContent>
            </w:sdt>
          </w:p>
        </w:tc>
      </w:tr>
    </w:tbl>
    <w:p w14:paraId="45B7C47C" w14:textId="77777777" w:rsidR="00547506" w:rsidRPr="00547506" w:rsidRDefault="00547506" w:rsidP="00547506">
      <w:pPr>
        <w:spacing w:after="160" w:line="259" w:lineRule="auto"/>
        <w:rPr>
          <w:rFonts w:eastAsia="Calibri" w:cs="Arial"/>
          <w:bCs/>
          <w:sz w:val="22"/>
        </w:rPr>
      </w:pPr>
    </w:p>
    <w:p w14:paraId="35F9B5FE" w14:textId="77777777" w:rsidR="00547506" w:rsidRPr="00547506" w:rsidRDefault="00547506" w:rsidP="00547506">
      <w:pPr>
        <w:spacing w:after="160" w:line="259" w:lineRule="auto"/>
        <w:rPr>
          <w:rFonts w:eastAsia="Calibri" w:cs="Arial"/>
          <w:b/>
          <w:sz w:val="22"/>
        </w:rPr>
      </w:pPr>
      <w:r w:rsidRPr="00547506">
        <w:rPr>
          <w:rFonts w:eastAsia="Calibri" w:cs="Arial"/>
          <w:b/>
          <w:sz w:val="22"/>
        </w:rPr>
        <w:t>Please note the following definitions are used throughout the executive summary:</w:t>
      </w:r>
    </w:p>
    <w:p w14:paraId="47C7AF29" w14:textId="77777777" w:rsidR="00547506" w:rsidRPr="00547506" w:rsidRDefault="00547506" w:rsidP="00547506">
      <w:pPr>
        <w:numPr>
          <w:ilvl w:val="0"/>
          <w:numId w:val="45"/>
        </w:numPr>
        <w:spacing w:before="120" w:after="160" w:line="259" w:lineRule="auto"/>
        <w:contextualSpacing/>
        <w:rPr>
          <w:rFonts w:eastAsia="Calibri" w:cs="Arial"/>
          <w:bCs/>
          <w:sz w:val="22"/>
        </w:rPr>
      </w:pPr>
      <w:r w:rsidRPr="00547506">
        <w:rPr>
          <w:rFonts w:eastAsia="Calibri" w:cs="Arial"/>
          <w:sz w:val="22"/>
          <w:u w:val="single"/>
        </w:rPr>
        <w:t>No Issues</w:t>
      </w:r>
      <w:r w:rsidRPr="00547506">
        <w:rPr>
          <w:rFonts w:eastAsia="Calibri" w:cs="Arial"/>
          <w:bCs/>
          <w:sz w:val="22"/>
        </w:rPr>
        <w:t>: No issues have been identified that would impact the outcome of the process or activity being reviewed (ex., procurement exception procedures were followed as per manual of procedures).</w:t>
      </w:r>
    </w:p>
    <w:p w14:paraId="52978239" w14:textId="77777777" w:rsidR="00547506" w:rsidRPr="00547506" w:rsidRDefault="00547506" w:rsidP="00547506">
      <w:pPr>
        <w:numPr>
          <w:ilvl w:val="0"/>
          <w:numId w:val="45"/>
        </w:numPr>
        <w:spacing w:before="120" w:after="160" w:line="259" w:lineRule="auto"/>
        <w:contextualSpacing/>
        <w:rPr>
          <w:rFonts w:eastAsia="Calibri" w:cs="Arial"/>
          <w:bCs/>
          <w:sz w:val="22"/>
        </w:rPr>
      </w:pPr>
      <w:r w:rsidRPr="00547506">
        <w:rPr>
          <w:rFonts w:eastAsia="Calibri" w:cs="Arial"/>
          <w:sz w:val="22"/>
          <w:u w:val="single"/>
        </w:rPr>
        <w:t>Minor Issues</w:t>
      </w:r>
      <w:r w:rsidRPr="00547506">
        <w:rPr>
          <w:rFonts w:eastAsia="Calibri" w:cs="Arial"/>
          <w:bCs/>
          <w:sz w:val="22"/>
        </w:rPr>
        <w:t>: Issues identified that would have some negative impact on the outcome of the process or activity being reviewed (ex., procurement exception procedures were followed but not documented according to manual of procedures).</w:t>
      </w:r>
    </w:p>
    <w:p w14:paraId="196BA5BE" w14:textId="77777777" w:rsidR="00547506" w:rsidRPr="00547506" w:rsidRDefault="00547506" w:rsidP="00547506">
      <w:pPr>
        <w:numPr>
          <w:ilvl w:val="0"/>
          <w:numId w:val="45"/>
        </w:numPr>
        <w:spacing w:before="120" w:after="160" w:line="259" w:lineRule="auto"/>
        <w:contextualSpacing/>
        <w:rPr>
          <w:rFonts w:eastAsia="Calibri" w:cs="Arial"/>
          <w:bCs/>
          <w:sz w:val="22"/>
        </w:rPr>
      </w:pPr>
      <w:r w:rsidRPr="00547506">
        <w:rPr>
          <w:rFonts w:eastAsia="Calibri" w:cs="Arial"/>
          <w:sz w:val="22"/>
          <w:u w:val="single"/>
        </w:rPr>
        <w:t>Moderate Issues</w:t>
      </w:r>
      <w:r w:rsidRPr="00547506">
        <w:rPr>
          <w:rFonts w:eastAsia="Calibri" w:cs="Arial"/>
          <w:bCs/>
          <w:sz w:val="22"/>
        </w:rPr>
        <w:t>: Issues have been identified that would have a clear negative impact on the outcome of the process or activity being reviewed (ex., procurement exception procedures were not followed according to manual of procedures, value for money of the procurement is in question).</w:t>
      </w:r>
    </w:p>
    <w:p w14:paraId="51C2261D" w14:textId="77777777" w:rsidR="00547506" w:rsidRPr="00547506" w:rsidRDefault="00547506" w:rsidP="00547506">
      <w:pPr>
        <w:numPr>
          <w:ilvl w:val="0"/>
          <w:numId w:val="45"/>
        </w:numPr>
        <w:spacing w:before="120" w:after="160" w:line="259" w:lineRule="auto"/>
        <w:contextualSpacing/>
        <w:rPr>
          <w:rFonts w:eastAsia="Calibri" w:cs="Arial"/>
          <w:bCs/>
          <w:sz w:val="22"/>
        </w:rPr>
      </w:pPr>
      <w:r w:rsidRPr="00547506">
        <w:rPr>
          <w:rFonts w:eastAsia="Calibri" w:cs="Arial"/>
          <w:sz w:val="22"/>
          <w:u w:val="single"/>
        </w:rPr>
        <w:t>Major Issues</w:t>
      </w:r>
      <w:r w:rsidRPr="00547506">
        <w:rPr>
          <w:rFonts w:eastAsia="Calibri" w:cs="Arial"/>
          <w:bCs/>
          <w:sz w:val="22"/>
        </w:rPr>
        <w:t>: Issues have been identified that would have a serious impact on the outcome of the process or activity being reviewed (ex., procurement exception procedures were not followed according to manual of procedures and irregularities were flagged with the procurement leading to retendering and or ineligible/recoveries).</w:t>
      </w:r>
    </w:p>
    <w:p w14:paraId="203D1A4D" w14:textId="6DB3B61D" w:rsidR="00547506" w:rsidRPr="00547506" w:rsidRDefault="00547506" w:rsidP="00547506">
      <w:pPr>
        <w:numPr>
          <w:ilvl w:val="0"/>
          <w:numId w:val="45"/>
        </w:numPr>
        <w:spacing w:before="120" w:after="160" w:line="259" w:lineRule="auto"/>
        <w:contextualSpacing/>
        <w:rPr>
          <w:rFonts w:eastAsia="Calibri" w:cs="Arial"/>
          <w:bCs/>
          <w:sz w:val="22"/>
        </w:rPr>
      </w:pPr>
      <w:r w:rsidRPr="00547506">
        <w:rPr>
          <w:rFonts w:eastAsia="Calibri" w:cs="Arial"/>
          <w:sz w:val="22"/>
          <w:u w:val="single"/>
        </w:rPr>
        <w:t>Material amounts</w:t>
      </w:r>
      <w:r w:rsidRPr="00547506">
        <w:rPr>
          <w:rFonts w:eastAsia="Calibri" w:cs="Arial"/>
          <w:bCs/>
          <w:sz w:val="22"/>
        </w:rPr>
        <w:t>: LFA applies professional judgment to determine the overall materiality to guide the scope of their review based on the results of risk assessment, understanding of the entity and its environment and appropriate discussio</w:t>
      </w:r>
      <w:r w:rsidRPr="00547506">
        <w:rPr>
          <w:rFonts w:eastAsia="Calibri" w:cs="Arial"/>
          <w:sz w:val="22"/>
        </w:rPr>
        <w:t>n. The level of materiality normally should be agreed between the LFA and the Global Fund Country Team prior to the start of the work</w:t>
      </w:r>
    </w:p>
    <w:p w14:paraId="225E68A7" w14:textId="1AE19AB9" w:rsidR="00547506" w:rsidRDefault="00547506">
      <w:pPr>
        <w:spacing w:before="120" w:line="240" w:lineRule="atLeast"/>
        <w:rPr>
          <w:rFonts w:eastAsia="Calibri" w:cs="Arial"/>
          <w:sz w:val="22"/>
          <w:u w:val="single"/>
        </w:rPr>
      </w:pPr>
      <w:r>
        <w:rPr>
          <w:rFonts w:eastAsia="Calibri" w:cs="Arial"/>
          <w:sz w:val="22"/>
          <w:u w:val="single"/>
        </w:rPr>
        <w:br w:type="page"/>
      </w:r>
    </w:p>
    <w:p w14:paraId="6326C7CC" w14:textId="77777777" w:rsidR="00547506" w:rsidRPr="00547506" w:rsidRDefault="00547506" w:rsidP="00547506">
      <w:pPr>
        <w:spacing w:before="120" w:line="260" w:lineRule="atLeast"/>
        <w:rPr>
          <w:rFonts w:eastAsia="Calibri" w:cs="Arial"/>
          <w:b/>
          <w:bCs/>
          <w:color w:val="0070C0"/>
          <w:sz w:val="32"/>
          <w:szCs w:val="32"/>
        </w:rPr>
      </w:pPr>
      <w:r w:rsidRPr="00547506">
        <w:rPr>
          <w:rFonts w:eastAsia="Calibri" w:cs="Arial"/>
          <w:b/>
          <w:bCs/>
          <w:color w:val="0070C0"/>
          <w:sz w:val="32"/>
          <w:szCs w:val="32"/>
        </w:rPr>
        <w:lastRenderedPageBreak/>
        <w:t>Key findings</w:t>
      </w:r>
    </w:p>
    <w:p w14:paraId="61CBD66B" w14:textId="77777777" w:rsidR="00547506" w:rsidRPr="00547506" w:rsidRDefault="00547506" w:rsidP="00547506">
      <w:pPr>
        <w:spacing w:before="120" w:line="260" w:lineRule="atLeast"/>
        <w:rPr>
          <w:rFonts w:eastAsia="Calibri" w:cs="Arial"/>
          <w:b/>
          <w:bCs/>
          <w:color w:val="0070C0"/>
          <w:sz w:val="32"/>
          <w:szCs w:val="32"/>
        </w:rPr>
      </w:pPr>
      <w:r w:rsidRPr="00547506">
        <w:rPr>
          <w:rFonts w:eastAsia="Calibri" w:cs="Arial"/>
          <w:b/>
          <w:bCs/>
          <w:color w:val="0070C0"/>
          <w:sz w:val="32"/>
          <w:szCs w:val="32"/>
        </w:rPr>
        <w:t>Capacity Assessment of Implementers</w:t>
      </w:r>
    </w:p>
    <w:p w14:paraId="63EDA3A1" w14:textId="77777777" w:rsidR="00547506" w:rsidRPr="00494AC8" w:rsidRDefault="00547506" w:rsidP="00547506">
      <w:pPr>
        <w:numPr>
          <w:ilvl w:val="0"/>
          <w:numId w:val="44"/>
        </w:numPr>
        <w:spacing w:before="120" w:line="260" w:lineRule="atLeast"/>
        <w:contextualSpacing/>
        <w:rPr>
          <w:rFonts w:eastAsia="Calibri" w:cs="Arial"/>
          <w:b/>
          <w:bCs/>
          <w:sz w:val="22"/>
        </w:rPr>
      </w:pPr>
      <w:r w:rsidRPr="00494AC8">
        <w:rPr>
          <w:rFonts w:eastAsia="Calibri" w:cs="Arial"/>
          <w:b/>
          <w:bCs/>
          <w:sz w:val="22"/>
        </w:rPr>
        <w:t xml:space="preserve">Capacity Assessment of new implementers/tailored assessment of existing PR   </w:t>
      </w:r>
    </w:p>
    <w:p w14:paraId="2EAB52BF" w14:textId="77777777" w:rsidR="00547506" w:rsidRPr="00494AC8" w:rsidRDefault="00547506" w:rsidP="00547506">
      <w:pPr>
        <w:spacing w:before="120" w:line="260" w:lineRule="atLeast"/>
        <w:ind w:left="720"/>
        <w:contextualSpacing/>
        <w:rPr>
          <w:rFonts w:eastAsia="Calibri" w:cs="Arial"/>
          <w:b/>
          <w:bCs/>
          <w:sz w:val="22"/>
        </w:rPr>
      </w:pPr>
    </w:p>
    <w:p w14:paraId="7D923B81" w14:textId="0846992B" w:rsidR="00547506" w:rsidRPr="00494AC8" w:rsidRDefault="00547506" w:rsidP="00547506">
      <w:pPr>
        <w:numPr>
          <w:ilvl w:val="1"/>
          <w:numId w:val="43"/>
        </w:numPr>
        <w:spacing w:before="120" w:line="260" w:lineRule="atLeast"/>
        <w:contextualSpacing/>
        <w:rPr>
          <w:rFonts w:eastAsia="Calibri" w:cs="Arial"/>
          <w:sz w:val="22"/>
        </w:rPr>
      </w:pPr>
      <w:r w:rsidRPr="00494AC8">
        <w:rPr>
          <w:rFonts w:eastAsia="Calibri" w:cs="Arial"/>
          <w:sz w:val="22"/>
        </w:rPr>
        <w:t>Please indicate for each of the following areas of concern the level of issues identified.</w:t>
      </w:r>
    </w:p>
    <w:p w14:paraId="176EAB6A" w14:textId="77777777" w:rsidR="00CD0020" w:rsidRPr="00547506" w:rsidRDefault="00CD0020" w:rsidP="00CD0020">
      <w:pPr>
        <w:spacing w:before="120" w:line="260" w:lineRule="atLeast"/>
        <w:ind w:left="720"/>
        <w:contextualSpacing/>
        <w:rPr>
          <w:rFonts w:eastAsia="Calibri" w:cs="Arial"/>
          <w:szCs w:val="24"/>
        </w:rPr>
      </w:pPr>
    </w:p>
    <w:tbl>
      <w:tblPr>
        <w:tblStyle w:val="GridTable4-Accent31"/>
        <w:tblW w:w="10837" w:type="dxa"/>
        <w:tblLook w:val="04A0" w:firstRow="1" w:lastRow="0" w:firstColumn="1" w:lastColumn="0" w:noHBand="0" w:noVBand="1"/>
      </w:tblPr>
      <w:tblGrid>
        <w:gridCol w:w="4673"/>
        <w:gridCol w:w="1276"/>
        <w:gridCol w:w="1701"/>
        <w:gridCol w:w="1559"/>
        <w:gridCol w:w="1628"/>
      </w:tblGrid>
      <w:tr w:rsidR="00547506" w:rsidRPr="00547506" w14:paraId="4C671E5C" w14:textId="77777777" w:rsidTr="00494AC8">
        <w:trPr>
          <w:cnfStyle w:val="100000000000" w:firstRow="1" w:lastRow="0" w:firstColumn="0" w:lastColumn="0" w:oddVBand="0" w:evenVBand="0" w:oddHBand="0"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4673" w:type="dxa"/>
          </w:tcPr>
          <w:p w14:paraId="6E01C70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1276" w:type="dxa"/>
          </w:tcPr>
          <w:p w14:paraId="553E8CC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1701" w:type="dxa"/>
          </w:tcPr>
          <w:p w14:paraId="5BAA76CB"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1559" w:type="dxa"/>
          </w:tcPr>
          <w:p w14:paraId="359C29CE" w14:textId="69C70081"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1628" w:type="dxa"/>
          </w:tcPr>
          <w:p w14:paraId="42FC986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6F709092"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17185349" w14:textId="77777777" w:rsidTr="00494AC8">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4673" w:type="dxa"/>
          </w:tcPr>
          <w:p w14:paraId="2B0489D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funds flow and/or financial management controls, systems and capacity to implement C19RM activities</w:t>
            </w:r>
          </w:p>
        </w:tc>
        <w:tc>
          <w:tcPr>
            <w:tcW w:w="1276" w:type="dxa"/>
          </w:tcPr>
          <w:p w14:paraId="68299FF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658440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1FEB189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920632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191BC38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4607177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628" w:type="dxa"/>
          </w:tcPr>
          <w:p w14:paraId="59290E5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174098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C876777" w14:textId="77777777" w:rsidTr="00494AC8">
        <w:trPr>
          <w:trHeight w:val="822"/>
        </w:trPr>
        <w:tc>
          <w:tcPr>
            <w:cnfStyle w:val="001000000000" w:firstRow="0" w:lastRow="0" w:firstColumn="1" w:lastColumn="0" w:oddVBand="0" w:evenVBand="0" w:oddHBand="0" w:evenHBand="0" w:firstRowFirstColumn="0" w:firstRowLastColumn="0" w:lastRowFirstColumn="0" w:lastRowLastColumn="0"/>
            <w:tcW w:w="4673" w:type="dxa"/>
          </w:tcPr>
          <w:p w14:paraId="1B3FE10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health products and supply chain management controls, systems and capacity to implement C19RM activities, incl. procurement, warehousing and distribution of COVID-19 products</w:t>
            </w:r>
          </w:p>
        </w:tc>
        <w:tc>
          <w:tcPr>
            <w:tcW w:w="1276" w:type="dxa"/>
          </w:tcPr>
          <w:p w14:paraId="7CA8844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873851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67E7CDF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726028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42D4864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5908501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628" w:type="dxa"/>
          </w:tcPr>
          <w:p w14:paraId="6E2FD83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60068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r w:rsidR="00547506" w:rsidRPr="00547506">
              <w:rPr>
                <w:rFonts w:ascii="MS Gothic" w:eastAsia="MS Gothic" w:hAnsi="MS Gothic" w:cs="Arial"/>
                <w:sz w:val="22"/>
                <w:lang w:val="en-GB"/>
              </w:rPr>
              <w:t xml:space="preserve"> </w:t>
            </w:r>
          </w:p>
        </w:tc>
      </w:tr>
      <w:tr w:rsidR="00547506" w:rsidRPr="00547506" w14:paraId="759A332F" w14:textId="77777777" w:rsidTr="00494AC8">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4673" w:type="dxa"/>
          </w:tcPr>
          <w:p w14:paraId="319908D6"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governance capacity to coordinate with relevant stakeholders and undertake the necessary oversight of the proposed C19RM interventions</w:t>
            </w:r>
          </w:p>
        </w:tc>
        <w:tc>
          <w:tcPr>
            <w:tcW w:w="1276" w:type="dxa"/>
          </w:tcPr>
          <w:p w14:paraId="56F4D3F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21729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09742C2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556172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48CEBF5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208454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628" w:type="dxa"/>
          </w:tcPr>
          <w:p w14:paraId="3E8E568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2520408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9FE1659" w14:textId="77777777" w:rsidTr="00494AC8">
        <w:trPr>
          <w:trHeight w:val="1645"/>
        </w:trPr>
        <w:tc>
          <w:tcPr>
            <w:cnfStyle w:val="001000000000" w:firstRow="0" w:lastRow="0" w:firstColumn="1" w:lastColumn="0" w:oddVBand="0" w:evenVBand="0" w:oddHBand="0" w:evenHBand="0" w:firstRowFirstColumn="0" w:firstRowLastColumn="0" w:lastRowFirstColumn="0" w:lastRowLastColumn="0"/>
            <w:tcW w:w="4673" w:type="dxa"/>
          </w:tcPr>
          <w:p w14:paraId="37AA907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capacity (including human resources capacity), to timely collect the data, provide oversight, manage, report on and track implementation of interventions</w:t>
            </w:r>
          </w:p>
        </w:tc>
        <w:tc>
          <w:tcPr>
            <w:tcW w:w="1276" w:type="dxa"/>
          </w:tcPr>
          <w:p w14:paraId="257582A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912142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2821C41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874969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326D740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148150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628" w:type="dxa"/>
          </w:tcPr>
          <w:p w14:paraId="2C086B03" w14:textId="77777777" w:rsidR="00547506" w:rsidRPr="00547506" w:rsidRDefault="00547506"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r w:rsidRPr="00547506">
              <w:rPr>
                <w:rFonts w:ascii="MS Gothic" w:eastAsia="MS Gothic" w:hAnsi="MS Gothic" w:cs="Arial"/>
                <w:sz w:val="22"/>
                <w:lang w:val="en-GB"/>
              </w:rPr>
              <w:t>☐</w:t>
            </w:r>
          </w:p>
        </w:tc>
      </w:tr>
      <w:tr w:rsidR="00547506" w:rsidRPr="00547506" w14:paraId="0016FE4E" w14:textId="77777777" w:rsidTr="00494AC8">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673" w:type="dxa"/>
          </w:tcPr>
          <w:p w14:paraId="03AC406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Risk of fraud</w:t>
            </w:r>
          </w:p>
        </w:tc>
        <w:tc>
          <w:tcPr>
            <w:tcW w:w="1276" w:type="dxa"/>
          </w:tcPr>
          <w:p w14:paraId="022EA03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2387658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51C5CCD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878022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2C50A3B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630516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628" w:type="dxa"/>
          </w:tcPr>
          <w:p w14:paraId="2CA63A4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848282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622B1A1" w14:textId="77777777" w:rsidTr="00494AC8">
        <w:trPr>
          <w:trHeight w:val="468"/>
        </w:trPr>
        <w:tc>
          <w:tcPr>
            <w:cnfStyle w:val="001000000000" w:firstRow="0" w:lastRow="0" w:firstColumn="1" w:lastColumn="0" w:oddVBand="0" w:evenVBand="0" w:oddHBand="0" w:evenHBand="0" w:firstRowFirstColumn="0" w:firstRowLastColumn="0" w:lastRowFirstColumn="0" w:lastRowLastColumn="0"/>
            <w:tcW w:w="4673" w:type="dxa"/>
          </w:tcPr>
          <w:p w14:paraId="0D26AC8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Others, please specify:</w:t>
            </w:r>
          </w:p>
        </w:tc>
        <w:tc>
          <w:tcPr>
            <w:tcW w:w="1276" w:type="dxa"/>
          </w:tcPr>
          <w:p w14:paraId="1FB4DD9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3410098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78A562E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036896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7BD0345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83115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628" w:type="dxa"/>
          </w:tcPr>
          <w:p w14:paraId="7D76157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1918946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6C052BE7" w14:textId="77777777" w:rsidR="00547506" w:rsidRPr="00547506" w:rsidRDefault="00547506" w:rsidP="00547506">
      <w:pPr>
        <w:spacing w:before="120" w:line="260" w:lineRule="atLeast"/>
        <w:rPr>
          <w:rFonts w:eastAsia="Calibri" w:cs="Arial"/>
          <w:szCs w:val="24"/>
        </w:rPr>
      </w:pPr>
    </w:p>
    <w:p w14:paraId="1D722286" w14:textId="77777777" w:rsidR="00547506" w:rsidRPr="00547506" w:rsidRDefault="00547506" w:rsidP="00547506">
      <w:pPr>
        <w:spacing w:before="120" w:line="260" w:lineRule="atLeast"/>
        <w:rPr>
          <w:rFonts w:eastAsia="Calibri" w:cs="Arial"/>
          <w:b/>
          <w:bCs/>
          <w:color w:val="0070C0"/>
          <w:sz w:val="32"/>
          <w:szCs w:val="32"/>
        </w:rPr>
      </w:pPr>
      <w:r w:rsidRPr="00547506">
        <w:rPr>
          <w:rFonts w:eastAsia="Calibri" w:cs="Arial"/>
          <w:b/>
          <w:bCs/>
          <w:color w:val="0070C0"/>
          <w:sz w:val="32"/>
          <w:szCs w:val="32"/>
        </w:rPr>
        <w:t>Finance-related verifications</w:t>
      </w:r>
    </w:p>
    <w:p w14:paraId="3EA32DD8" w14:textId="33BAE9D9" w:rsidR="00547506" w:rsidRPr="00494AC8" w:rsidRDefault="00547506" w:rsidP="00547506">
      <w:pPr>
        <w:numPr>
          <w:ilvl w:val="0"/>
          <w:numId w:val="31"/>
        </w:numPr>
        <w:tabs>
          <w:tab w:val="left" w:pos="270"/>
        </w:tabs>
        <w:spacing w:before="120" w:after="160" w:line="259" w:lineRule="auto"/>
        <w:contextualSpacing/>
        <w:rPr>
          <w:rFonts w:eastAsia="Calibri" w:cs="Arial"/>
          <w:b/>
          <w:sz w:val="22"/>
        </w:rPr>
      </w:pPr>
      <w:r w:rsidRPr="00494AC8">
        <w:rPr>
          <w:rFonts w:eastAsia="Calibri" w:cs="Arial"/>
          <w:b/>
          <w:bCs/>
          <w:sz w:val="22"/>
        </w:rPr>
        <w:t>Expenditure verification</w:t>
      </w:r>
    </w:p>
    <w:p w14:paraId="24A9FF7A" w14:textId="77777777" w:rsidR="00494AC8" w:rsidRPr="00494AC8" w:rsidRDefault="00494AC8" w:rsidP="00494AC8">
      <w:pPr>
        <w:tabs>
          <w:tab w:val="left" w:pos="270"/>
        </w:tabs>
        <w:spacing w:before="120" w:after="160" w:line="259" w:lineRule="auto"/>
        <w:ind w:left="720"/>
        <w:contextualSpacing/>
        <w:rPr>
          <w:rFonts w:eastAsia="Calibri" w:cs="Arial"/>
          <w:b/>
          <w:sz w:val="22"/>
        </w:rPr>
      </w:pPr>
    </w:p>
    <w:p w14:paraId="15229608" w14:textId="77777777" w:rsidR="00547506" w:rsidRPr="00494AC8" w:rsidRDefault="00547506" w:rsidP="00547506">
      <w:pPr>
        <w:spacing w:before="120" w:line="260" w:lineRule="atLeast"/>
        <w:ind w:left="720"/>
        <w:rPr>
          <w:rFonts w:eastAsia="Calibri" w:cs="Arial"/>
          <w:sz w:val="22"/>
        </w:rPr>
      </w:pPr>
      <w:r w:rsidRPr="00494AC8">
        <w:rPr>
          <w:rFonts w:eastAsia="Calibri" w:cs="Arial"/>
          <w:sz w:val="22"/>
        </w:rPr>
        <w:t xml:space="preserve">2.1 Please indicate for each of the following areas of concern (only for material amounts) the level of issues identified. </w:t>
      </w:r>
    </w:p>
    <w:tbl>
      <w:tblPr>
        <w:tblStyle w:val="GridTable4-Accent31"/>
        <w:tblW w:w="5553" w:type="pct"/>
        <w:tblLook w:val="04A0" w:firstRow="1" w:lastRow="0" w:firstColumn="1" w:lastColumn="0" w:noHBand="0" w:noVBand="1"/>
      </w:tblPr>
      <w:tblGrid>
        <w:gridCol w:w="4815"/>
        <w:gridCol w:w="1416"/>
        <w:gridCol w:w="1561"/>
        <w:gridCol w:w="1416"/>
        <w:gridCol w:w="1484"/>
      </w:tblGrid>
      <w:tr w:rsidR="00494AC8" w:rsidRPr="00547506" w14:paraId="0E69B2B2" w14:textId="77777777" w:rsidTr="00494AC8">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252" w:type="pct"/>
            <w:hideMark/>
          </w:tcPr>
          <w:p w14:paraId="6AE26D39"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lastRenderedPageBreak/>
              <w:t>Areas of concern</w:t>
            </w:r>
          </w:p>
        </w:tc>
        <w:tc>
          <w:tcPr>
            <w:tcW w:w="662" w:type="pct"/>
          </w:tcPr>
          <w:p w14:paraId="0B850604"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730" w:type="pct"/>
          </w:tcPr>
          <w:p w14:paraId="094486EC"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662" w:type="pct"/>
          </w:tcPr>
          <w:p w14:paraId="24F8B971" w14:textId="126B4CAD"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694" w:type="pct"/>
          </w:tcPr>
          <w:p w14:paraId="74EEF63F" w14:textId="16511882"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Major Issues Identified</w:t>
            </w:r>
          </w:p>
        </w:tc>
      </w:tr>
      <w:tr w:rsidR="00494AC8" w:rsidRPr="00547506" w14:paraId="2DEBE0D8" w14:textId="77777777" w:rsidTr="00494AC8">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252" w:type="pct"/>
            <w:tcBorders>
              <w:top w:val="single" w:sz="4" w:space="0" w:color="C9C9C9"/>
              <w:left w:val="single" w:sz="4" w:space="0" w:color="C9C9C9"/>
              <w:bottom w:val="single" w:sz="4" w:space="0" w:color="C9C9C9"/>
              <w:right w:val="single" w:sz="4" w:space="0" w:color="C9C9C9"/>
            </w:tcBorders>
            <w:hideMark/>
          </w:tcPr>
          <w:p w14:paraId="07F9080C"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Inadequate controls/ oversight over C19RM related expenditures</w:t>
            </w:r>
          </w:p>
        </w:tc>
        <w:tc>
          <w:tcPr>
            <w:tcW w:w="662" w:type="pct"/>
            <w:tcBorders>
              <w:top w:val="single" w:sz="4" w:space="0" w:color="C9C9C9"/>
              <w:left w:val="single" w:sz="4" w:space="0" w:color="C9C9C9"/>
              <w:bottom w:val="single" w:sz="4" w:space="0" w:color="C9C9C9"/>
              <w:right w:val="single" w:sz="4" w:space="0" w:color="C9C9C9"/>
            </w:tcBorders>
            <w:hideMark/>
          </w:tcPr>
          <w:p w14:paraId="77B65C5E" w14:textId="77777777" w:rsidR="00547506" w:rsidRPr="00547506" w:rsidRDefault="0086644D" w:rsidP="00494AC8">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hint="eastAsia"/>
                  <w:sz w:val="22"/>
                  <w:lang w:val="en-GB"/>
                </w:rPr>
                <w:id w:val="-3408513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30" w:type="pct"/>
            <w:tcBorders>
              <w:top w:val="single" w:sz="4" w:space="0" w:color="C9C9C9"/>
              <w:left w:val="single" w:sz="4" w:space="0" w:color="C9C9C9"/>
              <w:bottom w:val="single" w:sz="4" w:space="0" w:color="C9C9C9"/>
              <w:right w:val="single" w:sz="4" w:space="0" w:color="C9C9C9"/>
            </w:tcBorders>
            <w:hideMark/>
          </w:tcPr>
          <w:p w14:paraId="2A028234" w14:textId="77777777" w:rsidR="00547506" w:rsidRPr="00547506" w:rsidRDefault="0086644D" w:rsidP="00494AC8">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13314112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62" w:type="pct"/>
            <w:tcBorders>
              <w:top w:val="single" w:sz="4" w:space="0" w:color="C9C9C9"/>
              <w:left w:val="single" w:sz="4" w:space="0" w:color="C9C9C9"/>
              <w:bottom w:val="single" w:sz="4" w:space="0" w:color="C9C9C9"/>
              <w:right w:val="single" w:sz="4" w:space="0" w:color="C9C9C9"/>
            </w:tcBorders>
          </w:tcPr>
          <w:p w14:paraId="3D49C8B4" w14:textId="77777777" w:rsidR="00547506" w:rsidRPr="00547506" w:rsidRDefault="0086644D" w:rsidP="00494AC8">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9081295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94" w:type="pct"/>
            <w:tcBorders>
              <w:top w:val="single" w:sz="4" w:space="0" w:color="C9C9C9"/>
              <w:left w:val="single" w:sz="4" w:space="0" w:color="C9C9C9"/>
              <w:bottom w:val="single" w:sz="4" w:space="0" w:color="C9C9C9"/>
              <w:right w:val="single" w:sz="4" w:space="0" w:color="C9C9C9"/>
            </w:tcBorders>
            <w:hideMark/>
          </w:tcPr>
          <w:p w14:paraId="52A563A0" w14:textId="77777777" w:rsidR="00547506" w:rsidRPr="00547506" w:rsidRDefault="0086644D" w:rsidP="00494AC8">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9281779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A332FC3" w14:textId="77777777" w:rsidTr="00494AC8">
        <w:trPr>
          <w:trHeight w:val="1268"/>
        </w:trPr>
        <w:tc>
          <w:tcPr>
            <w:cnfStyle w:val="001000000000" w:firstRow="0" w:lastRow="0" w:firstColumn="1" w:lastColumn="0" w:oddVBand="0" w:evenVBand="0" w:oddHBand="0" w:evenHBand="0" w:firstRowFirstColumn="0" w:firstRowLastColumn="0" w:lastRowFirstColumn="0" w:lastRowLastColumn="0"/>
            <w:tcW w:w="2252" w:type="pct"/>
            <w:tcBorders>
              <w:top w:val="single" w:sz="4" w:space="0" w:color="C9C9C9"/>
              <w:left w:val="single" w:sz="4" w:space="0" w:color="C9C9C9"/>
              <w:bottom w:val="single" w:sz="4" w:space="0" w:color="C9C9C9"/>
              <w:right w:val="single" w:sz="4" w:space="0" w:color="C9C9C9"/>
            </w:tcBorders>
            <w:hideMark/>
          </w:tcPr>
          <w:p w14:paraId="4D1D91A4"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 xml:space="preserve">Lack of compliance of C19RM-related expenditures with Grant Agreement and grant requirements, approved budget, procurement processes or terms of contracts, etc. </w:t>
            </w:r>
          </w:p>
        </w:tc>
        <w:tc>
          <w:tcPr>
            <w:tcW w:w="662" w:type="pct"/>
            <w:tcBorders>
              <w:top w:val="single" w:sz="4" w:space="0" w:color="C9C9C9"/>
              <w:left w:val="single" w:sz="4" w:space="0" w:color="C9C9C9"/>
              <w:bottom w:val="single" w:sz="4" w:space="0" w:color="C9C9C9"/>
              <w:right w:val="single" w:sz="4" w:space="0" w:color="C9C9C9"/>
            </w:tcBorders>
            <w:hideMark/>
          </w:tcPr>
          <w:p w14:paraId="02690BE3" w14:textId="77777777" w:rsidR="00547506" w:rsidRPr="00547506" w:rsidRDefault="0086644D" w:rsidP="00494AC8">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hint="eastAsia"/>
                  <w:sz w:val="22"/>
                  <w:lang w:val="en-GB"/>
                </w:rPr>
                <w:id w:val="-10969349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30" w:type="pct"/>
            <w:tcBorders>
              <w:top w:val="single" w:sz="4" w:space="0" w:color="C9C9C9"/>
              <w:left w:val="single" w:sz="4" w:space="0" w:color="C9C9C9"/>
              <w:bottom w:val="single" w:sz="4" w:space="0" w:color="C9C9C9"/>
              <w:right w:val="single" w:sz="4" w:space="0" w:color="C9C9C9"/>
            </w:tcBorders>
            <w:hideMark/>
          </w:tcPr>
          <w:p w14:paraId="12F9A5A3" w14:textId="77777777" w:rsidR="00547506" w:rsidRPr="00547506" w:rsidRDefault="0086644D" w:rsidP="00494AC8">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9720934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62" w:type="pct"/>
            <w:tcBorders>
              <w:top w:val="single" w:sz="4" w:space="0" w:color="C9C9C9"/>
              <w:left w:val="single" w:sz="4" w:space="0" w:color="C9C9C9"/>
              <w:bottom w:val="single" w:sz="4" w:space="0" w:color="C9C9C9"/>
              <w:right w:val="single" w:sz="4" w:space="0" w:color="C9C9C9"/>
            </w:tcBorders>
          </w:tcPr>
          <w:p w14:paraId="0E540B1A" w14:textId="77777777" w:rsidR="00547506" w:rsidRPr="00547506" w:rsidRDefault="0086644D" w:rsidP="00494AC8">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8134767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94" w:type="pct"/>
            <w:tcBorders>
              <w:top w:val="single" w:sz="4" w:space="0" w:color="C9C9C9"/>
              <w:left w:val="single" w:sz="4" w:space="0" w:color="C9C9C9"/>
              <w:bottom w:val="single" w:sz="4" w:space="0" w:color="C9C9C9"/>
              <w:right w:val="single" w:sz="4" w:space="0" w:color="C9C9C9"/>
            </w:tcBorders>
            <w:hideMark/>
          </w:tcPr>
          <w:p w14:paraId="493AA75B" w14:textId="77777777" w:rsidR="00547506" w:rsidRPr="00547506" w:rsidRDefault="0086644D" w:rsidP="00494AC8">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8503710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494AC8" w:rsidRPr="00547506" w14:paraId="078407D2" w14:textId="77777777" w:rsidTr="00494AC8">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252" w:type="pct"/>
            <w:tcBorders>
              <w:top w:val="single" w:sz="4" w:space="0" w:color="C9C9C9"/>
              <w:left w:val="single" w:sz="4" w:space="0" w:color="C9C9C9"/>
              <w:bottom w:val="single" w:sz="4" w:space="0" w:color="C9C9C9"/>
              <w:right w:val="single" w:sz="4" w:space="0" w:color="C9C9C9"/>
            </w:tcBorders>
          </w:tcPr>
          <w:p w14:paraId="48BC46A6"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Delays in incurring of expenditures and potential risk of under-absorption</w:t>
            </w:r>
          </w:p>
        </w:tc>
        <w:tc>
          <w:tcPr>
            <w:tcW w:w="662" w:type="pct"/>
            <w:tcBorders>
              <w:top w:val="single" w:sz="4" w:space="0" w:color="C9C9C9"/>
              <w:left w:val="single" w:sz="4" w:space="0" w:color="C9C9C9"/>
              <w:bottom w:val="single" w:sz="4" w:space="0" w:color="C9C9C9"/>
              <w:right w:val="single" w:sz="4" w:space="0" w:color="C9C9C9"/>
            </w:tcBorders>
          </w:tcPr>
          <w:p w14:paraId="79EF1CFA"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hint="eastAsia"/>
                  <w:sz w:val="22"/>
                  <w:lang w:val="en-GB"/>
                </w:rPr>
                <w:id w:val="1427840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30" w:type="pct"/>
            <w:tcBorders>
              <w:top w:val="single" w:sz="4" w:space="0" w:color="C9C9C9"/>
              <w:left w:val="single" w:sz="4" w:space="0" w:color="C9C9C9"/>
              <w:bottom w:val="single" w:sz="4" w:space="0" w:color="C9C9C9"/>
              <w:right w:val="single" w:sz="4" w:space="0" w:color="C9C9C9"/>
            </w:tcBorders>
          </w:tcPr>
          <w:p w14:paraId="65379862"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hint="eastAsia"/>
                  <w:color w:val="2B579A"/>
                  <w:sz w:val="22"/>
                  <w:shd w:val="clear" w:color="auto" w:fill="E6E6E6"/>
                  <w:lang w:val="en-GB"/>
                </w:rPr>
                <w:id w:val="20115528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62" w:type="pct"/>
            <w:tcBorders>
              <w:top w:val="single" w:sz="4" w:space="0" w:color="C9C9C9"/>
              <w:left w:val="single" w:sz="4" w:space="0" w:color="C9C9C9"/>
              <w:bottom w:val="single" w:sz="4" w:space="0" w:color="C9C9C9"/>
              <w:right w:val="single" w:sz="4" w:space="0" w:color="C9C9C9"/>
            </w:tcBorders>
          </w:tcPr>
          <w:p w14:paraId="20DDC14B"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4311479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94" w:type="pct"/>
            <w:tcBorders>
              <w:top w:val="single" w:sz="4" w:space="0" w:color="C9C9C9"/>
              <w:left w:val="single" w:sz="4" w:space="0" w:color="C9C9C9"/>
              <w:bottom w:val="single" w:sz="4" w:space="0" w:color="C9C9C9"/>
              <w:right w:val="single" w:sz="4" w:space="0" w:color="C9C9C9"/>
            </w:tcBorders>
          </w:tcPr>
          <w:p w14:paraId="764D1DFA"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hint="eastAsia"/>
                  <w:color w:val="2B579A"/>
                  <w:sz w:val="22"/>
                  <w:shd w:val="clear" w:color="auto" w:fill="E6E6E6"/>
                  <w:lang w:val="en-GB"/>
                </w:rPr>
                <w:id w:val="3147665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246DC35" w14:textId="77777777" w:rsidTr="00494AC8">
        <w:trPr>
          <w:trHeight w:val="521"/>
        </w:trPr>
        <w:tc>
          <w:tcPr>
            <w:cnfStyle w:val="001000000000" w:firstRow="0" w:lastRow="0" w:firstColumn="1" w:lastColumn="0" w:oddVBand="0" w:evenVBand="0" w:oddHBand="0" w:evenHBand="0" w:firstRowFirstColumn="0" w:firstRowLastColumn="0" w:lastRowFirstColumn="0" w:lastRowLastColumn="0"/>
            <w:tcW w:w="2252" w:type="pct"/>
            <w:tcBorders>
              <w:top w:val="single" w:sz="4" w:space="0" w:color="C9C9C9"/>
              <w:left w:val="single" w:sz="4" w:space="0" w:color="C9C9C9"/>
              <w:bottom w:val="single" w:sz="4" w:space="0" w:color="C9C9C9"/>
              <w:right w:val="single" w:sz="4" w:space="0" w:color="C9C9C9"/>
            </w:tcBorders>
          </w:tcPr>
          <w:p w14:paraId="6F2CAA79"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Taxes paid and not recovered</w:t>
            </w:r>
          </w:p>
        </w:tc>
        <w:tc>
          <w:tcPr>
            <w:tcW w:w="662" w:type="pct"/>
            <w:tcBorders>
              <w:top w:val="single" w:sz="4" w:space="0" w:color="C9C9C9"/>
              <w:left w:val="single" w:sz="4" w:space="0" w:color="C9C9C9"/>
              <w:bottom w:val="single" w:sz="4" w:space="0" w:color="C9C9C9"/>
              <w:right w:val="single" w:sz="4" w:space="0" w:color="C9C9C9"/>
            </w:tcBorders>
          </w:tcPr>
          <w:p w14:paraId="1F94E416"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222611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0" w:type="pct"/>
            <w:tcBorders>
              <w:top w:val="single" w:sz="4" w:space="0" w:color="C9C9C9"/>
              <w:left w:val="single" w:sz="4" w:space="0" w:color="C9C9C9"/>
              <w:bottom w:val="single" w:sz="4" w:space="0" w:color="C9C9C9"/>
              <w:right w:val="single" w:sz="4" w:space="0" w:color="C9C9C9"/>
            </w:tcBorders>
          </w:tcPr>
          <w:p w14:paraId="2DFEEAD9"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231974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62" w:type="pct"/>
            <w:tcBorders>
              <w:top w:val="single" w:sz="4" w:space="0" w:color="C9C9C9"/>
              <w:left w:val="single" w:sz="4" w:space="0" w:color="C9C9C9"/>
              <w:bottom w:val="single" w:sz="4" w:space="0" w:color="C9C9C9"/>
              <w:right w:val="single" w:sz="4" w:space="0" w:color="C9C9C9"/>
            </w:tcBorders>
          </w:tcPr>
          <w:p w14:paraId="27844BEB"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4227159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94" w:type="pct"/>
            <w:tcBorders>
              <w:top w:val="single" w:sz="4" w:space="0" w:color="C9C9C9"/>
              <w:left w:val="single" w:sz="4" w:space="0" w:color="C9C9C9"/>
              <w:bottom w:val="single" w:sz="4" w:space="0" w:color="C9C9C9"/>
              <w:right w:val="single" w:sz="4" w:space="0" w:color="C9C9C9"/>
            </w:tcBorders>
          </w:tcPr>
          <w:p w14:paraId="19613BFB"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5103165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494AC8" w:rsidRPr="00547506" w14:paraId="0D240A9A" w14:textId="77777777" w:rsidTr="00494AC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52" w:type="pct"/>
            <w:tcBorders>
              <w:top w:val="single" w:sz="4" w:space="0" w:color="C9C9C9"/>
              <w:left w:val="single" w:sz="4" w:space="0" w:color="C9C9C9"/>
              <w:bottom w:val="single" w:sz="4" w:space="0" w:color="C9C9C9"/>
              <w:right w:val="single" w:sz="4" w:space="0" w:color="C9C9C9"/>
            </w:tcBorders>
            <w:hideMark/>
          </w:tcPr>
          <w:p w14:paraId="337AB6CB"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Other (please specify):</w:t>
            </w:r>
          </w:p>
        </w:tc>
        <w:tc>
          <w:tcPr>
            <w:tcW w:w="662" w:type="pct"/>
            <w:tcBorders>
              <w:top w:val="single" w:sz="4" w:space="0" w:color="C9C9C9"/>
              <w:left w:val="single" w:sz="4" w:space="0" w:color="C9C9C9"/>
              <w:bottom w:val="single" w:sz="4" w:space="0" w:color="C9C9C9"/>
              <w:right w:val="single" w:sz="4" w:space="0" w:color="C9C9C9"/>
            </w:tcBorders>
            <w:hideMark/>
          </w:tcPr>
          <w:p w14:paraId="05C365E9"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sz w:val="22"/>
                  <w:lang w:val="en-GB"/>
                </w:rPr>
                <w:id w:val="43286964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30" w:type="pct"/>
            <w:tcBorders>
              <w:top w:val="single" w:sz="4" w:space="0" w:color="C9C9C9"/>
              <w:left w:val="single" w:sz="4" w:space="0" w:color="C9C9C9"/>
              <w:bottom w:val="single" w:sz="4" w:space="0" w:color="C9C9C9"/>
              <w:right w:val="single" w:sz="4" w:space="0" w:color="C9C9C9"/>
            </w:tcBorders>
            <w:hideMark/>
          </w:tcPr>
          <w:p w14:paraId="34295F28"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3650440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62" w:type="pct"/>
            <w:tcBorders>
              <w:top w:val="single" w:sz="4" w:space="0" w:color="C9C9C9"/>
              <w:left w:val="single" w:sz="4" w:space="0" w:color="C9C9C9"/>
              <w:bottom w:val="single" w:sz="4" w:space="0" w:color="C9C9C9"/>
              <w:right w:val="single" w:sz="4" w:space="0" w:color="C9C9C9"/>
            </w:tcBorders>
          </w:tcPr>
          <w:p w14:paraId="32344E42"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478984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94" w:type="pct"/>
            <w:tcBorders>
              <w:top w:val="single" w:sz="4" w:space="0" w:color="C9C9C9"/>
              <w:left w:val="single" w:sz="4" w:space="0" w:color="C9C9C9"/>
              <w:bottom w:val="single" w:sz="4" w:space="0" w:color="C9C9C9"/>
              <w:right w:val="single" w:sz="4" w:space="0" w:color="C9C9C9"/>
            </w:tcBorders>
            <w:hideMark/>
          </w:tcPr>
          <w:p w14:paraId="1BAB13D1"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67837618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3AB768F9" w14:textId="77777777" w:rsidR="00547506" w:rsidRPr="00547506" w:rsidRDefault="00547506" w:rsidP="00547506">
      <w:pPr>
        <w:spacing w:after="160" w:line="259" w:lineRule="auto"/>
        <w:rPr>
          <w:rFonts w:eastAsia="Calibri" w:cs="Arial"/>
          <w:sz w:val="22"/>
        </w:rPr>
      </w:pPr>
    </w:p>
    <w:p w14:paraId="2942E6AF" w14:textId="77777777" w:rsidR="00547506" w:rsidRPr="00494AC8" w:rsidRDefault="00547506" w:rsidP="00547506">
      <w:pPr>
        <w:spacing w:after="160" w:line="259" w:lineRule="auto"/>
        <w:ind w:left="720"/>
        <w:contextualSpacing/>
        <w:rPr>
          <w:rFonts w:eastAsia="Calibri" w:cs="Arial"/>
          <w:sz w:val="22"/>
        </w:rPr>
      </w:pPr>
    </w:p>
    <w:p w14:paraId="06989355" w14:textId="07A13371" w:rsidR="00547506" w:rsidRDefault="00547506" w:rsidP="00547506">
      <w:pPr>
        <w:numPr>
          <w:ilvl w:val="0"/>
          <w:numId w:val="31"/>
        </w:numPr>
        <w:tabs>
          <w:tab w:val="left" w:pos="270"/>
        </w:tabs>
        <w:spacing w:before="120" w:after="160" w:line="259" w:lineRule="auto"/>
        <w:contextualSpacing/>
        <w:rPr>
          <w:rFonts w:eastAsia="Calibri" w:cs="Arial"/>
          <w:b/>
          <w:bCs/>
          <w:sz w:val="22"/>
        </w:rPr>
      </w:pPr>
      <w:r w:rsidRPr="00494AC8">
        <w:rPr>
          <w:rFonts w:eastAsia="Calibri" w:cs="Arial"/>
          <w:b/>
          <w:bCs/>
          <w:sz w:val="22"/>
        </w:rPr>
        <w:t>Value for money reviews and analysis</w:t>
      </w:r>
      <w:r w:rsidRPr="00494AC8">
        <w:rPr>
          <w:rFonts w:eastAsia="Calibri" w:cs="Arial"/>
          <w:b/>
          <w:bCs/>
          <w:sz w:val="22"/>
          <w:vertAlign w:val="superscript"/>
        </w:rPr>
        <w:footnoteReference w:id="2"/>
      </w:r>
    </w:p>
    <w:p w14:paraId="4E3F1C57" w14:textId="77777777" w:rsidR="00494AC8" w:rsidRPr="00494AC8" w:rsidRDefault="00494AC8" w:rsidP="00494AC8">
      <w:pPr>
        <w:tabs>
          <w:tab w:val="left" w:pos="270"/>
        </w:tabs>
        <w:spacing w:before="120" w:after="160" w:line="259" w:lineRule="auto"/>
        <w:ind w:left="720"/>
        <w:contextualSpacing/>
        <w:rPr>
          <w:rFonts w:eastAsia="Calibri" w:cs="Arial"/>
          <w:b/>
          <w:bCs/>
          <w:sz w:val="22"/>
        </w:rPr>
      </w:pPr>
    </w:p>
    <w:p w14:paraId="2658C97F" w14:textId="662F0879" w:rsidR="00547506" w:rsidRPr="00494AC8" w:rsidRDefault="00547506" w:rsidP="00547506">
      <w:pPr>
        <w:numPr>
          <w:ilvl w:val="1"/>
          <w:numId w:val="31"/>
        </w:numPr>
        <w:spacing w:before="120" w:after="160" w:line="256" w:lineRule="auto"/>
        <w:contextualSpacing/>
        <w:rPr>
          <w:rFonts w:eastAsia="Calibri" w:cs="Arial"/>
          <w:i/>
          <w:sz w:val="22"/>
        </w:rPr>
      </w:pPr>
      <w:r w:rsidRPr="00494AC8">
        <w:rPr>
          <w:rFonts w:eastAsia="Calibri" w:cs="Arial"/>
          <w:sz w:val="22"/>
        </w:rPr>
        <w:t xml:space="preserve">Please indicate for each of the following areas of concern (only for material amounts) the level of issues identified. </w:t>
      </w:r>
    </w:p>
    <w:p w14:paraId="3565061D" w14:textId="77777777" w:rsidR="00494AC8" w:rsidRPr="00494AC8" w:rsidRDefault="00494AC8" w:rsidP="00494AC8">
      <w:pPr>
        <w:spacing w:before="120" w:after="160" w:line="256" w:lineRule="auto"/>
        <w:ind w:left="720"/>
        <w:contextualSpacing/>
        <w:rPr>
          <w:rFonts w:eastAsia="Calibri" w:cs="Arial"/>
          <w:i/>
          <w:sz w:val="22"/>
        </w:rPr>
      </w:pPr>
    </w:p>
    <w:tbl>
      <w:tblPr>
        <w:tblStyle w:val="GridTable4-Accent31"/>
        <w:tblW w:w="10627" w:type="dxa"/>
        <w:tblLook w:val="04A0" w:firstRow="1" w:lastRow="0" w:firstColumn="1" w:lastColumn="0" w:noHBand="0" w:noVBand="1"/>
      </w:tblPr>
      <w:tblGrid>
        <w:gridCol w:w="4815"/>
        <w:gridCol w:w="1276"/>
        <w:gridCol w:w="1701"/>
        <w:gridCol w:w="1417"/>
        <w:gridCol w:w="1418"/>
      </w:tblGrid>
      <w:tr w:rsidR="00547506" w:rsidRPr="00547506" w14:paraId="6BDAF618" w14:textId="77777777" w:rsidTr="00494AC8">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4815" w:type="dxa"/>
            <w:hideMark/>
          </w:tcPr>
          <w:p w14:paraId="3736C7A8"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Areas of concern</w:t>
            </w:r>
          </w:p>
        </w:tc>
        <w:tc>
          <w:tcPr>
            <w:tcW w:w="1276" w:type="dxa"/>
            <w:hideMark/>
          </w:tcPr>
          <w:p w14:paraId="4B964C8D"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1701" w:type="dxa"/>
          </w:tcPr>
          <w:p w14:paraId="600392DD"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p w14:paraId="042619BB"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1417" w:type="dxa"/>
          </w:tcPr>
          <w:p w14:paraId="44B5CE8F" w14:textId="045B163A"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w:t>
            </w:r>
            <w:r w:rsidR="00FA6C2B">
              <w:rPr>
                <w:rFonts w:eastAsia="Calibri" w:cs="Arial"/>
                <w:sz w:val="22"/>
                <w:lang w:val="en-GB"/>
              </w:rPr>
              <w:t xml:space="preserve"> </w:t>
            </w:r>
            <w:r w:rsidRPr="00547506">
              <w:rPr>
                <w:rFonts w:eastAsia="Calibri" w:cs="Arial"/>
                <w:sz w:val="22"/>
                <w:lang w:val="en-GB"/>
              </w:rPr>
              <w:t>Issues Identified</w:t>
            </w:r>
          </w:p>
        </w:tc>
        <w:tc>
          <w:tcPr>
            <w:tcW w:w="1418" w:type="dxa"/>
          </w:tcPr>
          <w:p w14:paraId="0DC22390" w14:textId="413BCF30"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Major Issues Identified</w:t>
            </w:r>
          </w:p>
        </w:tc>
      </w:tr>
      <w:tr w:rsidR="00547506" w:rsidRPr="00547506" w14:paraId="4206BDCC" w14:textId="77777777" w:rsidTr="00494AC8">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9C9C9"/>
              <w:left w:val="single" w:sz="4" w:space="0" w:color="C9C9C9"/>
              <w:bottom w:val="single" w:sz="4" w:space="0" w:color="C9C9C9"/>
              <w:right w:val="single" w:sz="4" w:space="0" w:color="C9C9C9"/>
            </w:tcBorders>
            <w:hideMark/>
          </w:tcPr>
          <w:p w14:paraId="4A1FEC0E"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rPr>
              <w:t>Compromised Economy: costs paid not optimal and/or quality of goods/services is compromised</w:t>
            </w:r>
          </w:p>
        </w:tc>
        <w:tc>
          <w:tcPr>
            <w:tcW w:w="1276" w:type="dxa"/>
            <w:tcBorders>
              <w:top w:val="single" w:sz="4" w:space="0" w:color="C9C9C9"/>
              <w:left w:val="single" w:sz="4" w:space="0" w:color="C9C9C9"/>
              <w:bottom w:val="single" w:sz="4" w:space="0" w:color="C9C9C9"/>
              <w:right w:val="single" w:sz="4" w:space="0" w:color="C9C9C9"/>
            </w:tcBorders>
            <w:hideMark/>
          </w:tcPr>
          <w:p w14:paraId="45AFC04F"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37831784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Borders>
              <w:top w:val="single" w:sz="4" w:space="0" w:color="C9C9C9"/>
              <w:left w:val="single" w:sz="4" w:space="0" w:color="C9C9C9"/>
              <w:bottom w:val="single" w:sz="4" w:space="0" w:color="C9C9C9"/>
              <w:right w:val="single" w:sz="4" w:space="0" w:color="C9C9C9"/>
            </w:tcBorders>
            <w:hideMark/>
          </w:tcPr>
          <w:p w14:paraId="02716DC5"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7855844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Borders>
              <w:top w:val="single" w:sz="4" w:space="0" w:color="C9C9C9"/>
              <w:left w:val="single" w:sz="4" w:space="0" w:color="C9C9C9"/>
              <w:bottom w:val="single" w:sz="4" w:space="0" w:color="C9C9C9"/>
              <w:right w:val="single" w:sz="4" w:space="0" w:color="C9C9C9"/>
            </w:tcBorders>
          </w:tcPr>
          <w:p w14:paraId="548CD497" w14:textId="2AC716DD"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54552566"/>
                <w14:checkbox>
                  <w14:checked w14:val="0"/>
                  <w14:checkedState w14:val="2612" w14:font="MS Gothic"/>
                  <w14:uncheckedState w14:val="2610" w14:font="MS Gothic"/>
                </w14:checkbox>
              </w:sdtPr>
              <w:sdtEndPr/>
              <w:sdtContent>
                <w:r w:rsidR="00494AC8">
                  <w:rPr>
                    <w:rFonts w:ascii="MS Gothic" w:eastAsia="MS Gothic" w:hAnsi="MS Gothic" w:cs="Arial" w:hint="eastAsia"/>
                    <w:color w:val="2B579A"/>
                    <w:sz w:val="22"/>
                    <w:shd w:val="clear" w:color="auto" w:fill="E6E6E6"/>
                    <w:lang w:val="en-GB"/>
                  </w:rPr>
                  <w:t>☐</w:t>
                </w:r>
              </w:sdtContent>
            </w:sdt>
          </w:p>
        </w:tc>
        <w:tc>
          <w:tcPr>
            <w:tcW w:w="1418" w:type="dxa"/>
            <w:tcBorders>
              <w:top w:val="single" w:sz="4" w:space="0" w:color="C9C9C9"/>
              <w:left w:val="single" w:sz="4" w:space="0" w:color="C9C9C9"/>
              <w:bottom w:val="single" w:sz="4" w:space="0" w:color="C9C9C9"/>
              <w:right w:val="single" w:sz="4" w:space="0" w:color="C9C9C9"/>
            </w:tcBorders>
            <w:hideMark/>
          </w:tcPr>
          <w:p w14:paraId="39C47D46"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3612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CE019E4" w14:textId="77777777" w:rsidTr="00494AC8">
        <w:trPr>
          <w:trHeight w:val="639"/>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9C9C9"/>
              <w:left w:val="single" w:sz="4" w:space="0" w:color="C9C9C9"/>
              <w:bottom w:val="single" w:sz="4" w:space="0" w:color="C9C9C9"/>
              <w:right w:val="single" w:sz="4" w:space="0" w:color="C9C9C9"/>
            </w:tcBorders>
            <w:hideMark/>
          </w:tcPr>
          <w:p w14:paraId="17AC0D02"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Compromised Effectiveness: investment in interventions with suboptimal impact</w:t>
            </w:r>
          </w:p>
        </w:tc>
        <w:tc>
          <w:tcPr>
            <w:tcW w:w="1276" w:type="dxa"/>
            <w:tcBorders>
              <w:top w:val="single" w:sz="4" w:space="0" w:color="C9C9C9"/>
              <w:left w:val="single" w:sz="4" w:space="0" w:color="C9C9C9"/>
              <w:bottom w:val="single" w:sz="4" w:space="0" w:color="C9C9C9"/>
              <w:right w:val="single" w:sz="4" w:space="0" w:color="C9C9C9"/>
            </w:tcBorders>
            <w:hideMark/>
          </w:tcPr>
          <w:p w14:paraId="3E7BCDA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1873824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Borders>
              <w:top w:val="single" w:sz="4" w:space="0" w:color="C9C9C9"/>
              <w:left w:val="single" w:sz="4" w:space="0" w:color="C9C9C9"/>
              <w:bottom w:val="single" w:sz="4" w:space="0" w:color="C9C9C9"/>
              <w:right w:val="single" w:sz="4" w:space="0" w:color="C9C9C9"/>
            </w:tcBorders>
            <w:hideMark/>
          </w:tcPr>
          <w:p w14:paraId="2E8D8E42"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79652289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Borders>
              <w:top w:val="single" w:sz="4" w:space="0" w:color="C9C9C9"/>
              <w:left w:val="single" w:sz="4" w:space="0" w:color="C9C9C9"/>
              <w:bottom w:val="single" w:sz="4" w:space="0" w:color="C9C9C9"/>
              <w:right w:val="single" w:sz="4" w:space="0" w:color="C9C9C9"/>
            </w:tcBorders>
          </w:tcPr>
          <w:p w14:paraId="079746DB" w14:textId="669A6829"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51383543"/>
                <w14:checkbox>
                  <w14:checked w14:val="0"/>
                  <w14:checkedState w14:val="2612" w14:font="MS Gothic"/>
                  <w14:uncheckedState w14:val="2610" w14:font="MS Gothic"/>
                </w14:checkbox>
              </w:sdtPr>
              <w:sdtEndPr/>
              <w:sdtContent>
                <w:r w:rsidR="00494AC8">
                  <w:rPr>
                    <w:rFonts w:ascii="MS Gothic" w:eastAsia="MS Gothic" w:hAnsi="MS Gothic" w:cs="Arial" w:hint="eastAsia"/>
                    <w:color w:val="2B579A"/>
                    <w:sz w:val="22"/>
                    <w:shd w:val="clear" w:color="auto" w:fill="E6E6E6"/>
                    <w:lang w:val="en-GB"/>
                  </w:rPr>
                  <w:t>☐</w:t>
                </w:r>
              </w:sdtContent>
            </w:sdt>
          </w:p>
        </w:tc>
        <w:tc>
          <w:tcPr>
            <w:tcW w:w="1418" w:type="dxa"/>
            <w:tcBorders>
              <w:top w:val="single" w:sz="4" w:space="0" w:color="C9C9C9"/>
              <w:left w:val="single" w:sz="4" w:space="0" w:color="C9C9C9"/>
              <w:bottom w:val="single" w:sz="4" w:space="0" w:color="C9C9C9"/>
              <w:right w:val="single" w:sz="4" w:space="0" w:color="C9C9C9"/>
            </w:tcBorders>
            <w:hideMark/>
          </w:tcPr>
          <w:p w14:paraId="518600F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892981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ED087D7" w14:textId="77777777" w:rsidTr="00494AC8">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C9C9C9"/>
              <w:left w:val="single" w:sz="4" w:space="0" w:color="C9C9C9"/>
              <w:bottom w:val="single" w:sz="4" w:space="0" w:color="C9C9C9"/>
              <w:right w:val="single" w:sz="4" w:space="0" w:color="C9C9C9"/>
            </w:tcBorders>
            <w:hideMark/>
          </w:tcPr>
          <w:p w14:paraId="5C4DF39A"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Other (please specify):</w:t>
            </w:r>
          </w:p>
        </w:tc>
        <w:tc>
          <w:tcPr>
            <w:tcW w:w="1276" w:type="dxa"/>
            <w:tcBorders>
              <w:top w:val="single" w:sz="4" w:space="0" w:color="C9C9C9"/>
              <w:left w:val="single" w:sz="4" w:space="0" w:color="C9C9C9"/>
              <w:bottom w:val="single" w:sz="4" w:space="0" w:color="C9C9C9"/>
              <w:right w:val="single" w:sz="4" w:space="0" w:color="C9C9C9"/>
            </w:tcBorders>
            <w:hideMark/>
          </w:tcPr>
          <w:p w14:paraId="3587487E"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6125573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Borders>
              <w:top w:val="single" w:sz="4" w:space="0" w:color="C9C9C9"/>
              <w:left w:val="single" w:sz="4" w:space="0" w:color="C9C9C9"/>
              <w:bottom w:val="single" w:sz="4" w:space="0" w:color="C9C9C9"/>
              <w:right w:val="single" w:sz="4" w:space="0" w:color="C9C9C9"/>
            </w:tcBorders>
            <w:hideMark/>
          </w:tcPr>
          <w:p w14:paraId="21F4D2AE"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791777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Borders>
              <w:top w:val="single" w:sz="4" w:space="0" w:color="C9C9C9"/>
              <w:left w:val="single" w:sz="4" w:space="0" w:color="C9C9C9"/>
              <w:bottom w:val="single" w:sz="4" w:space="0" w:color="C9C9C9"/>
              <w:right w:val="single" w:sz="4" w:space="0" w:color="C9C9C9"/>
            </w:tcBorders>
          </w:tcPr>
          <w:p w14:paraId="48432CEF"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4078796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8" w:type="dxa"/>
            <w:tcBorders>
              <w:top w:val="single" w:sz="4" w:space="0" w:color="C9C9C9"/>
              <w:left w:val="single" w:sz="4" w:space="0" w:color="C9C9C9"/>
              <w:bottom w:val="single" w:sz="4" w:space="0" w:color="C9C9C9"/>
              <w:right w:val="single" w:sz="4" w:space="0" w:color="C9C9C9"/>
            </w:tcBorders>
            <w:hideMark/>
          </w:tcPr>
          <w:p w14:paraId="541FB0DA"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05350946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00F82B7C" w14:textId="77777777" w:rsidR="00547506" w:rsidRPr="00547506" w:rsidRDefault="00547506" w:rsidP="00547506">
      <w:pPr>
        <w:spacing w:after="160" w:line="259" w:lineRule="auto"/>
        <w:rPr>
          <w:rFonts w:eastAsia="Calibri" w:cs="Arial"/>
          <w:sz w:val="22"/>
        </w:rPr>
      </w:pPr>
    </w:p>
    <w:p w14:paraId="4BA8E87F" w14:textId="77777777" w:rsidR="00547506" w:rsidRPr="00494AC8" w:rsidRDefault="00547506" w:rsidP="00547506">
      <w:pPr>
        <w:numPr>
          <w:ilvl w:val="0"/>
          <w:numId w:val="31"/>
        </w:numPr>
        <w:tabs>
          <w:tab w:val="left" w:pos="270"/>
        </w:tabs>
        <w:spacing w:before="120" w:after="160" w:line="259" w:lineRule="auto"/>
        <w:contextualSpacing/>
        <w:rPr>
          <w:rFonts w:eastAsia="Calibri" w:cs="Arial"/>
          <w:b/>
          <w:bCs/>
          <w:sz w:val="22"/>
        </w:rPr>
      </w:pPr>
      <w:r w:rsidRPr="00494AC8">
        <w:rPr>
          <w:rFonts w:eastAsia="Calibri" w:cs="Arial"/>
          <w:b/>
          <w:bCs/>
          <w:sz w:val="22"/>
        </w:rPr>
        <w:t>Finance spot checks of high-risk implementers/interventions</w:t>
      </w:r>
    </w:p>
    <w:p w14:paraId="29EC2FAC" w14:textId="77777777" w:rsidR="00547506" w:rsidRPr="00494AC8" w:rsidRDefault="00547506" w:rsidP="00547506">
      <w:pPr>
        <w:tabs>
          <w:tab w:val="left" w:pos="270"/>
        </w:tabs>
        <w:spacing w:after="160" w:line="259" w:lineRule="auto"/>
        <w:ind w:left="720"/>
        <w:contextualSpacing/>
        <w:rPr>
          <w:rFonts w:eastAsia="Calibri" w:cs="Arial"/>
          <w:b/>
          <w:bCs/>
          <w:sz w:val="22"/>
        </w:rPr>
      </w:pPr>
    </w:p>
    <w:p w14:paraId="64EDAF20" w14:textId="77777777" w:rsidR="00547506" w:rsidRPr="00494AC8" w:rsidRDefault="00547506" w:rsidP="00547506">
      <w:pPr>
        <w:numPr>
          <w:ilvl w:val="1"/>
          <w:numId w:val="31"/>
        </w:numPr>
        <w:spacing w:before="120" w:after="160" w:line="256" w:lineRule="auto"/>
        <w:contextualSpacing/>
        <w:rPr>
          <w:rFonts w:eastAsia="Calibri" w:cs="Arial"/>
          <w:i/>
          <w:iCs/>
          <w:sz w:val="22"/>
        </w:rPr>
      </w:pPr>
      <w:r w:rsidRPr="00494AC8">
        <w:rPr>
          <w:rFonts w:eastAsia="Calibri" w:cs="Arial"/>
          <w:sz w:val="22"/>
        </w:rPr>
        <w:t>Please indicate for each of the following areas of concern (only for material amounts) the level of issues identified</w:t>
      </w:r>
      <w:r w:rsidRPr="00494AC8">
        <w:rPr>
          <w:rFonts w:eastAsia="Calibri" w:cs="Arial"/>
          <w:i/>
          <w:iCs/>
          <w:sz w:val="22"/>
        </w:rPr>
        <w:t>.</w:t>
      </w:r>
    </w:p>
    <w:tbl>
      <w:tblPr>
        <w:tblStyle w:val="GridTable4-Accent31"/>
        <w:tblW w:w="5599" w:type="pct"/>
        <w:tblLook w:val="04A0" w:firstRow="1" w:lastRow="0" w:firstColumn="1" w:lastColumn="0" w:noHBand="0" w:noVBand="1"/>
      </w:tblPr>
      <w:tblGrid>
        <w:gridCol w:w="4390"/>
        <w:gridCol w:w="1559"/>
        <w:gridCol w:w="1701"/>
        <w:gridCol w:w="1539"/>
        <w:gridCol w:w="1591"/>
      </w:tblGrid>
      <w:tr w:rsidR="00547506" w:rsidRPr="00547506" w14:paraId="0AB15EE5" w14:textId="77777777" w:rsidTr="00494AC8">
        <w:trPr>
          <w:cnfStyle w:val="100000000000" w:firstRow="1" w:lastRow="0" w:firstColumn="0" w:lastColumn="0" w:oddVBand="0" w:evenVBand="0" w:oddHBand="0" w:evenHBand="0" w:firstRowFirstColumn="0" w:firstRowLastColumn="0" w:lastRowFirstColumn="0" w:lastRowLastColumn="0"/>
          <w:trHeight w:val="1278"/>
        </w:trPr>
        <w:tc>
          <w:tcPr>
            <w:cnfStyle w:val="001000000000" w:firstRow="0" w:lastRow="0" w:firstColumn="1" w:lastColumn="0" w:oddVBand="0" w:evenVBand="0" w:oddHBand="0" w:evenHBand="0" w:firstRowFirstColumn="0" w:firstRowLastColumn="0" w:lastRowFirstColumn="0" w:lastRowLastColumn="0"/>
            <w:tcW w:w="2036" w:type="pct"/>
            <w:hideMark/>
          </w:tcPr>
          <w:p w14:paraId="0D645012"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lastRenderedPageBreak/>
              <w:t>Areas of concern</w:t>
            </w:r>
          </w:p>
        </w:tc>
        <w:tc>
          <w:tcPr>
            <w:tcW w:w="723" w:type="pct"/>
            <w:hideMark/>
          </w:tcPr>
          <w:p w14:paraId="5C60762A"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789" w:type="pct"/>
          </w:tcPr>
          <w:p w14:paraId="7BA208DD"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p w14:paraId="123AFDCD"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714" w:type="pct"/>
          </w:tcPr>
          <w:p w14:paraId="7C274A28" w14:textId="35705F40"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738" w:type="pct"/>
          </w:tcPr>
          <w:p w14:paraId="0A54D293"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 Identified</w:t>
            </w:r>
          </w:p>
          <w:p w14:paraId="731F168F" w14:textId="77777777" w:rsidR="00547506" w:rsidRPr="00547506" w:rsidRDefault="00547506" w:rsidP="00494AC8">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r>
      <w:tr w:rsidR="00547506" w:rsidRPr="00547506" w14:paraId="09035C6C" w14:textId="77777777" w:rsidTr="00494AC8">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hideMark/>
          </w:tcPr>
          <w:p w14:paraId="51921CE1"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 xml:space="preserve">Suboptimal Capacity of finance HR function, incl. staff number, qualifications, experience </w:t>
            </w:r>
          </w:p>
        </w:tc>
        <w:tc>
          <w:tcPr>
            <w:tcW w:w="723" w:type="pct"/>
            <w:tcBorders>
              <w:top w:val="single" w:sz="4" w:space="0" w:color="C9C9C9"/>
              <w:left w:val="single" w:sz="4" w:space="0" w:color="C9C9C9"/>
              <w:bottom w:val="single" w:sz="4" w:space="0" w:color="C9C9C9"/>
              <w:right w:val="single" w:sz="4" w:space="0" w:color="C9C9C9"/>
            </w:tcBorders>
            <w:hideMark/>
          </w:tcPr>
          <w:p w14:paraId="6D6ACB96"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151248346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hideMark/>
          </w:tcPr>
          <w:p w14:paraId="35113041"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8130206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6F7503B4"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7922565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hideMark/>
          </w:tcPr>
          <w:p w14:paraId="771C0547"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0762024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CCA1F48" w14:textId="77777777" w:rsidTr="00494AC8">
        <w:trPr>
          <w:trHeight w:val="623"/>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hideMark/>
          </w:tcPr>
          <w:p w14:paraId="60FD56CD"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Weak oversight of PR over SRs implementing C19RM activities</w:t>
            </w:r>
          </w:p>
        </w:tc>
        <w:tc>
          <w:tcPr>
            <w:tcW w:w="723" w:type="pct"/>
            <w:tcBorders>
              <w:top w:val="single" w:sz="4" w:space="0" w:color="C9C9C9"/>
              <w:left w:val="single" w:sz="4" w:space="0" w:color="C9C9C9"/>
              <w:bottom w:val="single" w:sz="4" w:space="0" w:color="C9C9C9"/>
              <w:right w:val="single" w:sz="4" w:space="0" w:color="C9C9C9"/>
            </w:tcBorders>
            <w:hideMark/>
          </w:tcPr>
          <w:p w14:paraId="71F7DFD2"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20282392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hideMark/>
          </w:tcPr>
          <w:p w14:paraId="4D5263F7"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hint="eastAsia"/>
                  <w:color w:val="2B579A"/>
                  <w:sz w:val="22"/>
                  <w:shd w:val="clear" w:color="auto" w:fill="E6E6E6"/>
                  <w:lang w:val="en-GB"/>
                </w:rPr>
                <w:id w:val="6547293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6CD1CB20"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6226646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hideMark/>
          </w:tcPr>
          <w:p w14:paraId="476A8701"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02215858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06589DF" w14:textId="77777777" w:rsidTr="00494AC8">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tcPr>
          <w:p w14:paraId="511EF8E7" w14:textId="77777777" w:rsidR="00547506" w:rsidRPr="00547506" w:rsidDel="00E00A0D" w:rsidRDefault="00547506" w:rsidP="00547506">
            <w:pPr>
              <w:spacing w:after="160" w:line="256" w:lineRule="auto"/>
              <w:contextualSpacing/>
              <w:rPr>
                <w:rFonts w:eastAsia="Calibri" w:cs="Arial"/>
                <w:sz w:val="22"/>
                <w:lang w:val="en-GB"/>
              </w:rPr>
            </w:pPr>
            <w:r w:rsidRPr="00547506">
              <w:rPr>
                <w:rFonts w:eastAsia="Calibri" w:cs="Arial"/>
                <w:sz w:val="22"/>
                <w:lang w:val="en-GB"/>
              </w:rPr>
              <w:t>PR/SR cannot clearly track C19RM related income, interest, refunds and/or expenditures in their accounting system</w:t>
            </w:r>
          </w:p>
        </w:tc>
        <w:tc>
          <w:tcPr>
            <w:tcW w:w="723" w:type="pct"/>
            <w:tcBorders>
              <w:top w:val="single" w:sz="4" w:space="0" w:color="C9C9C9"/>
              <w:left w:val="single" w:sz="4" w:space="0" w:color="C9C9C9"/>
              <w:bottom w:val="single" w:sz="4" w:space="0" w:color="C9C9C9"/>
              <w:right w:val="single" w:sz="4" w:space="0" w:color="C9C9C9"/>
            </w:tcBorders>
          </w:tcPr>
          <w:p w14:paraId="2C3F9767"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167581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tcPr>
          <w:p w14:paraId="1EA009F6"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059169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7CAAD70A"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134502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tcPr>
          <w:p w14:paraId="41088F12"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063223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F386524" w14:textId="77777777" w:rsidTr="00494AC8">
        <w:trPr>
          <w:trHeight w:val="833"/>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tcPr>
          <w:p w14:paraId="5266EBCE"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Cash and banking – significant amount of cash payments and/or no timely bank reconciliation</w:t>
            </w:r>
          </w:p>
        </w:tc>
        <w:tc>
          <w:tcPr>
            <w:tcW w:w="723" w:type="pct"/>
            <w:tcBorders>
              <w:top w:val="single" w:sz="4" w:space="0" w:color="C9C9C9"/>
              <w:left w:val="single" w:sz="4" w:space="0" w:color="C9C9C9"/>
              <w:bottom w:val="single" w:sz="4" w:space="0" w:color="C9C9C9"/>
              <w:right w:val="single" w:sz="4" w:space="0" w:color="C9C9C9"/>
            </w:tcBorders>
          </w:tcPr>
          <w:p w14:paraId="517115BA"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593339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tcPr>
          <w:p w14:paraId="7A5B6B44"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848469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202F02B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3231023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tcPr>
          <w:p w14:paraId="46881FCA" w14:textId="7E0802C9"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49559332"/>
                <w14:checkbox>
                  <w14:checked w14:val="0"/>
                  <w14:checkedState w14:val="2612" w14:font="MS Gothic"/>
                  <w14:uncheckedState w14:val="2610" w14:font="MS Gothic"/>
                </w14:checkbox>
              </w:sdtPr>
              <w:sdtEndPr/>
              <w:sdtContent>
                <w:r w:rsidR="00494AC8">
                  <w:rPr>
                    <w:rFonts w:ascii="MS Gothic" w:eastAsia="MS Gothic" w:hAnsi="MS Gothic" w:cs="Arial" w:hint="eastAsia"/>
                    <w:color w:val="2B579A"/>
                    <w:sz w:val="22"/>
                    <w:shd w:val="clear" w:color="auto" w:fill="E6E6E6"/>
                    <w:lang w:val="en-GB"/>
                  </w:rPr>
                  <w:t>☐</w:t>
                </w:r>
              </w:sdtContent>
            </w:sdt>
          </w:p>
        </w:tc>
      </w:tr>
      <w:tr w:rsidR="00547506" w:rsidRPr="00547506" w14:paraId="128A0D35" w14:textId="77777777" w:rsidTr="00494AC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tcPr>
          <w:p w14:paraId="618D1155"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Large and/or long-outstanding advances</w:t>
            </w:r>
          </w:p>
        </w:tc>
        <w:tc>
          <w:tcPr>
            <w:tcW w:w="723" w:type="pct"/>
            <w:tcBorders>
              <w:top w:val="single" w:sz="4" w:space="0" w:color="C9C9C9"/>
              <w:left w:val="single" w:sz="4" w:space="0" w:color="C9C9C9"/>
              <w:bottom w:val="single" w:sz="4" w:space="0" w:color="C9C9C9"/>
              <w:right w:val="single" w:sz="4" w:space="0" w:color="C9C9C9"/>
            </w:tcBorders>
          </w:tcPr>
          <w:p w14:paraId="7BDEE26F"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3669782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tcPr>
          <w:p w14:paraId="30A1C67E"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403813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4948A784"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278894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tcPr>
          <w:p w14:paraId="034F4155"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857239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7280C1C" w14:textId="77777777" w:rsidTr="00494AC8">
        <w:trPr>
          <w:trHeight w:val="559"/>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tcPr>
          <w:p w14:paraId="55296DFE"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Non-compliant expenditures identified</w:t>
            </w:r>
            <w:r w:rsidRPr="00547506">
              <w:rPr>
                <w:rFonts w:eastAsia="Calibri" w:cs="Arial"/>
                <w:sz w:val="22"/>
                <w:vertAlign w:val="superscript"/>
              </w:rPr>
              <w:footnoteReference w:id="3"/>
            </w:r>
          </w:p>
        </w:tc>
        <w:tc>
          <w:tcPr>
            <w:tcW w:w="723" w:type="pct"/>
            <w:tcBorders>
              <w:top w:val="single" w:sz="4" w:space="0" w:color="C9C9C9"/>
              <w:left w:val="single" w:sz="4" w:space="0" w:color="C9C9C9"/>
              <w:bottom w:val="single" w:sz="4" w:space="0" w:color="C9C9C9"/>
              <w:right w:val="single" w:sz="4" w:space="0" w:color="C9C9C9"/>
            </w:tcBorders>
          </w:tcPr>
          <w:p w14:paraId="316D7B8C"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6956643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tcPr>
          <w:p w14:paraId="50296E45"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863810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607820AF"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5041499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tcPr>
          <w:p w14:paraId="7B8ACEAF"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0988053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A5DA167" w14:textId="77777777" w:rsidTr="00494AC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tcPr>
          <w:p w14:paraId="76653D73"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Weak accounting and reporting system</w:t>
            </w:r>
          </w:p>
        </w:tc>
        <w:tc>
          <w:tcPr>
            <w:tcW w:w="723" w:type="pct"/>
            <w:tcBorders>
              <w:top w:val="single" w:sz="4" w:space="0" w:color="C9C9C9"/>
              <w:left w:val="single" w:sz="4" w:space="0" w:color="C9C9C9"/>
              <w:bottom w:val="single" w:sz="4" w:space="0" w:color="C9C9C9"/>
              <w:right w:val="single" w:sz="4" w:space="0" w:color="C9C9C9"/>
            </w:tcBorders>
          </w:tcPr>
          <w:p w14:paraId="24F35639"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363105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tcPr>
          <w:p w14:paraId="263F7C7C"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868148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6C97683A"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75879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tcPr>
          <w:p w14:paraId="07866858"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61537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7A2D1AF" w14:textId="77777777" w:rsidTr="00494AC8">
        <w:trPr>
          <w:trHeight w:val="548"/>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tcPr>
          <w:p w14:paraId="0505D76B"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Procurement gaps and issues identified</w:t>
            </w:r>
          </w:p>
        </w:tc>
        <w:tc>
          <w:tcPr>
            <w:tcW w:w="723" w:type="pct"/>
            <w:tcBorders>
              <w:top w:val="single" w:sz="4" w:space="0" w:color="C9C9C9"/>
              <w:left w:val="single" w:sz="4" w:space="0" w:color="C9C9C9"/>
              <w:bottom w:val="single" w:sz="4" w:space="0" w:color="C9C9C9"/>
              <w:right w:val="single" w:sz="4" w:space="0" w:color="C9C9C9"/>
            </w:tcBorders>
          </w:tcPr>
          <w:p w14:paraId="4C25E60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605294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tcPr>
          <w:p w14:paraId="64F6A9A7"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2030619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65D76952"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6181418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tcPr>
          <w:p w14:paraId="13F06015"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1856082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2BA3E8C" w14:textId="77777777" w:rsidTr="00494AC8">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tcPr>
          <w:p w14:paraId="0C52E811"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Poor oversight over C19RM procured health products and inventory</w:t>
            </w:r>
          </w:p>
        </w:tc>
        <w:tc>
          <w:tcPr>
            <w:tcW w:w="723" w:type="pct"/>
            <w:tcBorders>
              <w:top w:val="single" w:sz="4" w:space="0" w:color="C9C9C9"/>
              <w:left w:val="single" w:sz="4" w:space="0" w:color="C9C9C9"/>
              <w:bottom w:val="single" w:sz="4" w:space="0" w:color="C9C9C9"/>
              <w:right w:val="single" w:sz="4" w:space="0" w:color="C9C9C9"/>
            </w:tcBorders>
          </w:tcPr>
          <w:p w14:paraId="639D7E35"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9269816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tcPr>
          <w:p w14:paraId="2BFFB3A3"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493888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0B9B3BC6"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925989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tcPr>
          <w:p w14:paraId="5D50E050"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7968917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569D2CF" w14:textId="77777777" w:rsidTr="00494AC8">
        <w:trPr>
          <w:trHeight w:val="478"/>
        </w:trPr>
        <w:tc>
          <w:tcPr>
            <w:cnfStyle w:val="001000000000" w:firstRow="0" w:lastRow="0" w:firstColumn="1" w:lastColumn="0" w:oddVBand="0" w:evenVBand="0" w:oddHBand="0" w:evenHBand="0" w:firstRowFirstColumn="0" w:firstRowLastColumn="0" w:lastRowFirstColumn="0" w:lastRowLastColumn="0"/>
            <w:tcW w:w="2036" w:type="pct"/>
            <w:tcBorders>
              <w:top w:val="single" w:sz="4" w:space="0" w:color="C9C9C9"/>
              <w:left w:val="single" w:sz="4" w:space="0" w:color="C9C9C9"/>
              <w:bottom w:val="single" w:sz="4" w:space="0" w:color="C9C9C9"/>
              <w:right w:val="single" w:sz="4" w:space="0" w:color="C9C9C9"/>
            </w:tcBorders>
            <w:hideMark/>
          </w:tcPr>
          <w:p w14:paraId="3DFE4066"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Other (please specify):</w:t>
            </w:r>
          </w:p>
        </w:tc>
        <w:tc>
          <w:tcPr>
            <w:tcW w:w="723" w:type="pct"/>
            <w:tcBorders>
              <w:top w:val="single" w:sz="4" w:space="0" w:color="C9C9C9"/>
              <w:left w:val="single" w:sz="4" w:space="0" w:color="C9C9C9"/>
              <w:bottom w:val="single" w:sz="4" w:space="0" w:color="C9C9C9"/>
              <w:right w:val="single" w:sz="4" w:space="0" w:color="C9C9C9"/>
            </w:tcBorders>
            <w:hideMark/>
          </w:tcPr>
          <w:p w14:paraId="5DF9641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246076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9" w:type="pct"/>
            <w:tcBorders>
              <w:top w:val="single" w:sz="4" w:space="0" w:color="C9C9C9"/>
              <w:left w:val="single" w:sz="4" w:space="0" w:color="C9C9C9"/>
              <w:bottom w:val="single" w:sz="4" w:space="0" w:color="C9C9C9"/>
              <w:right w:val="single" w:sz="4" w:space="0" w:color="C9C9C9"/>
            </w:tcBorders>
            <w:hideMark/>
          </w:tcPr>
          <w:p w14:paraId="4381D1CC"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1924965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4" w:type="pct"/>
            <w:tcBorders>
              <w:top w:val="single" w:sz="4" w:space="0" w:color="C9C9C9"/>
              <w:left w:val="single" w:sz="4" w:space="0" w:color="C9C9C9"/>
              <w:bottom w:val="single" w:sz="4" w:space="0" w:color="C9C9C9"/>
              <w:right w:val="single" w:sz="4" w:space="0" w:color="C9C9C9"/>
            </w:tcBorders>
          </w:tcPr>
          <w:p w14:paraId="665A5A3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245647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38" w:type="pct"/>
            <w:tcBorders>
              <w:top w:val="single" w:sz="4" w:space="0" w:color="C9C9C9"/>
              <w:left w:val="single" w:sz="4" w:space="0" w:color="C9C9C9"/>
              <w:bottom w:val="single" w:sz="4" w:space="0" w:color="C9C9C9"/>
              <w:right w:val="single" w:sz="4" w:space="0" w:color="C9C9C9"/>
            </w:tcBorders>
            <w:hideMark/>
          </w:tcPr>
          <w:p w14:paraId="334411C0"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70224303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57C923CB" w14:textId="77777777" w:rsidR="00547506" w:rsidRPr="00547506" w:rsidRDefault="00547506" w:rsidP="00547506">
      <w:pPr>
        <w:spacing w:after="160" w:line="259" w:lineRule="auto"/>
        <w:rPr>
          <w:rFonts w:eastAsia="Calibri" w:cs="Arial"/>
          <w:sz w:val="22"/>
        </w:rPr>
      </w:pPr>
    </w:p>
    <w:p w14:paraId="5A6EFF5B" w14:textId="77777777" w:rsidR="00547506" w:rsidRPr="00494AC8" w:rsidRDefault="00547506" w:rsidP="00547506">
      <w:pPr>
        <w:numPr>
          <w:ilvl w:val="0"/>
          <w:numId w:val="31"/>
        </w:numPr>
        <w:tabs>
          <w:tab w:val="left" w:pos="270"/>
        </w:tabs>
        <w:spacing w:before="120" w:after="160" w:line="259" w:lineRule="auto"/>
        <w:contextualSpacing/>
        <w:rPr>
          <w:rFonts w:eastAsia="Calibri" w:cs="Arial"/>
          <w:b/>
          <w:sz w:val="22"/>
        </w:rPr>
      </w:pPr>
      <w:r w:rsidRPr="00494AC8">
        <w:rPr>
          <w:rFonts w:eastAsia="Calibri" w:cs="Arial"/>
          <w:b/>
          <w:bCs/>
          <w:sz w:val="22"/>
        </w:rPr>
        <w:t>Financial Data Quality Reviews</w:t>
      </w:r>
    </w:p>
    <w:p w14:paraId="6F473360" w14:textId="77777777" w:rsidR="00547506" w:rsidRPr="00494AC8" w:rsidRDefault="00547506" w:rsidP="00547506">
      <w:pPr>
        <w:tabs>
          <w:tab w:val="left" w:pos="270"/>
        </w:tabs>
        <w:spacing w:after="160" w:line="259" w:lineRule="auto"/>
        <w:ind w:left="720"/>
        <w:contextualSpacing/>
        <w:rPr>
          <w:rFonts w:eastAsia="Calibri" w:cs="Arial"/>
          <w:b/>
          <w:sz w:val="22"/>
        </w:rPr>
      </w:pPr>
    </w:p>
    <w:p w14:paraId="198AEA9B" w14:textId="79A68D43" w:rsidR="00547506" w:rsidRPr="00494AC8" w:rsidRDefault="00547506" w:rsidP="00547506">
      <w:pPr>
        <w:numPr>
          <w:ilvl w:val="1"/>
          <w:numId w:val="31"/>
        </w:numPr>
        <w:spacing w:before="120" w:after="160" w:line="259" w:lineRule="auto"/>
        <w:contextualSpacing/>
        <w:rPr>
          <w:rFonts w:eastAsia="Calibri" w:cs="Arial"/>
          <w:sz w:val="22"/>
        </w:rPr>
      </w:pPr>
      <w:r w:rsidRPr="00494AC8">
        <w:rPr>
          <w:rFonts w:eastAsia="Calibri" w:cs="Arial"/>
          <w:sz w:val="22"/>
        </w:rPr>
        <w:t>Please indicate for each of the following areas of concern (only for material amounts) the level of issues identified.</w:t>
      </w:r>
    </w:p>
    <w:p w14:paraId="05862F2A" w14:textId="77777777" w:rsidR="00494AC8" w:rsidRPr="00547506" w:rsidRDefault="00494AC8" w:rsidP="00494AC8">
      <w:pPr>
        <w:spacing w:before="120" w:after="160" w:line="259" w:lineRule="auto"/>
        <w:ind w:left="720"/>
        <w:contextualSpacing/>
        <w:rPr>
          <w:rFonts w:eastAsia="Calibri" w:cs="Arial"/>
          <w:sz w:val="22"/>
        </w:rPr>
      </w:pPr>
    </w:p>
    <w:tbl>
      <w:tblPr>
        <w:tblStyle w:val="GridTable4-Accent31"/>
        <w:tblW w:w="10768" w:type="dxa"/>
        <w:tblLook w:val="04A0" w:firstRow="1" w:lastRow="0" w:firstColumn="1" w:lastColumn="0" w:noHBand="0" w:noVBand="1"/>
      </w:tblPr>
      <w:tblGrid>
        <w:gridCol w:w="4546"/>
        <w:gridCol w:w="1446"/>
        <w:gridCol w:w="1732"/>
        <w:gridCol w:w="1560"/>
        <w:gridCol w:w="1484"/>
      </w:tblGrid>
      <w:tr w:rsidR="00547506" w:rsidRPr="00547506" w14:paraId="115D5740" w14:textId="77777777" w:rsidTr="00494AC8">
        <w:trPr>
          <w:cnfStyle w:val="100000000000" w:firstRow="1" w:lastRow="0" w:firstColumn="0" w:lastColumn="0" w:oddVBand="0" w:evenVBand="0" w:oddHBand="0"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0" w:type="auto"/>
          </w:tcPr>
          <w:p w14:paraId="0156F230" w14:textId="77777777" w:rsidR="00547506" w:rsidRPr="00547506" w:rsidRDefault="00547506" w:rsidP="00547506">
            <w:pPr>
              <w:spacing w:after="160" w:line="259" w:lineRule="auto"/>
              <w:rPr>
                <w:rFonts w:eastAsia="Calibri" w:cs="Arial"/>
                <w:sz w:val="22"/>
                <w:lang w:val="en-GB"/>
              </w:rPr>
            </w:pPr>
            <w:r w:rsidRPr="00547506">
              <w:rPr>
                <w:rFonts w:eastAsia="Calibri" w:cs="Arial"/>
                <w:sz w:val="22"/>
                <w:lang w:val="en-GB"/>
              </w:rPr>
              <w:t>Areas of concern</w:t>
            </w:r>
          </w:p>
        </w:tc>
        <w:tc>
          <w:tcPr>
            <w:tcW w:w="0" w:type="auto"/>
          </w:tcPr>
          <w:p w14:paraId="7F95BF8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0" w:type="auto"/>
          </w:tcPr>
          <w:p w14:paraId="2EE27332"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0" w:type="auto"/>
          </w:tcPr>
          <w:p w14:paraId="406A04A1" w14:textId="3302EC39"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1484" w:type="dxa"/>
          </w:tcPr>
          <w:p w14:paraId="3E40688F"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47F80825"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24E9E8D2" w14:textId="77777777" w:rsidTr="00494AC8">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0" w:type="auto"/>
          </w:tcPr>
          <w:p w14:paraId="44E8E3A1"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Accounting system does not allow for proper recording of project transactions, incl. allocation of expenditures</w:t>
            </w:r>
          </w:p>
        </w:tc>
        <w:tc>
          <w:tcPr>
            <w:tcW w:w="0" w:type="auto"/>
          </w:tcPr>
          <w:p w14:paraId="357165D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9094846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A5DA8F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30569856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628428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2279024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84" w:type="dxa"/>
          </w:tcPr>
          <w:p w14:paraId="618E233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8965195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DBD2ABB" w14:textId="77777777" w:rsidTr="00494AC8">
        <w:trPr>
          <w:trHeight w:val="1114"/>
        </w:trPr>
        <w:tc>
          <w:tcPr>
            <w:cnfStyle w:val="001000000000" w:firstRow="0" w:lastRow="0" w:firstColumn="1" w:lastColumn="0" w:oddVBand="0" w:evenVBand="0" w:oddHBand="0" w:evenHBand="0" w:firstRowFirstColumn="0" w:firstRowLastColumn="0" w:lastRowFirstColumn="0" w:lastRowLastColumn="0"/>
            <w:tcW w:w="0" w:type="auto"/>
          </w:tcPr>
          <w:p w14:paraId="3C959316"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No/insufficient controls in place in relation to preparation and approval of transactions</w:t>
            </w:r>
          </w:p>
          <w:p w14:paraId="513881D1" w14:textId="77777777" w:rsidR="00547506" w:rsidRPr="00547506" w:rsidRDefault="00547506" w:rsidP="00547506">
            <w:pPr>
              <w:spacing w:after="160" w:line="259" w:lineRule="auto"/>
              <w:contextualSpacing/>
              <w:rPr>
                <w:rFonts w:eastAsia="Calibri" w:cs="Arial"/>
                <w:sz w:val="22"/>
                <w:lang w:val="en-GB"/>
              </w:rPr>
            </w:pPr>
          </w:p>
        </w:tc>
        <w:tc>
          <w:tcPr>
            <w:tcW w:w="0" w:type="auto"/>
          </w:tcPr>
          <w:p w14:paraId="7FD90C0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023983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4B0932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3219301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50B561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3158329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84" w:type="dxa"/>
          </w:tcPr>
          <w:p w14:paraId="5EF3101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8423143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A73DADF" w14:textId="77777777" w:rsidTr="00494AC8">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0" w:type="auto"/>
          </w:tcPr>
          <w:p w14:paraId="4D1D22B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Implementer not able to extract data for GF reporting automatically from the accounting system  </w:t>
            </w:r>
          </w:p>
        </w:tc>
        <w:tc>
          <w:tcPr>
            <w:tcW w:w="0" w:type="auto"/>
          </w:tcPr>
          <w:p w14:paraId="71CAD8E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3889557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DF09FE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187046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333A74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4657340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84" w:type="dxa"/>
          </w:tcPr>
          <w:p w14:paraId="4FA43AE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731096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70883E4" w14:textId="77777777" w:rsidTr="00494AC8">
        <w:trPr>
          <w:trHeight w:val="562"/>
        </w:trPr>
        <w:tc>
          <w:tcPr>
            <w:cnfStyle w:val="001000000000" w:firstRow="0" w:lastRow="0" w:firstColumn="1" w:lastColumn="0" w:oddVBand="0" w:evenVBand="0" w:oddHBand="0" w:evenHBand="0" w:firstRowFirstColumn="0" w:firstRowLastColumn="0" w:lastRowFirstColumn="0" w:lastRowLastColumn="0"/>
            <w:tcW w:w="0" w:type="auto"/>
          </w:tcPr>
          <w:p w14:paraId="79A096FE" w14:textId="77777777" w:rsidR="00547506" w:rsidRPr="00547506" w:rsidDel="004F487F" w:rsidRDefault="00547506" w:rsidP="00547506">
            <w:pPr>
              <w:spacing w:after="160" w:line="259" w:lineRule="auto"/>
              <w:contextualSpacing/>
              <w:rPr>
                <w:rFonts w:eastAsia="Calibri" w:cs="Arial"/>
                <w:sz w:val="22"/>
                <w:lang w:val="en-GB"/>
              </w:rPr>
            </w:pPr>
            <w:r w:rsidRPr="00547506">
              <w:rPr>
                <w:rFonts w:eastAsia="Calibri" w:cs="Arial"/>
                <w:sz w:val="22"/>
                <w:lang w:val="en-GB"/>
              </w:rPr>
              <w:t>Financial reporting does not allow to compare budget vs actuals</w:t>
            </w:r>
          </w:p>
        </w:tc>
        <w:tc>
          <w:tcPr>
            <w:tcW w:w="0" w:type="auto"/>
          </w:tcPr>
          <w:p w14:paraId="20CD836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88367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736433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7618329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7BD24B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844643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84" w:type="dxa"/>
          </w:tcPr>
          <w:p w14:paraId="3E365FD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552069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7CCE072" w14:textId="77777777" w:rsidTr="00494AC8">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0" w:type="auto"/>
          </w:tcPr>
          <w:p w14:paraId="2CB89D2B" w14:textId="77777777" w:rsidR="00547506" w:rsidRPr="00547506" w:rsidDel="00536A16" w:rsidRDefault="00547506" w:rsidP="00547506">
            <w:pPr>
              <w:spacing w:after="160" w:line="259" w:lineRule="auto"/>
              <w:contextualSpacing/>
              <w:rPr>
                <w:rFonts w:eastAsia="Calibri" w:cs="Arial"/>
                <w:sz w:val="22"/>
                <w:lang w:val="en-GB"/>
              </w:rPr>
            </w:pPr>
            <w:r w:rsidRPr="00547506">
              <w:rPr>
                <w:rFonts w:eastAsia="Calibri" w:cs="Arial"/>
                <w:sz w:val="22"/>
                <w:lang w:val="en-GB"/>
              </w:rPr>
              <w:t>No/insufficient procedures in place to ensure financial management systems of PR and SRs have timely consolidated financial data</w:t>
            </w:r>
          </w:p>
        </w:tc>
        <w:tc>
          <w:tcPr>
            <w:tcW w:w="0" w:type="auto"/>
          </w:tcPr>
          <w:p w14:paraId="41723E3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449333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6C94AF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879107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34D220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125398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84" w:type="dxa"/>
          </w:tcPr>
          <w:p w14:paraId="411E05A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820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2D3EAB1" w14:textId="77777777" w:rsidTr="00494AC8">
        <w:trPr>
          <w:trHeight w:val="1256"/>
        </w:trPr>
        <w:tc>
          <w:tcPr>
            <w:cnfStyle w:val="001000000000" w:firstRow="0" w:lastRow="0" w:firstColumn="1" w:lastColumn="0" w:oddVBand="0" w:evenVBand="0" w:oddHBand="0" w:evenHBand="0" w:firstRowFirstColumn="0" w:firstRowLastColumn="0" w:lastRowFirstColumn="0" w:lastRowLastColumn="0"/>
            <w:tcW w:w="0" w:type="auto"/>
          </w:tcPr>
          <w:p w14:paraId="49CB460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Fixed assets not recorded in a computerized management system and/or no periodic reconciliation between general ledger to fixed asset register</w:t>
            </w:r>
          </w:p>
        </w:tc>
        <w:tc>
          <w:tcPr>
            <w:tcW w:w="0" w:type="auto"/>
          </w:tcPr>
          <w:p w14:paraId="164AB23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036888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AA2E35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454855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5F906E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5162807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84" w:type="dxa"/>
          </w:tcPr>
          <w:p w14:paraId="1D8BAF6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7776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EC4F5BC" w14:textId="77777777" w:rsidTr="00494AC8">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0" w:type="auto"/>
          </w:tcPr>
          <w:p w14:paraId="66DF429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Others (please specify):</w:t>
            </w:r>
          </w:p>
          <w:p w14:paraId="1E0AA733" w14:textId="77777777" w:rsidR="00547506" w:rsidRPr="00547506" w:rsidRDefault="00547506" w:rsidP="00547506">
            <w:pPr>
              <w:spacing w:after="160" w:line="259" w:lineRule="auto"/>
              <w:contextualSpacing/>
              <w:rPr>
                <w:rFonts w:eastAsia="Calibri" w:cs="Arial"/>
                <w:sz w:val="22"/>
                <w:lang w:val="en-GB"/>
              </w:rPr>
            </w:pPr>
          </w:p>
          <w:p w14:paraId="19BD0B2C" w14:textId="77777777" w:rsidR="00547506" w:rsidRPr="00547506" w:rsidRDefault="00547506" w:rsidP="00547506">
            <w:pPr>
              <w:spacing w:after="160" w:line="259" w:lineRule="auto"/>
              <w:contextualSpacing/>
              <w:rPr>
                <w:rFonts w:eastAsia="Calibri" w:cs="Arial"/>
                <w:sz w:val="22"/>
                <w:lang w:val="en-GB"/>
              </w:rPr>
            </w:pPr>
          </w:p>
        </w:tc>
        <w:tc>
          <w:tcPr>
            <w:tcW w:w="0" w:type="auto"/>
          </w:tcPr>
          <w:p w14:paraId="046260F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66911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D2DBBB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3523031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E8838B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7123620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84" w:type="dxa"/>
          </w:tcPr>
          <w:p w14:paraId="7AF4DCB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17316525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r>
    </w:tbl>
    <w:p w14:paraId="0513F442" w14:textId="77777777" w:rsidR="00547506" w:rsidRPr="00547506" w:rsidRDefault="00547506" w:rsidP="00547506">
      <w:pPr>
        <w:spacing w:after="160" w:line="259" w:lineRule="auto"/>
        <w:rPr>
          <w:rFonts w:eastAsia="Calibri" w:cs="Arial"/>
          <w:sz w:val="22"/>
        </w:rPr>
      </w:pPr>
    </w:p>
    <w:p w14:paraId="698E3BF9" w14:textId="77777777" w:rsidR="00547506" w:rsidRPr="00CF11AD" w:rsidRDefault="00547506" w:rsidP="00547506">
      <w:pPr>
        <w:numPr>
          <w:ilvl w:val="0"/>
          <w:numId w:val="31"/>
        </w:numPr>
        <w:tabs>
          <w:tab w:val="left" w:pos="270"/>
        </w:tabs>
        <w:spacing w:before="120" w:after="160" w:line="259" w:lineRule="auto"/>
        <w:contextualSpacing/>
        <w:rPr>
          <w:rFonts w:eastAsia="Calibri" w:cs="Arial"/>
          <w:b/>
          <w:sz w:val="22"/>
        </w:rPr>
      </w:pPr>
      <w:r w:rsidRPr="00CF11AD">
        <w:rPr>
          <w:rFonts w:eastAsia="Calibri" w:cs="Arial"/>
          <w:b/>
          <w:bCs/>
          <w:sz w:val="22"/>
        </w:rPr>
        <w:t>Fraud Specific Review</w:t>
      </w:r>
    </w:p>
    <w:p w14:paraId="109FC1E9" w14:textId="77777777" w:rsidR="00547506" w:rsidRPr="00CF11AD" w:rsidRDefault="00547506" w:rsidP="00547506">
      <w:pPr>
        <w:tabs>
          <w:tab w:val="left" w:pos="270"/>
        </w:tabs>
        <w:spacing w:after="160" w:line="259" w:lineRule="auto"/>
        <w:ind w:left="720"/>
        <w:contextualSpacing/>
        <w:rPr>
          <w:rFonts w:eastAsia="Calibri" w:cs="Arial"/>
          <w:b/>
          <w:sz w:val="22"/>
        </w:rPr>
      </w:pPr>
    </w:p>
    <w:p w14:paraId="5BDEC42F" w14:textId="2B1BB20F" w:rsidR="00547506" w:rsidRPr="00CF11AD" w:rsidRDefault="00547506" w:rsidP="00547506">
      <w:pPr>
        <w:numPr>
          <w:ilvl w:val="1"/>
          <w:numId w:val="31"/>
        </w:numPr>
        <w:spacing w:before="120" w:after="160" w:line="256" w:lineRule="auto"/>
        <w:contextualSpacing/>
        <w:rPr>
          <w:rFonts w:eastAsia="Calibri" w:cs="Arial"/>
          <w:sz w:val="22"/>
        </w:rPr>
      </w:pPr>
      <w:r w:rsidRPr="00CF11AD">
        <w:rPr>
          <w:rFonts w:eastAsia="Calibri" w:cs="Arial"/>
          <w:sz w:val="22"/>
        </w:rPr>
        <w:t>Select for the below products/services (only for material amounts) the level of issues identified</w:t>
      </w:r>
    </w:p>
    <w:p w14:paraId="608AC682" w14:textId="77777777" w:rsidR="00CF11AD" w:rsidRPr="00547506" w:rsidRDefault="00CF11AD" w:rsidP="00CF11AD">
      <w:pPr>
        <w:spacing w:before="120" w:after="160" w:line="256" w:lineRule="auto"/>
        <w:ind w:left="720"/>
        <w:contextualSpacing/>
        <w:rPr>
          <w:rFonts w:eastAsia="Calibri" w:cs="Arial"/>
          <w:sz w:val="22"/>
        </w:rPr>
      </w:pPr>
    </w:p>
    <w:tbl>
      <w:tblPr>
        <w:tblStyle w:val="GridTable4-Accent31"/>
        <w:tblW w:w="5644" w:type="pct"/>
        <w:tblLook w:val="04A0" w:firstRow="1" w:lastRow="0" w:firstColumn="1" w:lastColumn="0" w:noHBand="0" w:noVBand="1"/>
      </w:tblPr>
      <w:tblGrid>
        <w:gridCol w:w="4532"/>
        <w:gridCol w:w="1417"/>
        <w:gridCol w:w="1702"/>
        <w:gridCol w:w="1558"/>
        <w:gridCol w:w="1658"/>
      </w:tblGrid>
      <w:tr w:rsidR="00547506" w:rsidRPr="00547506" w14:paraId="1FDCD3A6" w14:textId="77777777" w:rsidTr="00CF11AD">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2085" w:type="pct"/>
          </w:tcPr>
          <w:p w14:paraId="0C19364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652" w:type="pct"/>
          </w:tcPr>
          <w:p w14:paraId="3E4467FC"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783" w:type="pct"/>
          </w:tcPr>
          <w:p w14:paraId="615603B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717" w:type="pct"/>
          </w:tcPr>
          <w:p w14:paraId="3BDA57A8" w14:textId="122D159C"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763" w:type="pct"/>
          </w:tcPr>
          <w:p w14:paraId="42619462"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348650F7"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37877644" w14:textId="77777777" w:rsidTr="00CF11AD">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085" w:type="pct"/>
          </w:tcPr>
          <w:p w14:paraId="75B03874"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652" w:type="pct"/>
          </w:tcPr>
          <w:p w14:paraId="0472C05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816873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3" w:type="pct"/>
          </w:tcPr>
          <w:p w14:paraId="4149895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3333640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3D27CB1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8725280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3AA7196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8174632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1F4D5BB" w14:textId="77777777" w:rsidTr="00CF11AD">
        <w:trPr>
          <w:trHeight w:val="417"/>
        </w:trPr>
        <w:tc>
          <w:tcPr>
            <w:cnfStyle w:val="001000000000" w:firstRow="0" w:lastRow="0" w:firstColumn="1" w:lastColumn="0" w:oddVBand="0" w:evenVBand="0" w:oddHBand="0" w:evenHBand="0" w:firstRowFirstColumn="0" w:firstRowLastColumn="0" w:lastRowFirstColumn="0" w:lastRowLastColumn="0"/>
            <w:tcW w:w="2085" w:type="pct"/>
          </w:tcPr>
          <w:p w14:paraId="62D0D85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p w14:paraId="01090A1B" w14:textId="77777777" w:rsidR="00547506" w:rsidRPr="00547506" w:rsidRDefault="00547506" w:rsidP="00547506">
            <w:pPr>
              <w:spacing w:after="160" w:line="259" w:lineRule="auto"/>
              <w:contextualSpacing/>
              <w:rPr>
                <w:rFonts w:eastAsia="Calibri" w:cs="Arial"/>
                <w:sz w:val="22"/>
                <w:lang w:val="en-GB"/>
              </w:rPr>
            </w:pPr>
          </w:p>
        </w:tc>
        <w:tc>
          <w:tcPr>
            <w:tcW w:w="652" w:type="pct"/>
          </w:tcPr>
          <w:p w14:paraId="52D568A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431834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3" w:type="pct"/>
          </w:tcPr>
          <w:p w14:paraId="601BB28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98442132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219C68F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2181664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0872AA1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2315439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34C5056" w14:textId="77777777" w:rsidTr="00CF11AD">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085" w:type="pct"/>
          </w:tcPr>
          <w:p w14:paraId="18B82D7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652" w:type="pct"/>
          </w:tcPr>
          <w:p w14:paraId="6CB41EF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4850537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83" w:type="pct"/>
          </w:tcPr>
          <w:p w14:paraId="5514DE8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7366185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1CAA5B3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148544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4E7AAD0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816079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99AF3EA" w14:textId="77777777" w:rsidTr="00CF11AD">
        <w:trPr>
          <w:trHeight w:val="553"/>
        </w:trPr>
        <w:tc>
          <w:tcPr>
            <w:cnfStyle w:val="001000000000" w:firstRow="0" w:lastRow="0" w:firstColumn="1" w:lastColumn="0" w:oddVBand="0" w:evenVBand="0" w:oddHBand="0" w:evenHBand="0" w:firstRowFirstColumn="0" w:firstRowLastColumn="0" w:lastRowFirstColumn="0" w:lastRowLastColumn="0"/>
            <w:tcW w:w="2085" w:type="pct"/>
          </w:tcPr>
          <w:p w14:paraId="31B2E3E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652" w:type="pct"/>
          </w:tcPr>
          <w:p w14:paraId="36DF28D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5701455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3" w:type="pct"/>
          </w:tcPr>
          <w:p w14:paraId="2A2F3C0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471743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711E32D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4534834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2E91C76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7395630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14DD827" w14:textId="77777777" w:rsidTr="00CF11AD">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085" w:type="pct"/>
          </w:tcPr>
          <w:p w14:paraId="388C0E6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equipment and Consumables</w:t>
            </w:r>
          </w:p>
        </w:tc>
        <w:tc>
          <w:tcPr>
            <w:tcW w:w="652" w:type="pct"/>
          </w:tcPr>
          <w:p w14:paraId="701180A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9596562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3" w:type="pct"/>
          </w:tcPr>
          <w:p w14:paraId="6A823EF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591736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21B68CE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429827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7349625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911018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0AB52FC" w14:textId="77777777" w:rsidTr="00CF11AD">
        <w:trPr>
          <w:trHeight w:val="819"/>
        </w:trPr>
        <w:tc>
          <w:tcPr>
            <w:cnfStyle w:val="001000000000" w:firstRow="0" w:lastRow="0" w:firstColumn="1" w:lastColumn="0" w:oddVBand="0" w:evenVBand="0" w:oddHBand="0" w:evenHBand="0" w:firstRowFirstColumn="0" w:firstRowLastColumn="0" w:lastRowFirstColumn="0" w:lastRowLastColumn="0"/>
            <w:tcW w:w="2085" w:type="pct"/>
          </w:tcPr>
          <w:p w14:paraId="026A2D7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Liquid &amp; Gas (PSA Plant and Cylinders)</w:t>
            </w:r>
          </w:p>
        </w:tc>
        <w:tc>
          <w:tcPr>
            <w:tcW w:w="652" w:type="pct"/>
          </w:tcPr>
          <w:p w14:paraId="3E5E9A7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622257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83" w:type="pct"/>
          </w:tcPr>
          <w:p w14:paraId="4E58096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795084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226E1DF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989250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7580939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293611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852EA93" w14:textId="77777777" w:rsidTr="00CF11AD">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2085" w:type="pct"/>
          </w:tcPr>
          <w:p w14:paraId="279B77D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 xml:space="preserve">Covid-19 Therapeutics </w:t>
            </w:r>
            <w:r w:rsidRPr="00547506">
              <w:rPr>
                <w:rFonts w:eastAsia="Calibri" w:cs="Arial"/>
                <w:sz w:val="20"/>
                <w:szCs w:val="20"/>
                <w:lang w:val="en-GB"/>
              </w:rPr>
              <w:t>(approved Covid-19 treatment as per HPMT + new ones when approved, e.g. IL-6 blockers)</w:t>
            </w:r>
          </w:p>
        </w:tc>
        <w:tc>
          <w:tcPr>
            <w:tcW w:w="652" w:type="pct"/>
          </w:tcPr>
          <w:p w14:paraId="1252763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23362628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83" w:type="pct"/>
          </w:tcPr>
          <w:p w14:paraId="008CD08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59239789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3529852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810492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14E5A0B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34575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B933708" w14:textId="77777777" w:rsidTr="00CF11AD">
        <w:trPr>
          <w:trHeight w:val="1180"/>
        </w:trPr>
        <w:tc>
          <w:tcPr>
            <w:cnfStyle w:val="001000000000" w:firstRow="0" w:lastRow="0" w:firstColumn="1" w:lastColumn="0" w:oddVBand="0" w:evenVBand="0" w:oddHBand="0" w:evenHBand="0" w:firstRowFirstColumn="0" w:firstRowLastColumn="0" w:lastRowFirstColumn="0" w:lastRowLastColumn="0"/>
            <w:tcW w:w="2085" w:type="pct"/>
          </w:tcPr>
          <w:p w14:paraId="2FFDEF0B" w14:textId="77777777" w:rsidR="00547506" w:rsidRPr="00547506" w:rsidRDefault="00547506" w:rsidP="00547506">
            <w:pPr>
              <w:spacing w:after="160" w:line="259" w:lineRule="auto"/>
              <w:contextualSpacing/>
              <w:rPr>
                <w:rFonts w:ascii="Calibri" w:eastAsia="Calibri" w:hAnsi="Calibri" w:cs="Calibri"/>
                <w:sz w:val="22"/>
                <w:lang w:val="en-GB"/>
              </w:rPr>
            </w:pPr>
            <w:r w:rsidRPr="00547506">
              <w:rPr>
                <w:rFonts w:eastAsia="Calibri" w:cs="Arial"/>
                <w:sz w:val="22"/>
                <w:lang w:val="en-GB"/>
              </w:rPr>
              <w:t xml:space="preserve">Services (e.g. </w:t>
            </w:r>
            <w:r w:rsidRPr="00547506">
              <w:rPr>
                <w:rFonts w:ascii="Calibri" w:eastAsia="Calibri" w:hAnsi="Calibri" w:cs="Arial"/>
                <w:sz w:val="22"/>
                <w:lang w:val="en-GB"/>
              </w:rPr>
              <w:t>warehousing and distribution services, services provided by private providers and any other services</w:t>
            </w:r>
            <w:r w:rsidRPr="00547506">
              <w:rPr>
                <w:rFonts w:ascii="Calibri" w:eastAsia="Calibri" w:hAnsi="Calibri" w:cs="Calibri"/>
                <w:sz w:val="22"/>
                <w:lang w:val="en-GB"/>
              </w:rPr>
              <w:t>)</w:t>
            </w:r>
          </w:p>
          <w:p w14:paraId="3BC84ED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Please specify:</w:t>
            </w:r>
          </w:p>
          <w:p w14:paraId="0E865446" w14:textId="77777777" w:rsidR="00547506" w:rsidRPr="00547506" w:rsidRDefault="00547506" w:rsidP="00547506">
            <w:pPr>
              <w:spacing w:after="160" w:line="259" w:lineRule="auto"/>
              <w:contextualSpacing/>
              <w:rPr>
                <w:rFonts w:eastAsia="Calibri" w:cs="Arial"/>
                <w:sz w:val="22"/>
                <w:lang w:val="en-GB"/>
              </w:rPr>
            </w:pPr>
          </w:p>
        </w:tc>
        <w:tc>
          <w:tcPr>
            <w:tcW w:w="652" w:type="pct"/>
          </w:tcPr>
          <w:p w14:paraId="525BA8B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8350316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83" w:type="pct"/>
          </w:tcPr>
          <w:p w14:paraId="21636F0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sz w:val="22"/>
                  <w:lang w:val="en-GB"/>
                </w:rPr>
                <w:id w:val="29750492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17" w:type="pct"/>
          </w:tcPr>
          <w:p w14:paraId="7EA772D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8372132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78EDF31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33203771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r>
      <w:tr w:rsidR="00547506" w:rsidRPr="00547506" w14:paraId="40820D0E" w14:textId="77777777" w:rsidTr="00CF11AD">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085" w:type="pct"/>
          </w:tcPr>
          <w:p w14:paraId="39B315F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Human Resources</w:t>
            </w:r>
          </w:p>
        </w:tc>
        <w:tc>
          <w:tcPr>
            <w:tcW w:w="652" w:type="pct"/>
          </w:tcPr>
          <w:p w14:paraId="265F237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98689846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83" w:type="pct"/>
          </w:tcPr>
          <w:p w14:paraId="2AE13C1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3191516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1DCA20D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9508946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6E5B52B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34664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A6B457F" w14:textId="77777777" w:rsidTr="00CF11AD">
        <w:trPr>
          <w:trHeight w:val="464"/>
        </w:trPr>
        <w:tc>
          <w:tcPr>
            <w:cnfStyle w:val="001000000000" w:firstRow="0" w:lastRow="0" w:firstColumn="1" w:lastColumn="0" w:oddVBand="0" w:evenVBand="0" w:oddHBand="0" w:evenHBand="0" w:firstRowFirstColumn="0" w:firstRowLastColumn="0" w:lastRowFirstColumn="0" w:lastRowLastColumn="0"/>
            <w:tcW w:w="2085" w:type="pct"/>
          </w:tcPr>
          <w:p w14:paraId="583B973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Travel-related Costs</w:t>
            </w:r>
          </w:p>
        </w:tc>
        <w:tc>
          <w:tcPr>
            <w:tcW w:w="652" w:type="pct"/>
          </w:tcPr>
          <w:p w14:paraId="0126187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8621180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83" w:type="pct"/>
          </w:tcPr>
          <w:p w14:paraId="2D85592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917918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6FB9474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209618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31EFDFD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679783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78D17F7" w14:textId="77777777" w:rsidTr="00CF11AD">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085" w:type="pct"/>
          </w:tcPr>
          <w:p w14:paraId="605605C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Procurement of non-health related goods and services</w:t>
            </w:r>
          </w:p>
        </w:tc>
        <w:tc>
          <w:tcPr>
            <w:tcW w:w="652" w:type="pct"/>
          </w:tcPr>
          <w:p w14:paraId="5F28B20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3313511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83" w:type="pct"/>
          </w:tcPr>
          <w:p w14:paraId="3742B7B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377806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17" w:type="pct"/>
          </w:tcPr>
          <w:p w14:paraId="158EED6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1340291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63" w:type="pct"/>
          </w:tcPr>
          <w:p w14:paraId="27356C6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240988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0ADD496F" w14:textId="77777777" w:rsidR="00547506" w:rsidRPr="00547506" w:rsidRDefault="00547506" w:rsidP="00547506">
      <w:pPr>
        <w:spacing w:after="160" w:line="259" w:lineRule="auto"/>
        <w:rPr>
          <w:rFonts w:eastAsia="Calibri" w:cs="Arial"/>
          <w:sz w:val="22"/>
        </w:rPr>
      </w:pPr>
    </w:p>
    <w:p w14:paraId="6656CD9C" w14:textId="73C61DB9" w:rsidR="00547506" w:rsidRDefault="00547506" w:rsidP="00547506">
      <w:pPr>
        <w:numPr>
          <w:ilvl w:val="1"/>
          <w:numId w:val="31"/>
        </w:numPr>
        <w:spacing w:before="120" w:after="160" w:line="256" w:lineRule="auto"/>
        <w:contextualSpacing/>
        <w:rPr>
          <w:rFonts w:eastAsia="Calibri" w:cs="Arial"/>
          <w:i/>
          <w:iCs/>
          <w:sz w:val="22"/>
        </w:rPr>
      </w:pPr>
      <w:r w:rsidRPr="00547506">
        <w:rPr>
          <w:rFonts w:eastAsia="Calibri" w:cs="Arial"/>
          <w:sz w:val="22"/>
        </w:rPr>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p w14:paraId="126F2E08" w14:textId="77777777" w:rsidR="00937262" w:rsidRPr="00547506" w:rsidRDefault="00937262" w:rsidP="00937262">
      <w:pPr>
        <w:spacing w:before="120" w:after="160" w:line="256" w:lineRule="auto"/>
        <w:ind w:left="720"/>
        <w:contextualSpacing/>
        <w:rPr>
          <w:rFonts w:eastAsia="Calibri" w:cs="Arial"/>
          <w:i/>
          <w:iCs/>
          <w:sz w:val="22"/>
        </w:rPr>
      </w:pPr>
    </w:p>
    <w:tbl>
      <w:tblPr>
        <w:tblStyle w:val="GridTable4-Accent31"/>
        <w:tblW w:w="10975" w:type="dxa"/>
        <w:tblLayout w:type="fixed"/>
        <w:tblLook w:val="04A0" w:firstRow="1" w:lastRow="0" w:firstColumn="1" w:lastColumn="0" w:noHBand="0" w:noVBand="1"/>
      </w:tblPr>
      <w:tblGrid>
        <w:gridCol w:w="1345"/>
        <w:gridCol w:w="720"/>
        <w:gridCol w:w="720"/>
        <w:gridCol w:w="990"/>
        <w:gridCol w:w="900"/>
        <w:gridCol w:w="900"/>
        <w:gridCol w:w="810"/>
        <w:gridCol w:w="900"/>
        <w:gridCol w:w="810"/>
        <w:gridCol w:w="900"/>
        <w:gridCol w:w="990"/>
        <w:gridCol w:w="360"/>
        <w:gridCol w:w="630"/>
      </w:tblGrid>
      <w:tr w:rsidR="00547506" w:rsidRPr="00547506" w14:paraId="1B244853" w14:textId="77777777" w:rsidTr="00547506">
        <w:trPr>
          <w:cnfStyle w:val="100000000000" w:firstRow="1" w:lastRow="0" w:firstColumn="0" w:lastColumn="0" w:oddVBand="0" w:evenVBand="0" w:oddHBand="0" w:evenHBand="0" w:firstRowFirstColumn="0" w:firstRowLastColumn="0" w:lastRowFirstColumn="0" w:lastRowLastColumn="0"/>
          <w:trHeight w:val="1186"/>
        </w:trPr>
        <w:tc>
          <w:tcPr>
            <w:cnfStyle w:val="001000000000" w:firstRow="0" w:lastRow="0" w:firstColumn="1" w:lastColumn="0" w:oddVBand="0" w:evenVBand="0" w:oddHBand="0" w:evenHBand="0" w:firstRowFirstColumn="0" w:firstRowLastColumn="0" w:lastRowFirstColumn="0" w:lastRowLastColumn="0"/>
            <w:tcW w:w="1345" w:type="dxa"/>
            <w:hideMark/>
          </w:tcPr>
          <w:p w14:paraId="2B1AD2E8"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Areas of concern</w:t>
            </w:r>
          </w:p>
        </w:tc>
        <w:tc>
          <w:tcPr>
            <w:tcW w:w="720" w:type="dxa"/>
            <w:hideMark/>
          </w:tcPr>
          <w:p w14:paraId="3F19E413" w14:textId="77777777" w:rsidR="00547506" w:rsidRPr="00547506" w:rsidRDefault="00547506" w:rsidP="00547506">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720" w:type="dxa"/>
          </w:tcPr>
          <w:p w14:paraId="5F4F85EA"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08D15A1F" w14:textId="77777777" w:rsidR="00547506" w:rsidRPr="00547506" w:rsidRDefault="00547506" w:rsidP="00547506">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990" w:type="dxa"/>
          </w:tcPr>
          <w:p w14:paraId="627B1141"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r w:rsidRPr="00547506" w:rsidDel="0007420B">
              <w:rPr>
                <w:rFonts w:eastAsia="Calibri" w:cs="Arial"/>
                <w:sz w:val="22"/>
                <w:lang w:val="en-GB"/>
              </w:rPr>
              <w:t xml:space="preserve"> </w:t>
            </w:r>
          </w:p>
        </w:tc>
        <w:tc>
          <w:tcPr>
            <w:tcW w:w="900" w:type="dxa"/>
          </w:tcPr>
          <w:p w14:paraId="2651DB15"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900" w:type="dxa"/>
          </w:tcPr>
          <w:p w14:paraId="2D4E80C2"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Equipment and Consumables</w:t>
            </w:r>
          </w:p>
        </w:tc>
        <w:tc>
          <w:tcPr>
            <w:tcW w:w="810" w:type="dxa"/>
          </w:tcPr>
          <w:p w14:paraId="37AE5AEF"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Liquid &amp; Gas (PSA Plant and Cylinders)</w:t>
            </w:r>
          </w:p>
        </w:tc>
        <w:tc>
          <w:tcPr>
            <w:tcW w:w="900" w:type="dxa"/>
            <w:hideMark/>
          </w:tcPr>
          <w:p w14:paraId="36E34F1A" w14:textId="77777777" w:rsidR="00547506" w:rsidRPr="00547506" w:rsidRDefault="00547506" w:rsidP="00547506">
            <w:pPr>
              <w:spacing w:after="160" w:line="256"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810" w:type="dxa"/>
          </w:tcPr>
          <w:p w14:paraId="495E6ED6"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2"/>
                <w:lang w:val="en-GB"/>
              </w:rPr>
            </w:pPr>
            <w:r w:rsidRPr="00547506">
              <w:rPr>
                <w:rFonts w:eastAsia="Calibri" w:cs="Arial"/>
                <w:sz w:val="22"/>
                <w:lang w:val="en-GB"/>
              </w:rPr>
              <w:t xml:space="preserve">Services (e.g. </w:t>
            </w:r>
            <w:r w:rsidRPr="00547506">
              <w:rPr>
                <w:rFonts w:ascii="Calibri" w:eastAsia="Calibri" w:hAnsi="Calibri" w:cs="Calibri"/>
                <w:sz w:val="22"/>
                <w:lang w:val="en-GB"/>
              </w:rPr>
              <w:t>storage space or distribution services)</w:t>
            </w:r>
          </w:p>
        </w:tc>
        <w:tc>
          <w:tcPr>
            <w:tcW w:w="900" w:type="dxa"/>
          </w:tcPr>
          <w:p w14:paraId="46CEF224"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Human Resources</w:t>
            </w:r>
          </w:p>
        </w:tc>
        <w:tc>
          <w:tcPr>
            <w:tcW w:w="990" w:type="dxa"/>
          </w:tcPr>
          <w:p w14:paraId="0C2C2639"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Travel-related Costs</w:t>
            </w:r>
          </w:p>
        </w:tc>
        <w:tc>
          <w:tcPr>
            <w:tcW w:w="990" w:type="dxa"/>
            <w:gridSpan w:val="2"/>
          </w:tcPr>
          <w:p w14:paraId="14C315B4"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Procurement of non-health related goods and services</w:t>
            </w:r>
          </w:p>
        </w:tc>
      </w:tr>
      <w:tr w:rsidR="00547506" w:rsidRPr="00547506" w:rsidDel="00CA2676" w14:paraId="0FE85A7B" w14:textId="77777777" w:rsidTr="00547506">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C9C9C9"/>
              <w:left w:val="single" w:sz="4" w:space="0" w:color="C9C9C9"/>
              <w:bottom w:val="single" w:sz="4" w:space="0" w:color="C9C9C9"/>
              <w:right w:val="single" w:sz="4" w:space="0" w:color="C9C9C9"/>
            </w:tcBorders>
          </w:tcPr>
          <w:p w14:paraId="59F758E4" w14:textId="77777777" w:rsidR="00547506" w:rsidRPr="00547506" w:rsidDel="00CA2676" w:rsidRDefault="00547506" w:rsidP="00547506">
            <w:pPr>
              <w:spacing w:after="160" w:line="256" w:lineRule="auto"/>
              <w:contextualSpacing/>
              <w:rPr>
                <w:rFonts w:eastAsia="Calibri" w:cs="Arial"/>
                <w:sz w:val="22"/>
                <w:lang w:val="en-GB"/>
              </w:rPr>
            </w:pPr>
            <w:r w:rsidRPr="00547506">
              <w:rPr>
                <w:rFonts w:eastAsia="Calibri" w:cs="Arial"/>
                <w:sz w:val="22"/>
                <w:lang w:val="en-GB"/>
              </w:rPr>
              <w:t>Falsified or fabricated documents identified</w:t>
            </w:r>
          </w:p>
        </w:tc>
        <w:tc>
          <w:tcPr>
            <w:tcW w:w="720" w:type="dxa"/>
            <w:tcBorders>
              <w:top w:val="single" w:sz="4" w:space="0" w:color="C9C9C9"/>
              <w:left w:val="single" w:sz="4" w:space="0" w:color="C9C9C9"/>
              <w:bottom w:val="single" w:sz="4" w:space="0" w:color="C9C9C9"/>
              <w:right w:val="single" w:sz="4" w:space="0" w:color="C9C9C9"/>
            </w:tcBorders>
          </w:tcPr>
          <w:p w14:paraId="0119FA46" w14:textId="77777777" w:rsidR="00547506" w:rsidRPr="00547506" w:rsidDel="00CA267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0690643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20" w:type="dxa"/>
            <w:tcBorders>
              <w:top w:val="single" w:sz="4" w:space="0" w:color="C9C9C9"/>
              <w:left w:val="single" w:sz="4" w:space="0" w:color="C9C9C9"/>
              <w:bottom w:val="single" w:sz="4" w:space="0" w:color="C9C9C9"/>
              <w:right w:val="single" w:sz="4" w:space="0" w:color="C9C9C9"/>
            </w:tcBorders>
          </w:tcPr>
          <w:p w14:paraId="5CA301EE" w14:textId="77777777" w:rsidR="00547506" w:rsidRPr="00547506" w:rsidDel="00CA267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6505649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90" w:type="dxa"/>
            <w:tcBorders>
              <w:top w:val="single" w:sz="4" w:space="0" w:color="C9C9C9"/>
              <w:left w:val="single" w:sz="4" w:space="0" w:color="C9C9C9"/>
              <w:bottom w:val="single" w:sz="4" w:space="0" w:color="C9C9C9"/>
              <w:right w:val="single" w:sz="4" w:space="0" w:color="C9C9C9"/>
            </w:tcBorders>
          </w:tcPr>
          <w:p w14:paraId="748DF1A2" w14:textId="77777777" w:rsidR="00547506" w:rsidRPr="00547506" w:rsidDel="00CA267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89554499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047BC7EB"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2895766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1BB143C9" w14:textId="77777777" w:rsidR="00547506" w:rsidRPr="00547506" w:rsidDel="00CA267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93012285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7A823F72" w14:textId="77777777" w:rsidR="00547506" w:rsidRPr="00547506" w:rsidDel="00CA267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36338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71C8F8EA" w14:textId="77777777" w:rsidR="00547506" w:rsidRPr="00547506" w:rsidDel="00CA267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5737657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460216A1" w14:textId="77777777" w:rsidR="00547506" w:rsidRPr="00547506" w:rsidDel="00CA267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91297456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592AEE70"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956299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0" w:type="dxa"/>
            <w:gridSpan w:val="2"/>
            <w:tcBorders>
              <w:top w:val="single" w:sz="4" w:space="0" w:color="C9C9C9"/>
              <w:left w:val="single" w:sz="4" w:space="0" w:color="C9C9C9"/>
              <w:bottom w:val="single" w:sz="4" w:space="0" w:color="C9C9C9"/>
              <w:right w:val="single" w:sz="4" w:space="0" w:color="C9C9C9"/>
            </w:tcBorders>
          </w:tcPr>
          <w:p w14:paraId="5F0A1142"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2716143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30" w:type="dxa"/>
            <w:tcBorders>
              <w:top w:val="single" w:sz="4" w:space="0" w:color="C9C9C9"/>
              <w:left w:val="single" w:sz="4" w:space="0" w:color="C9C9C9"/>
              <w:bottom w:val="single" w:sz="4" w:space="0" w:color="C9C9C9"/>
              <w:right w:val="single" w:sz="4" w:space="0" w:color="C9C9C9"/>
            </w:tcBorders>
          </w:tcPr>
          <w:p w14:paraId="2044F143"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260921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B11B9E8" w14:textId="77777777" w:rsidTr="00547506">
        <w:trPr>
          <w:trHeight w:val="1607"/>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C9C9C9"/>
              <w:left w:val="single" w:sz="4" w:space="0" w:color="C9C9C9"/>
              <w:bottom w:val="single" w:sz="4" w:space="0" w:color="C9C9C9"/>
              <w:right w:val="single" w:sz="4" w:space="0" w:color="C9C9C9"/>
            </w:tcBorders>
          </w:tcPr>
          <w:p w14:paraId="5FE3CA91"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lastRenderedPageBreak/>
              <w:t>Partial or total diversion of assets to non-program use (Misappropriation / Misuse/embezzlement)</w:t>
            </w:r>
          </w:p>
        </w:tc>
        <w:tc>
          <w:tcPr>
            <w:tcW w:w="720" w:type="dxa"/>
            <w:tcBorders>
              <w:top w:val="single" w:sz="4" w:space="0" w:color="C9C9C9"/>
              <w:left w:val="single" w:sz="4" w:space="0" w:color="C9C9C9"/>
              <w:bottom w:val="single" w:sz="4" w:space="0" w:color="C9C9C9"/>
              <w:right w:val="single" w:sz="4" w:space="0" w:color="C9C9C9"/>
            </w:tcBorders>
          </w:tcPr>
          <w:p w14:paraId="40DF0B1F"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64854394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20" w:type="dxa"/>
            <w:tcBorders>
              <w:top w:val="single" w:sz="4" w:space="0" w:color="C9C9C9"/>
              <w:left w:val="single" w:sz="4" w:space="0" w:color="C9C9C9"/>
              <w:bottom w:val="single" w:sz="4" w:space="0" w:color="C9C9C9"/>
              <w:right w:val="single" w:sz="4" w:space="0" w:color="C9C9C9"/>
            </w:tcBorders>
          </w:tcPr>
          <w:p w14:paraId="47BA740F"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43998431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90" w:type="dxa"/>
            <w:tcBorders>
              <w:top w:val="single" w:sz="4" w:space="0" w:color="C9C9C9"/>
              <w:left w:val="single" w:sz="4" w:space="0" w:color="C9C9C9"/>
              <w:bottom w:val="single" w:sz="4" w:space="0" w:color="C9C9C9"/>
              <w:right w:val="single" w:sz="4" w:space="0" w:color="C9C9C9"/>
            </w:tcBorders>
          </w:tcPr>
          <w:p w14:paraId="57034E72"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32955941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34E553F1"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5510615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5CD206F0"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4982290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0060FC7C"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1351658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23C2C59D"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6794882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0223E41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8519479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35F2163B"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112373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0" w:type="dxa"/>
            <w:gridSpan w:val="2"/>
            <w:tcBorders>
              <w:top w:val="single" w:sz="4" w:space="0" w:color="C9C9C9"/>
              <w:left w:val="single" w:sz="4" w:space="0" w:color="C9C9C9"/>
              <w:bottom w:val="single" w:sz="4" w:space="0" w:color="C9C9C9"/>
              <w:right w:val="single" w:sz="4" w:space="0" w:color="C9C9C9"/>
            </w:tcBorders>
          </w:tcPr>
          <w:p w14:paraId="234BA10A"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53394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30" w:type="dxa"/>
            <w:tcBorders>
              <w:top w:val="single" w:sz="4" w:space="0" w:color="C9C9C9"/>
              <w:left w:val="single" w:sz="4" w:space="0" w:color="C9C9C9"/>
              <w:bottom w:val="single" w:sz="4" w:space="0" w:color="C9C9C9"/>
              <w:right w:val="single" w:sz="4" w:space="0" w:color="C9C9C9"/>
            </w:tcBorders>
          </w:tcPr>
          <w:p w14:paraId="276DD1AE"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4419169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71F21F6" w14:textId="77777777" w:rsidTr="00547506">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C9C9C9"/>
              <w:left w:val="single" w:sz="4" w:space="0" w:color="C9C9C9"/>
              <w:bottom w:val="single" w:sz="4" w:space="0" w:color="C9C9C9"/>
              <w:right w:val="single" w:sz="4" w:space="0" w:color="C9C9C9"/>
            </w:tcBorders>
          </w:tcPr>
          <w:p w14:paraId="3215CDE0"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 xml:space="preserve">Prohibited </w:t>
            </w:r>
            <w:proofErr w:type="spellStart"/>
            <w:r w:rsidRPr="00547506">
              <w:rPr>
                <w:rFonts w:eastAsia="Calibri" w:cs="Arial"/>
                <w:sz w:val="22"/>
                <w:lang w:val="en-GB"/>
              </w:rPr>
              <w:t>behavior</w:t>
            </w:r>
            <w:proofErr w:type="spellEnd"/>
            <w:r w:rsidRPr="00547506">
              <w:rPr>
                <w:rFonts w:eastAsia="Calibri" w:cs="Arial"/>
                <w:sz w:val="22"/>
                <w:vertAlign w:val="superscript"/>
              </w:rPr>
              <w:footnoteReference w:id="4"/>
            </w:r>
            <w:r w:rsidRPr="00547506">
              <w:rPr>
                <w:rFonts w:eastAsia="Calibri" w:cs="Arial"/>
                <w:sz w:val="22"/>
                <w:lang w:val="en-GB"/>
              </w:rPr>
              <w:t xml:space="preserve"> (corruption, coercive practices, collusive practices, retaliation, money laundering)</w:t>
            </w:r>
          </w:p>
        </w:tc>
        <w:tc>
          <w:tcPr>
            <w:tcW w:w="720" w:type="dxa"/>
            <w:tcBorders>
              <w:top w:val="single" w:sz="4" w:space="0" w:color="C9C9C9"/>
              <w:left w:val="single" w:sz="4" w:space="0" w:color="C9C9C9"/>
              <w:bottom w:val="single" w:sz="4" w:space="0" w:color="C9C9C9"/>
              <w:right w:val="single" w:sz="4" w:space="0" w:color="C9C9C9"/>
            </w:tcBorders>
          </w:tcPr>
          <w:p w14:paraId="0987E6FD"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30243058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20" w:type="dxa"/>
            <w:tcBorders>
              <w:top w:val="single" w:sz="4" w:space="0" w:color="C9C9C9"/>
              <w:left w:val="single" w:sz="4" w:space="0" w:color="C9C9C9"/>
              <w:bottom w:val="single" w:sz="4" w:space="0" w:color="C9C9C9"/>
              <w:right w:val="single" w:sz="4" w:space="0" w:color="C9C9C9"/>
            </w:tcBorders>
          </w:tcPr>
          <w:p w14:paraId="3DB53EDE"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1102326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90" w:type="dxa"/>
            <w:tcBorders>
              <w:top w:val="single" w:sz="4" w:space="0" w:color="C9C9C9"/>
              <w:left w:val="single" w:sz="4" w:space="0" w:color="C9C9C9"/>
              <w:bottom w:val="single" w:sz="4" w:space="0" w:color="C9C9C9"/>
              <w:right w:val="single" w:sz="4" w:space="0" w:color="C9C9C9"/>
            </w:tcBorders>
          </w:tcPr>
          <w:p w14:paraId="6D39A502"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06407162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577C402D"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087659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54B6E154"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9606038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06EF2B56"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92206736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205E3139"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8212407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58932D46"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4106646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213CC0E8"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9916029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0" w:type="dxa"/>
            <w:gridSpan w:val="2"/>
            <w:tcBorders>
              <w:top w:val="single" w:sz="4" w:space="0" w:color="C9C9C9"/>
              <w:left w:val="single" w:sz="4" w:space="0" w:color="C9C9C9"/>
              <w:bottom w:val="single" w:sz="4" w:space="0" w:color="C9C9C9"/>
              <w:right w:val="single" w:sz="4" w:space="0" w:color="C9C9C9"/>
            </w:tcBorders>
          </w:tcPr>
          <w:p w14:paraId="32C13C07"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252734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30" w:type="dxa"/>
            <w:tcBorders>
              <w:top w:val="single" w:sz="4" w:space="0" w:color="C9C9C9"/>
              <w:left w:val="single" w:sz="4" w:space="0" w:color="C9C9C9"/>
              <w:bottom w:val="single" w:sz="4" w:space="0" w:color="C9C9C9"/>
              <w:right w:val="single" w:sz="4" w:space="0" w:color="C9C9C9"/>
            </w:tcBorders>
          </w:tcPr>
          <w:p w14:paraId="3A28B7C7"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005053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F802E49" w14:textId="77777777" w:rsidTr="00547506">
        <w:trPr>
          <w:trHeight w:val="910"/>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C9C9C9"/>
              <w:left w:val="single" w:sz="4" w:space="0" w:color="C9C9C9"/>
              <w:bottom w:val="single" w:sz="4" w:space="0" w:color="C9C9C9"/>
              <w:right w:val="single" w:sz="4" w:space="0" w:color="C9C9C9"/>
            </w:tcBorders>
          </w:tcPr>
          <w:p w14:paraId="1066BDF3"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Procurement irregularities (absence of competitive tender or other procurement issues)</w:t>
            </w:r>
          </w:p>
        </w:tc>
        <w:tc>
          <w:tcPr>
            <w:tcW w:w="720" w:type="dxa"/>
            <w:tcBorders>
              <w:top w:val="single" w:sz="4" w:space="0" w:color="C9C9C9"/>
              <w:left w:val="single" w:sz="4" w:space="0" w:color="C9C9C9"/>
              <w:bottom w:val="single" w:sz="4" w:space="0" w:color="C9C9C9"/>
              <w:right w:val="single" w:sz="4" w:space="0" w:color="C9C9C9"/>
            </w:tcBorders>
          </w:tcPr>
          <w:p w14:paraId="5091D61D"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8479416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20" w:type="dxa"/>
            <w:tcBorders>
              <w:top w:val="single" w:sz="4" w:space="0" w:color="C9C9C9"/>
              <w:left w:val="single" w:sz="4" w:space="0" w:color="C9C9C9"/>
              <w:bottom w:val="single" w:sz="4" w:space="0" w:color="C9C9C9"/>
              <w:right w:val="single" w:sz="4" w:space="0" w:color="C9C9C9"/>
            </w:tcBorders>
          </w:tcPr>
          <w:p w14:paraId="05CFF147"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0997509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90" w:type="dxa"/>
            <w:tcBorders>
              <w:top w:val="single" w:sz="4" w:space="0" w:color="C9C9C9"/>
              <w:left w:val="single" w:sz="4" w:space="0" w:color="C9C9C9"/>
              <w:bottom w:val="single" w:sz="4" w:space="0" w:color="C9C9C9"/>
              <w:right w:val="single" w:sz="4" w:space="0" w:color="C9C9C9"/>
            </w:tcBorders>
          </w:tcPr>
          <w:p w14:paraId="1567E2FF"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4495090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4D7C1EF0"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272996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2DBBAFE9"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21285076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14584581"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816518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196F20C2"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51226808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57488379"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4632312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13E8A05C"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156382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0" w:type="dxa"/>
            <w:gridSpan w:val="2"/>
            <w:tcBorders>
              <w:top w:val="single" w:sz="4" w:space="0" w:color="C9C9C9"/>
              <w:left w:val="single" w:sz="4" w:space="0" w:color="C9C9C9"/>
              <w:bottom w:val="single" w:sz="4" w:space="0" w:color="C9C9C9"/>
              <w:right w:val="single" w:sz="4" w:space="0" w:color="C9C9C9"/>
            </w:tcBorders>
          </w:tcPr>
          <w:p w14:paraId="5E5CB65F"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461179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30" w:type="dxa"/>
            <w:tcBorders>
              <w:top w:val="single" w:sz="4" w:space="0" w:color="C9C9C9"/>
              <w:left w:val="single" w:sz="4" w:space="0" w:color="C9C9C9"/>
              <w:bottom w:val="single" w:sz="4" w:space="0" w:color="C9C9C9"/>
              <w:right w:val="single" w:sz="4" w:space="0" w:color="C9C9C9"/>
            </w:tcBorders>
          </w:tcPr>
          <w:p w14:paraId="25CD4942"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365806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F9F0A05" w14:textId="77777777" w:rsidTr="00547506">
        <w:trPr>
          <w:cnfStyle w:val="000000100000" w:firstRow="0" w:lastRow="0" w:firstColumn="0" w:lastColumn="0" w:oddVBand="0" w:evenVBand="0" w:oddHBand="1" w:evenHBand="0" w:firstRowFirstColumn="0" w:firstRowLastColumn="0" w:lastRowFirstColumn="0" w:lastRowLastColumn="0"/>
          <w:trHeight w:val="2521"/>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C9C9C9"/>
              <w:left w:val="single" w:sz="4" w:space="0" w:color="C9C9C9"/>
              <w:bottom w:val="single" w:sz="4" w:space="0" w:color="C9C9C9"/>
              <w:right w:val="single" w:sz="4" w:space="0" w:color="C9C9C9"/>
            </w:tcBorders>
          </w:tcPr>
          <w:p w14:paraId="037C8109"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Waste (Spoilage or loss of goods due to negligence, poor storage conditions, procurem</w:t>
            </w:r>
            <w:r w:rsidRPr="00547506">
              <w:rPr>
                <w:rFonts w:eastAsia="Calibri" w:cs="Arial"/>
                <w:sz w:val="22"/>
                <w:lang w:val="en-GB"/>
              </w:rPr>
              <w:lastRenderedPageBreak/>
              <w:t>ent within budget but with materially inadequate quantification, resulting in unused surplus)</w:t>
            </w:r>
          </w:p>
        </w:tc>
        <w:tc>
          <w:tcPr>
            <w:tcW w:w="720" w:type="dxa"/>
            <w:tcBorders>
              <w:top w:val="single" w:sz="4" w:space="0" w:color="C9C9C9"/>
              <w:left w:val="single" w:sz="4" w:space="0" w:color="C9C9C9"/>
              <w:bottom w:val="single" w:sz="4" w:space="0" w:color="C9C9C9"/>
              <w:right w:val="single" w:sz="4" w:space="0" w:color="C9C9C9"/>
            </w:tcBorders>
          </w:tcPr>
          <w:p w14:paraId="5A6EF9EE"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8674347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20" w:type="dxa"/>
            <w:tcBorders>
              <w:top w:val="single" w:sz="4" w:space="0" w:color="C9C9C9"/>
              <w:left w:val="single" w:sz="4" w:space="0" w:color="C9C9C9"/>
              <w:bottom w:val="single" w:sz="4" w:space="0" w:color="C9C9C9"/>
              <w:right w:val="single" w:sz="4" w:space="0" w:color="C9C9C9"/>
            </w:tcBorders>
          </w:tcPr>
          <w:p w14:paraId="6E76FA1F"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57685554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90" w:type="dxa"/>
            <w:tcBorders>
              <w:top w:val="single" w:sz="4" w:space="0" w:color="C9C9C9"/>
              <w:left w:val="single" w:sz="4" w:space="0" w:color="C9C9C9"/>
              <w:bottom w:val="single" w:sz="4" w:space="0" w:color="C9C9C9"/>
              <w:right w:val="single" w:sz="4" w:space="0" w:color="C9C9C9"/>
            </w:tcBorders>
          </w:tcPr>
          <w:p w14:paraId="65666F38"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531129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25C5B034"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003398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2C059435"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64245847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6D137C82"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5348217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1F9C7D77"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02334861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518609FB"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07711808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1E39D487"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104791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0" w:type="dxa"/>
            <w:gridSpan w:val="2"/>
            <w:tcBorders>
              <w:top w:val="single" w:sz="4" w:space="0" w:color="C9C9C9"/>
              <w:left w:val="single" w:sz="4" w:space="0" w:color="C9C9C9"/>
              <w:bottom w:val="single" w:sz="4" w:space="0" w:color="C9C9C9"/>
              <w:right w:val="single" w:sz="4" w:space="0" w:color="C9C9C9"/>
            </w:tcBorders>
          </w:tcPr>
          <w:p w14:paraId="2B9AF990"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959793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30" w:type="dxa"/>
            <w:tcBorders>
              <w:top w:val="single" w:sz="4" w:space="0" w:color="C9C9C9"/>
              <w:left w:val="single" w:sz="4" w:space="0" w:color="C9C9C9"/>
              <w:bottom w:val="single" w:sz="4" w:space="0" w:color="C9C9C9"/>
              <w:right w:val="single" w:sz="4" w:space="0" w:color="C9C9C9"/>
            </w:tcBorders>
          </w:tcPr>
          <w:p w14:paraId="7364DDD4"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232890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6F2E57B" w14:textId="77777777" w:rsidTr="00547506">
        <w:trPr>
          <w:trHeight w:val="686"/>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C9C9C9"/>
              <w:left w:val="single" w:sz="4" w:space="0" w:color="C9C9C9"/>
              <w:bottom w:val="single" w:sz="4" w:space="0" w:color="C9C9C9"/>
              <w:right w:val="single" w:sz="4" w:space="0" w:color="C9C9C9"/>
            </w:tcBorders>
          </w:tcPr>
          <w:p w14:paraId="13505356"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Prices in excess of prevailing market prices</w:t>
            </w:r>
          </w:p>
        </w:tc>
        <w:tc>
          <w:tcPr>
            <w:tcW w:w="720" w:type="dxa"/>
            <w:tcBorders>
              <w:top w:val="single" w:sz="4" w:space="0" w:color="C9C9C9"/>
              <w:left w:val="single" w:sz="4" w:space="0" w:color="C9C9C9"/>
              <w:bottom w:val="single" w:sz="4" w:space="0" w:color="C9C9C9"/>
              <w:right w:val="single" w:sz="4" w:space="0" w:color="C9C9C9"/>
            </w:tcBorders>
          </w:tcPr>
          <w:p w14:paraId="0B99C4EA"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9586861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20" w:type="dxa"/>
            <w:tcBorders>
              <w:top w:val="single" w:sz="4" w:space="0" w:color="C9C9C9"/>
              <w:left w:val="single" w:sz="4" w:space="0" w:color="C9C9C9"/>
              <w:bottom w:val="single" w:sz="4" w:space="0" w:color="C9C9C9"/>
              <w:right w:val="single" w:sz="4" w:space="0" w:color="C9C9C9"/>
            </w:tcBorders>
          </w:tcPr>
          <w:p w14:paraId="2524011A"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7780834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90" w:type="dxa"/>
            <w:tcBorders>
              <w:top w:val="single" w:sz="4" w:space="0" w:color="C9C9C9"/>
              <w:left w:val="single" w:sz="4" w:space="0" w:color="C9C9C9"/>
              <w:bottom w:val="single" w:sz="4" w:space="0" w:color="C9C9C9"/>
              <w:right w:val="single" w:sz="4" w:space="0" w:color="C9C9C9"/>
            </w:tcBorders>
          </w:tcPr>
          <w:p w14:paraId="714B0FD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6996599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67ABC3A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2628832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437DFD57"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24422549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536CCF5E"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50782497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105C1E0C"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7634829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38F95E1E"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3902647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519C81BC"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225652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0" w:type="dxa"/>
            <w:gridSpan w:val="2"/>
            <w:tcBorders>
              <w:top w:val="single" w:sz="4" w:space="0" w:color="C9C9C9"/>
              <w:left w:val="single" w:sz="4" w:space="0" w:color="C9C9C9"/>
              <w:bottom w:val="single" w:sz="4" w:space="0" w:color="C9C9C9"/>
              <w:right w:val="single" w:sz="4" w:space="0" w:color="C9C9C9"/>
            </w:tcBorders>
          </w:tcPr>
          <w:p w14:paraId="7C29E52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622719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30" w:type="dxa"/>
            <w:tcBorders>
              <w:top w:val="single" w:sz="4" w:space="0" w:color="C9C9C9"/>
              <w:left w:val="single" w:sz="4" w:space="0" w:color="C9C9C9"/>
              <w:bottom w:val="single" w:sz="4" w:space="0" w:color="C9C9C9"/>
              <w:right w:val="single" w:sz="4" w:space="0" w:color="C9C9C9"/>
            </w:tcBorders>
          </w:tcPr>
          <w:p w14:paraId="6E4923E4"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604169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4D76EB5" w14:textId="77777777" w:rsidTr="00547506">
        <w:trPr>
          <w:cnfStyle w:val="000000100000" w:firstRow="0" w:lastRow="0" w:firstColumn="0" w:lastColumn="0" w:oddVBand="0" w:evenVBand="0" w:oddHBand="1"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C9C9C9"/>
              <w:left w:val="single" w:sz="4" w:space="0" w:color="C9C9C9"/>
              <w:bottom w:val="single" w:sz="4" w:space="0" w:color="C9C9C9"/>
              <w:right w:val="single" w:sz="4" w:space="0" w:color="C9C9C9"/>
            </w:tcBorders>
          </w:tcPr>
          <w:p w14:paraId="2F5A58B5" w14:textId="77777777" w:rsidR="00547506" w:rsidRPr="00547506" w:rsidDel="0096179D" w:rsidRDefault="00547506" w:rsidP="00547506">
            <w:pPr>
              <w:spacing w:after="160" w:line="256" w:lineRule="auto"/>
              <w:contextualSpacing/>
              <w:rPr>
                <w:rFonts w:eastAsia="Calibri" w:cs="Arial"/>
                <w:sz w:val="22"/>
                <w:lang w:val="en-GB"/>
              </w:rPr>
            </w:pPr>
            <w:r w:rsidRPr="00547506">
              <w:rPr>
                <w:rFonts w:eastAsia="Calibri" w:cs="Arial"/>
                <w:sz w:val="22"/>
                <w:lang w:val="en-GB"/>
              </w:rPr>
              <w:t>Non-competitive tenders/ collusion/ inappropriate facilitation payments</w:t>
            </w:r>
          </w:p>
        </w:tc>
        <w:tc>
          <w:tcPr>
            <w:tcW w:w="720" w:type="dxa"/>
            <w:tcBorders>
              <w:top w:val="single" w:sz="4" w:space="0" w:color="C9C9C9"/>
              <w:left w:val="single" w:sz="4" w:space="0" w:color="C9C9C9"/>
              <w:bottom w:val="single" w:sz="4" w:space="0" w:color="C9C9C9"/>
              <w:right w:val="single" w:sz="4" w:space="0" w:color="C9C9C9"/>
            </w:tcBorders>
          </w:tcPr>
          <w:p w14:paraId="3809D3FF"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4961520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720" w:type="dxa"/>
            <w:tcBorders>
              <w:top w:val="single" w:sz="4" w:space="0" w:color="C9C9C9"/>
              <w:left w:val="single" w:sz="4" w:space="0" w:color="C9C9C9"/>
              <w:bottom w:val="single" w:sz="4" w:space="0" w:color="C9C9C9"/>
              <w:right w:val="single" w:sz="4" w:space="0" w:color="C9C9C9"/>
            </w:tcBorders>
          </w:tcPr>
          <w:p w14:paraId="6C16B8F9"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13991743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90" w:type="dxa"/>
            <w:tcBorders>
              <w:top w:val="single" w:sz="4" w:space="0" w:color="C9C9C9"/>
              <w:left w:val="single" w:sz="4" w:space="0" w:color="C9C9C9"/>
              <w:bottom w:val="single" w:sz="4" w:space="0" w:color="C9C9C9"/>
              <w:right w:val="single" w:sz="4" w:space="0" w:color="C9C9C9"/>
            </w:tcBorders>
          </w:tcPr>
          <w:p w14:paraId="3EC31268"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37315570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5CA5F3A0"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199793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658024C7"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34740107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000FD677"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1864110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7AA3437B"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21469550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6460C4FC"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sz w:val="22"/>
                  <w:lang w:val="en-GB"/>
                </w:rPr>
                <w:id w:val="183750357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6F71F666"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1210646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0" w:type="dxa"/>
            <w:gridSpan w:val="2"/>
            <w:tcBorders>
              <w:top w:val="single" w:sz="4" w:space="0" w:color="C9C9C9"/>
              <w:left w:val="single" w:sz="4" w:space="0" w:color="C9C9C9"/>
              <w:bottom w:val="single" w:sz="4" w:space="0" w:color="C9C9C9"/>
              <w:right w:val="single" w:sz="4" w:space="0" w:color="C9C9C9"/>
            </w:tcBorders>
          </w:tcPr>
          <w:p w14:paraId="020694C1"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61116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30" w:type="dxa"/>
            <w:tcBorders>
              <w:top w:val="single" w:sz="4" w:space="0" w:color="C9C9C9"/>
              <w:left w:val="single" w:sz="4" w:space="0" w:color="C9C9C9"/>
              <w:bottom w:val="single" w:sz="4" w:space="0" w:color="C9C9C9"/>
              <w:right w:val="single" w:sz="4" w:space="0" w:color="C9C9C9"/>
            </w:tcBorders>
          </w:tcPr>
          <w:p w14:paraId="51856097" w14:textId="77777777" w:rsidR="00547506" w:rsidRPr="00547506" w:rsidRDefault="0086644D" w:rsidP="00547506">
            <w:pPr>
              <w:spacing w:after="160" w:line="256"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1992166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F34B3F0" w14:textId="77777777" w:rsidTr="00547506">
        <w:trPr>
          <w:trHeight w:val="451"/>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C9C9C9"/>
              <w:left w:val="single" w:sz="4" w:space="0" w:color="C9C9C9"/>
              <w:bottom w:val="single" w:sz="4" w:space="0" w:color="C9C9C9"/>
              <w:right w:val="single" w:sz="4" w:space="0" w:color="C9C9C9"/>
            </w:tcBorders>
            <w:hideMark/>
          </w:tcPr>
          <w:p w14:paraId="57BEC4CF" w14:textId="77777777" w:rsidR="00547506" w:rsidRPr="00547506" w:rsidRDefault="00547506" w:rsidP="00547506">
            <w:pPr>
              <w:spacing w:after="160" w:line="256" w:lineRule="auto"/>
              <w:contextualSpacing/>
              <w:rPr>
                <w:rFonts w:eastAsia="Calibri" w:cs="Arial"/>
                <w:sz w:val="22"/>
                <w:lang w:val="en-GB"/>
              </w:rPr>
            </w:pPr>
            <w:r w:rsidRPr="00547506">
              <w:rPr>
                <w:rFonts w:eastAsia="Calibri" w:cs="Arial"/>
                <w:sz w:val="22"/>
                <w:lang w:val="en-GB"/>
              </w:rPr>
              <w:t>Other (please specify):</w:t>
            </w:r>
          </w:p>
        </w:tc>
        <w:tc>
          <w:tcPr>
            <w:tcW w:w="720" w:type="dxa"/>
            <w:tcBorders>
              <w:top w:val="single" w:sz="4" w:space="0" w:color="C9C9C9"/>
              <w:left w:val="single" w:sz="4" w:space="0" w:color="C9C9C9"/>
              <w:bottom w:val="single" w:sz="4" w:space="0" w:color="C9C9C9"/>
              <w:right w:val="single" w:sz="4" w:space="0" w:color="C9C9C9"/>
            </w:tcBorders>
            <w:hideMark/>
          </w:tcPr>
          <w:p w14:paraId="4C9115BC"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20365651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720" w:type="dxa"/>
            <w:tcBorders>
              <w:top w:val="single" w:sz="4" w:space="0" w:color="C9C9C9"/>
              <w:left w:val="single" w:sz="4" w:space="0" w:color="C9C9C9"/>
              <w:bottom w:val="single" w:sz="4" w:space="0" w:color="C9C9C9"/>
              <w:right w:val="single" w:sz="4" w:space="0" w:color="C9C9C9"/>
            </w:tcBorders>
            <w:hideMark/>
          </w:tcPr>
          <w:p w14:paraId="74FBB3A5"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205919833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90" w:type="dxa"/>
            <w:tcBorders>
              <w:top w:val="single" w:sz="4" w:space="0" w:color="C9C9C9"/>
              <w:left w:val="single" w:sz="4" w:space="0" w:color="C9C9C9"/>
              <w:bottom w:val="single" w:sz="4" w:space="0" w:color="C9C9C9"/>
              <w:right w:val="single" w:sz="4" w:space="0" w:color="C9C9C9"/>
            </w:tcBorders>
            <w:hideMark/>
          </w:tcPr>
          <w:p w14:paraId="7727C5C9"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8856035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4BDBB22B"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5860829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hideMark/>
          </w:tcPr>
          <w:p w14:paraId="464F0917"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74302085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611C9FA7"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030798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hideMark/>
          </w:tcPr>
          <w:p w14:paraId="2225C3E1"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hint="eastAsia"/>
                  <w:color w:val="2B579A"/>
                  <w:sz w:val="22"/>
                  <w:shd w:val="clear" w:color="auto" w:fill="E6E6E6"/>
                  <w:lang w:val="en-GB"/>
                </w:rPr>
                <w:id w:val="19374072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810" w:type="dxa"/>
            <w:tcBorders>
              <w:top w:val="single" w:sz="4" w:space="0" w:color="C9C9C9"/>
              <w:left w:val="single" w:sz="4" w:space="0" w:color="C9C9C9"/>
              <w:bottom w:val="single" w:sz="4" w:space="0" w:color="C9C9C9"/>
              <w:right w:val="single" w:sz="4" w:space="0" w:color="C9C9C9"/>
            </w:tcBorders>
          </w:tcPr>
          <w:p w14:paraId="1DD84C08"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034002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00" w:type="dxa"/>
            <w:tcBorders>
              <w:top w:val="single" w:sz="4" w:space="0" w:color="C9C9C9"/>
              <w:left w:val="single" w:sz="4" w:space="0" w:color="C9C9C9"/>
              <w:bottom w:val="single" w:sz="4" w:space="0" w:color="C9C9C9"/>
              <w:right w:val="single" w:sz="4" w:space="0" w:color="C9C9C9"/>
            </w:tcBorders>
          </w:tcPr>
          <w:p w14:paraId="0DE998B7"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5554801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0" w:type="dxa"/>
            <w:gridSpan w:val="2"/>
            <w:tcBorders>
              <w:top w:val="single" w:sz="4" w:space="0" w:color="C9C9C9"/>
              <w:left w:val="single" w:sz="4" w:space="0" w:color="C9C9C9"/>
              <w:bottom w:val="single" w:sz="4" w:space="0" w:color="C9C9C9"/>
              <w:right w:val="single" w:sz="4" w:space="0" w:color="C9C9C9"/>
            </w:tcBorders>
          </w:tcPr>
          <w:p w14:paraId="559454BC"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013336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630" w:type="dxa"/>
            <w:tcBorders>
              <w:top w:val="single" w:sz="4" w:space="0" w:color="C9C9C9"/>
              <w:left w:val="single" w:sz="4" w:space="0" w:color="C9C9C9"/>
              <w:bottom w:val="single" w:sz="4" w:space="0" w:color="C9C9C9"/>
              <w:right w:val="single" w:sz="4" w:space="0" w:color="C9C9C9"/>
            </w:tcBorders>
          </w:tcPr>
          <w:p w14:paraId="3683893D" w14:textId="77777777" w:rsidR="00547506" w:rsidRPr="00547506" w:rsidRDefault="0086644D" w:rsidP="00547506">
            <w:pPr>
              <w:spacing w:after="160" w:line="256"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669871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53E7E2AA" w14:textId="77777777" w:rsidR="00547506" w:rsidRPr="00547506" w:rsidRDefault="00547506" w:rsidP="00547506">
      <w:pPr>
        <w:spacing w:after="160" w:line="259" w:lineRule="auto"/>
        <w:rPr>
          <w:rFonts w:eastAsia="Calibri" w:cs="Arial"/>
          <w:sz w:val="22"/>
        </w:rPr>
      </w:pPr>
    </w:p>
    <w:p w14:paraId="01EF83EE" w14:textId="77777777" w:rsidR="00547506" w:rsidRPr="00547506" w:rsidRDefault="00547506" w:rsidP="00547506">
      <w:pPr>
        <w:spacing w:after="160" w:line="259" w:lineRule="auto"/>
        <w:rPr>
          <w:rFonts w:eastAsia="Calibri" w:cs="Arial"/>
          <w:sz w:val="22"/>
        </w:rPr>
      </w:pPr>
    </w:p>
    <w:p w14:paraId="5CA4F1B7" w14:textId="77777777" w:rsidR="00547506" w:rsidRPr="00547506" w:rsidRDefault="00547506" w:rsidP="00547506">
      <w:pPr>
        <w:spacing w:before="120" w:line="260" w:lineRule="atLeast"/>
        <w:rPr>
          <w:rFonts w:eastAsia="Calibri" w:cs="Arial"/>
          <w:b/>
          <w:bCs/>
          <w:color w:val="0070C0"/>
          <w:sz w:val="32"/>
          <w:szCs w:val="32"/>
        </w:rPr>
      </w:pPr>
      <w:r w:rsidRPr="00547506">
        <w:rPr>
          <w:rFonts w:eastAsia="Calibri" w:cs="Arial"/>
          <w:b/>
          <w:bCs/>
          <w:color w:val="0070C0"/>
          <w:sz w:val="32"/>
          <w:szCs w:val="32"/>
        </w:rPr>
        <w:t>Health Products Management-related Verification</w:t>
      </w:r>
    </w:p>
    <w:p w14:paraId="3ED9D26C" w14:textId="77777777" w:rsidR="00547506" w:rsidRPr="00822DF6" w:rsidRDefault="00547506" w:rsidP="00547506">
      <w:pPr>
        <w:numPr>
          <w:ilvl w:val="0"/>
          <w:numId w:val="47"/>
        </w:numPr>
        <w:tabs>
          <w:tab w:val="left" w:pos="270"/>
        </w:tabs>
        <w:spacing w:before="120" w:after="160" w:line="259" w:lineRule="auto"/>
        <w:contextualSpacing/>
        <w:rPr>
          <w:rFonts w:eastAsia="Calibri" w:cs="Arial"/>
          <w:b/>
          <w:sz w:val="22"/>
        </w:rPr>
      </w:pPr>
      <w:r w:rsidRPr="00822DF6">
        <w:rPr>
          <w:rFonts w:eastAsia="Calibri" w:cs="Arial"/>
          <w:b/>
          <w:bCs/>
          <w:sz w:val="22"/>
        </w:rPr>
        <w:t>Review of quantification</w:t>
      </w:r>
    </w:p>
    <w:p w14:paraId="456A5B04" w14:textId="77777777" w:rsidR="00547506" w:rsidRPr="00822DF6" w:rsidRDefault="00547506" w:rsidP="00547506">
      <w:pPr>
        <w:tabs>
          <w:tab w:val="left" w:pos="270"/>
        </w:tabs>
        <w:spacing w:after="160" w:line="259" w:lineRule="auto"/>
        <w:ind w:left="720"/>
        <w:contextualSpacing/>
        <w:rPr>
          <w:rFonts w:eastAsia="Calibri" w:cs="Arial"/>
          <w:b/>
          <w:sz w:val="22"/>
        </w:rPr>
      </w:pPr>
    </w:p>
    <w:p w14:paraId="1C3283DE" w14:textId="0EF52429" w:rsidR="00547506" w:rsidRPr="00822DF6" w:rsidRDefault="00547506" w:rsidP="00547506">
      <w:pPr>
        <w:numPr>
          <w:ilvl w:val="1"/>
          <w:numId w:val="47"/>
        </w:numPr>
        <w:spacing w:before="120" w:after="160" w:line="259" w:lineRule="auto"/>
        <w:contextualSpacing/>
        <w:rPr>
          <w:rFonts w:eastAsia="Calibri" w:cs="Arial"/>
          <w:sz w:val="22"/>
        </w:rPr>
      </w:pPr>
      <w:r w:rsidRPr="00822DF6">
        <w:rPr>
          <w:rFonts w:eastAsia="Calibri" w:cs="Arial"/>
          <w:sz w:val="22"/>
        </w:rPr>
        <w:t>Select for the below products/services (only for material amounts) the level of issues</w:t>
      </w:r>
      <w:r w:rsidR="00E463AC">
        <w:rPr>
          <w:rFonts w:eastAsia="Calibri" w:cs="Arial"/>
          <w:sz w:val="22"/>
        </w:rPr>
        <w:t xml:space="preserve"> </w:t>
      </w:r>
      <w:r w:rsidRPr="00822DF6">
        <w:rPr>
          <w:rFonts w:eastAsia="Calibri" w:cs="Arial"/>
          <w:sz w:val="22"/>
        </w:rPr>
        <w:t>identified.</w:t>
      </w:r>
    </w:p>
    <w:p w14:paraId="4D3CFD7B" w14:textId="77777777" w:rsidR="00822DF6" w:rsidRPr="00547506" w:rsidRDefault="00822DF6" w:rsidP="00822DF6">
      <w:pPr>
        <w:spacing w:before="120" w:after="160" w:line="259" w:lineRule="auto"/>
        <w:ind w:left="720"/>
        <w:contextualSpacing/>
        <w:rPr>
          <w:rFonts w:eastAsia="Calibri" w:cs="Arial"/>
          <w:sz w:val="22"/>
        </w:rPr>
      </w:pPr>
    </w:p>
    <w:tbl>
      <w:tblPr>
        <w:tblStyle w:val="GridTable4-Accent31"/>
        <w:tblW w:w="10774" w:type="dxa"/>
        <w:tblLook w:val="04A0" w:firstRow="1" w:lastRow="0" w:firstColumn="1" w:lastColumn="0" w:noHBand="0" w:noVBand="1"/>
      </w:tblPr>
      <w:tblGrid>
        <w:gridCol w:w="4462"/>
        <w:gridCol w:w="1502"/>
        <w:gridCol w:w="1871"/>
        <w:gridCol w:w="1654"/>
        <w:gridCol w:w="1285"/>
      </w:tblGrid>
      <w:tr w:rsidR="00547506" w:rsidRPr="00547506" w14:paraId="145F8226" w14:textId="77777777" w:rsidTr="00547506">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0" w:type="auto"/>
          </w:tcPr>
          <w:p w14:paraId="58F9A63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0" w:type="auto"/>
          </w:tcPr>
          <w:p w14:paraId="7C69E876"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0" w:type="auto"/>
          </w:tcPr>
          <w:p w14:paraId="0607F354"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0" w:type="auto"/>
          </w:tcPr>
          <w:p w14:paraId="7A0E85C0" w14:textId="66A2BF69"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0" w:type="auto"/>
          </w:tcPr>
          <w:p w14:paraId="1A2E0559"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728FDEB4"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02BEA734" w14:textId="77777777" w:rsidTr="00547506">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tcPr>
          <w:p w14:paraId="2F10AED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0" w:type="auto"/>
          </w:tcPr>
          <w:p w14:paraId="2E1143E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948836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767CDA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4667764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449C22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16178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CAB4D3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3926666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A4E5DFA" w14:textId="77777777" w:rsidTr="00B80EA9">
        <w:trPr>
          <w:trHeight w:val="788"/>
        </w:trPr>
        <w:tc>
          <w:tcPr>
            <w:cnfStyle w:val="001000000000" w:firstRow="0" w:lastRow="0" w:firstColumn="1" w:lastColumn="0" w:oddVBand="0" w:evenVBand="0" w:oddHBand="0" w:evenHBand="0" w:firstRowFirstColumn="0" w:firstRowLastColumn="0" w:lastRowFirstColumn="0" w:lastRowLastColumn="0"/>
            <w:tcW w:w="0" w:type="auto"/>
          </w:tcPr>
          <w:p w14:paraId="6721368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tc>
        <w:tc>
          <w:tcPr>
            <w:tcW w:w="0" w:type="auto"/>
          </w:tcPr>
          <w:p w14:paraId="0036B61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849352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DF3517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sz w:val="22"/>
                  <w:lang w:val="en-GB"/>
                </w:rPr>
                <w:id w:val="-8755424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0" w:type="auto"/>
          </w:tcPr>
          <w:p w14:paraId="0A88166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767482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1D1023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938466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6C9B6F7" w14:textId="77777777" w:rsidTr="00547506">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0" w:type="auto"/>
          </w:tcPr>
          <w:p w14:paraId="5B783EE6"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0" w:type="auto"/>
          </w:tcPr>
          <w:p w14:paraId="2F11D9C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337997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ADD0B3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89749726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D0478A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2526126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F965F0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3557665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7CF8255" w14:textId="77777777" w:rsidTr="00B80EA9">
        <w:trPr>
          <w:trHeight w:val="521"/>
        </w:trPr>
        <w:tc>
          <w:tcPr>
            <w:cnfStyle w:val="001000000000" w:firstRow="0" w:lastRow="0" w:firstColumn="1" w:lastColumn="0" w:oddVBand="0" w:evenVBand="0" w:oddHBand="0" w:evenHBand="0" w:firstRowFirstColumn="0" w:firstRowLastColumn="0" w:lastRowFirstColumn="0" w:lastRowLastColumn="0"/>
            <w:tcW w:w="0" w:type="auto"/>
          </w:tcPr>
          <w:p w14:paraId="237CE684"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X-Ray Equipment and related items</w:t>
            </w:r>
          </w:p>
        </w:tc>
        <w:tc>
          <w:tcPr>
            <w:tcW w:w="0" w:type="auto"/>
          </w:tcPr>
          <w:p w14:paraId="09A4260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990159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954A13A" w14:textId="77777777" w:rsidR="00547506" w:rsidRPr="00547506" w:rsidRDefault="0086644D" w:rsidP="00547506">
            <w:pPr>
              <w:tabs>
                <w:tab w:val="left" w:pos="326"/>
                <w:tab w:val="center" w:pos="1044"/>
              </w:tabs>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641775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EBA2C7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1516136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749084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7864628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ADD103A" w14:textId="77777777" w:rsidTr="00547506">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0" w:type="auto"/>
          </w:tcPr>
          <w:p w14:paraId="0EC7B7F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Medical Oxygen Equipment and Consumables </w:t>
            </w:r>
          </w:p>
        </w:tc>
        <w:tc>
          <w:tcPr>
            <w:tcW w:w="0" w:type="auto"/>
          </w:tcPr>
          <w:p w14:paraId="1EEA5F3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072445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052C56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453642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26CAC4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893639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E1A1D2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902393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420D33F" w14:textId="77777777" w:rsidTr="00B80EA9">
        <w:trPr>
          <w:trHeight w:val="788"/>
        </w:trPr>
        <w:tc>
          <w:tcPr>
            <w:cnfStyle w:val="001000000000" w:firstRow="0" w:lastRow="0" w:firstColumn="1" w:lastColumn="0" w:oddVBand="0" w:evenVBand="0" w:oddHBand="0" w:evenHBand="0" w:firstRowFirstColumn="0" w:firstRowLastColumn="0" w:lastRowFirstColumn="0" w:lastRowLastColumn="0"/>
            <w:tcW w:w="0" w:type="auto"/>
          </w:tcPr>
          <w:p w14:paraId="5DC4373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Liquid &amp; Gas (PSA Plant and Cylinders)</w:t>
            </w:r>
          </w:p>
        </w:tc>
        <w:tc>
          <w:tcPr>
            <w:tcW w:w="0" w:type="auto"/>
          </w:tcPr>
          <w:p w14:paraId="4B882BE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545329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2080ED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6066009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A2EE9A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5752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4C5D24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7535213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9F47F02" w14:textId="77777777" w:rsidTr="00547506">
        <w:trPr>
          <w:cnfStyle w:val="000000100000" w:firstRow="0" w:lastRow="0" w:firstColumn="0" w:lastColumn="0" w:oddVBand="0" w:evenVBand="0" w:oddHBand="1" w:evenHBand="0" w:firstRowFirstColumn="0" w:firstRowLastColumn="0" w:lastRowFirstColumn="0" w:lastRowLastColumn="0"/>
          <w:trHeight w:val="1319"/>
        </w:trPr>
        <w:tc>
          <w:tcPr>
            <w:cnfStyle w:val="001000000000" w:firstRow="0" w:lastRow="0" w:firstColumn="1" w:lastColumn="0" w:oddVBand="0" w:evenVBand="0" w:oddHBand="0" w:evenHBand="0" w:firstRowFirstColumn="0" w:firstRowLastColumn="0" w:lastRowFirstColumn="0" w:lastRowLastColumn="0"/>
            <w:tcW w:w="0" w:type="auto"/>
          </w:tcPr>
          <w:p w14:paraId="6A54EF7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 Covid-19 Therapeutics </w:t>
            </w:r>
            <w:r w:rsidRPr="00547506">
              <w:rPr>
                <w:rFonts w:eastAsia="Calibri" w:cs="Arial"/>
                <w:sz w:val="20"/>
                <w:szCs w:val="20"/>
                <w:lang w:val="en-GB"/>
              </w:rPr>
              <w:t>(approved Covid-19 treatment as per HPMT + new ones when approved, e.g. IL-6 blockers)</w:t>
            </w:r>
          </w:p>
        </w:tc>
        <w:tc>
          <w:tcPr>
            <w:tcW w:w="0" w:type="auto"/>
          </w:tcPr>
          <w:p w14:paraId="5774021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4358593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882413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86281856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80BDE2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4582998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A56407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548845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341EE3D" w14:textId="77777777" w:rsidTr="00B80EA9">
        <w:trPr>
          <w:trHeight w:val="1075"/>
        </w:trPr>
        <w:tc>
          <w:tcPr>
            <w:cnfStyle w:val="001000000000" w:firstRow="0" w:lastRow="0" w:firstColumn="1" w:lastColumn="0" w:oddVBand="0" w:evenVBand="0" w:oddHBand="0" w:evenHBand="0" w:firstRowFirstColumn="0" w:firstRowLastColumn="0" w:lastRowFirstColumn="0" w:lastRowLastColumn="0"/>
            <w:tcW w:w="0" w:type="auto"/>
          </w:tcPr>
          <w:p w14:paraId="73B93EC6" w14:textId="77777777" w:rsidR="00547506" w:rsidRPr="00547506" w:rsidRDefault="00547506" w:rsidP="00547506">
            <w:pPr>
              <w:spacing w:after="160" w:line="259" w:lineRule="auto"/>
              <w:contextualSpacing/>
              <w:rPr>
                <w:rFonts w:ascii="Calibri" w:eastAsia="Calibri" w:hAnsi="Calibri" w:cs="Arial"/>
                <w:sz w:val="22"/>
                <w:lang w:val="en-GB"/>
              </w:rPr>
            </w:pPr>
            <w:r w:rsidRPr="00547506">
              <w:rPr>
                <w:rFonts w:eastAsia="Calibri" w:cs="Arial"/>
                <w:sz w:val="22"/>
                <w:lang w:val="en-GB"/>
              </w:rPr>
              <w:t xml:space="preserve">Services (e.g. </w:t>
            </w:r>
            <w:r w:rsidRPr="00547506">
              <w:rPr>
                <w:rFonts w:ascii="Calibri" w:eastAsia="Calibri" w:hAnsi="Calibri" w:cs="Arial"/>
                <w:sz w:val="22"/>
                <w:lang w:val="en-GB"/>
              </w:rPr>
              <w:t>warehousing and distribution services, services provided by private providers and any other services)</w:t>
            </w:r>
          </w:p>
          <w:p w14:paraId="24AA23F9" w14:textId="77777777" w:rsidR="00547506" w:rsidRPr="00547506" w:rsidRDefault="00547506" w:rsidP="00547506">
            <w:pPr>
              <w:spacing w:after="160" w:line="259" w:lineRule="auto"/>
              <w:contextualSpacing/>
              <w:rPr>
                <w:rFonts w:ascii="Calibri" w:eastAsia="Calibri" w:hAnsi="Calibri" w:cs="Calibri"/>
                <w:sz w:val="22"/>
                <w:lang w:val="en-GB"/>
              </w:rPr>
            </w:pPr>
          </w:p>
          <w:p w14:paraId="2E32CC9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Please specify:</w:t>
            </w:r>
          </w:p>
          <w:p w14:paraId="6DE095F9" w14:textId="77777777" w:rsidR="00547506" w:rsidRPr="00547506" w:rsidRDefault="00547506" w:rsidP="00547506">
            <w:pPr>
              <w:spacing w:after="160" w:line="259" w:lineRule="auto"/>
              <w:contextualSpacing/>
              <w:rPr>
                <w:rFonts w:eastAsia="Calibri" w:cs="Arial"/>
                <w:sz w:val="22"/>
                <w:lang w:val="en-GB"/>
              </w:rPr>
            </w:pPr>
          </w:p>
        </w:tc>
        <w:tc>
          <w:tcPr>
            <w:tcW w:w="0" w:type="auto"/>
          </w:tcPr>
          <w:p w14:paraId="5BE663B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9432088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08C8A3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31220826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A9E7FC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4615780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D98A01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923261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435D853C" w14:textId="77777777" w:rsidR="00547506" w:rsidRPr="00547506" w:rsidRDefault="00547506" w:rsidP="00547506">
      <w:pPr>
        <w:spacing w:after="160" w:line="259" w:lineRule="auto"/>
        <w:rPr>
          <w:rFonts w:eastAsia="Calibri" w:cs="Arial"/>
          <w:sz w:val="22"/>
        </w:rPr>
      </w:pPr>
    </w:p>
    <w:p w14:paraId="75CD1800" w14:textId="6D78F85B" w:rsidR="00547506" w:rsidRDefault="00547506" w:rsidP="00547506">
      <w:pPr>
        <w:numPr>
          <w:ilvl w:val="1"/>
          <w:numId w:val="47"/>
        </w:numPr>
        <w:spacing w:before="120" w:after="160" w:line="259" w:lineRule="auto"/>
        <w:contextualSpacing/>
        <w:rPr>
          <w:rFonts w:eastAsia="Calibri" w:cs="Arial"/>
          <w:i/>
          <w:iCs/>
          <w:sz w:val="22"/>
        </w:rPr>
      </w:pPr>
      <w:r w:rsidRPr="00547506">
        <w:rPr>
          <w:rFonts w:eastAsia="Calibri" w:cs="Arial"/>
          <w:sz w:val="22"/>
        </w:rPr>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p w14:paraId="54DCB57E" w14:textId="77777777" w:rsidR="00E463AC" w:rsidRPr="00547506" w:rsidRDefault="00E463AC" w:rsidP="00E463AC">
      <w:pPr>
        <w:spacing w:before="120" w:after="160" w:line="259" w:lineRule="auto"/>
        <w:ind w:left="720"/>
        <w:contextualSpacing/>
        <w:rPr>
          <w:rFonts w:eastAsia="Calibri" w:cs="Arial"/>
          <w:i/>
          <w:iCs/>
          <w:sz w:val="22"/>
        </w:rPr>
      </w:pPr>
    </w:p>
    <w:tbl>
      <w:tblPr>
        <w:tblStyle w:val="GridTable4-Accent31"/>
        <w:tblW w:w="10768" w:type="dxa"/>
        <w:tblLayout w:type="fixed"/>
        <w:tblLook w:val="04A0" w:firstRow="1" w:lastRow="0" w:firstColumn="1" w:lastColumn="0" w:noHBand="0" w:noVBand="1"/>
      </w:tblPr>
      <w:tblGrid>
        <w:gridCol w:w="1696"/>
        <w:gridCol w:w="851"/>
        <w:gridCol w:w="1134"/>
        <w:gridCol w:w="1276"/>
        <w:gridCol w:w="1134"/>
        <w:gridCol w:w="1134"/>
        <w:gridCol w:w="850"/>
        <w:gridCol w:w="1276"/>
        <w:gridCol w:w="1417"/>
      </w:tblGrid>
      <w:tr w:rsidR="00711996" w:rsidRPr="00547506" w14:paraId="18CD978E" w14:textId="77777777" w:rsidTr="00711996">
        <w:trPr>
          <w:cnfStyle w:val="100000000000" w:firstRow="1" w:lastRow="0" w:firstColumn="0" w:lastColumn="0" w:oddVBand="0" w:evenVBand="0" w:oddHBand="0" w:evenHBand="0" w:firstRowFirstColumn="0" w:firstRowLastColumn="0" w:lastRowFirstColumn="0" w:lastRowLastColumn="0"/>
          <w:trHeight w:val="2923"/>
        </w:trPr>
        <w:tc>
          <w:tcPr>
            <w:cnfStyle w:val="001000000000" w:firstRow="0" w:lastRow="0" w:firstColumn="1" w:lastColumn="0" w:oddVBand="0" w:evenVBand="0" w:oddHBand="0" w:evenHBand="0" w:firstRowFirstColumn="0" w:firstRowLastColumn="0" w:lastRowFirstColumn="0" w:lastRowLastColumn="0"/>
            <w:tcW w:w="1696" w:type="dxa"/>
          </w:tcPr>
          <w:p w14:paraId="581EA39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851" w:type="dxa"/>
          </w:tcPr>
          <w:p w14:paraId="2A76F821"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1134" w:type="dxa"/>
          </w:tcPr>
          <w:p w14:paraId="3119D1C5"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46914CDB"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1276" w:type="dxa"/>
          </w:tcPr>
          <w:p w14:paraId="4F3E42A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r w:rsidRPr="00547506" w:rsidDel="00B175B8">
              <w:rPr>
                <w:rFonts w:eastAsia="Calibri" w:cs="Arial"/>
                <w:sz w:val="22"/>
                <w:lang w:val="en-GB"/>
              </w:rPr>
              <w:t xml:space="preserve"> </w:t>
            </w:r>
          </w:p>
        </w:tc>
        <w:tc>
          <w:tcPr>
            <w:tcW w:w="1134" w:type="dxa"/>
          </w:tcPr>
          <w:p w14:paraId="2290CDE0"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1134" w:type="dxa"/>
          </w:tcPr>
          <w:p w14:paraId="2836DADA"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Equipment and Consumables</w:t>
            </w:r>
          </w:p>
        </w:tc>
        <w:tc>
          <w:tcPr>
            <w:tcW w:w="850" w:type="dxa"/>
          </w:tcPr>
          <w:p w14:paraId="5B7693D1"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Liquid &amp; Gas (PSA Plant and Cylinders)</w:t>
            </w:r>
          </w:p>
        </w:tc>
        <w:tc>
          <w:tcPr>
            <w:tcW w:w="1276" w:type="dxa"/>
          </w:tcPr>
          <w:p w14:paraId="6F11A2B9"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1417" w:type="dxa"/>
          </w:tcPr>
          <w:p w14:paraId="129C7F55"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2"/>
                <w:lang w:val="en-GB"/>
              </w:rPr>
            </w:pPr>
            <w:r w:rsidRPr="00547506">
              <w:rPr>
                <w:rFonts w:eastAsia="Calibri" w:cs="Arial"/>
                <w:sz w:val="22"/>
                <w:lang w:val="en-GB"/>
              </w:rPr>
              <w:t xml:space="preserve">Services (e.g. </w:t>
            </w:r>
            <w:r w:rsidRPr="00547506">
              <w:rPr>
                <w:rFonts w:ascii="Calibri" w:eastAsia="Calibri" w:hAnsi="Calibri" w:cs="Arial"/>
                <w:sz w:val="22"/>
                <w:lang w:val="en-GB"/>
              </w:rPr>
              <w:t>warehousing and distribution services, private lab charges and other services</w:t>
            </w:r>
            <w:r w:rsidRPr="00547506">
              <w:rPr>
                <w:rFonts w:ascii="Calibri" w:eastAsia="Calibri" w:hAnsi="Calibri" w:cs="Calibri"/>
                <w:sz w:val="22"/>
                <w:lang w:val="en-GB"/>
              </w:rPr>
              <w:t>)</w:t>
            </w:r>
          </w:p>
        </w:tc>
      </w:tr>
      <w:tr w:rsidR="00711996" w:rsidRPr="00547506" w14:paraId="4A1A7460" w14:textId="77777777" w:rsidTr="00711996">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1696" w:type="dxa"/>
          </w:tcPr>
          <w:p w14:paraId="223BD47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Quantification likely to lead to over- or undersupply of  health products </w:t>
            </w:r>
          </w:p>
        </w:tc>
        <w:tc>
          <w:tcPr>
            <w:tcW w:w="851" w:type="dxa"/>
          </w:tcPr>
          <w:p w14:paraId="6C53983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73040969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5E02BFB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97294245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2A8255A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709400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651CD70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802763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1E7164C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8167408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850" w:type="dxa"/>
          </w:tcPr>
          <w:p w14:paraId="7F342C9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5686962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0F9E7D5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106724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4E3B0AC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44753802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r>
      <w:tr w:rsidR="00547506" w:rsidRPr="00547506" w14:paraId="53A9CB45" w14:textId="77777777" w:rsidTr="00711996">
        <w:trPr>
          <w:trHeight w:val="1070"/>
        </w:trPr>
        <w:tc>
          <w:tcPr>
            <w:cnfStyle w:val="001000000000" w:firstRow="0" w:lastRow="0" w:firstColumn="1" w:lastColumn="0" w:oddVBand="0" w:evenVBand="0" w:oddHBand="0" w:evenHBand="0" w:firstRowFirstColumn="0" w:firstRowLastColumn="0" w:lastRowFirstColumn="0" w:lastRowLastColumn="0"/>
            <w:tcW w:w="1696" w:type="dxa"/>
          </w:tcPr>
          <w:p w14:paraId="73EF642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validation of quantification/ coordination among national authorities/pa</w:t>
            </w:r>
            <w:r w:rsidRPr="00547506">
              <w:rPr>
                <w:rFonts w:eastAsia="Calibri" w:cs="Arial"/>
                <w:sz w:val="22"/>
                <w:lang w:val="en-GB"/>
              </w:rPr>
              <w:lastRenderedPageBreak/>
              <w:t>rtners supplying the same health products before orders are placed</w:t>
            </w:r>
          </w:p>
        </w:tc>
        <w:tc>
          <w:tcPr>
            <w:tcW w:w="851" w:type="dxa"/>
          </w:tcPr>
          <w:p w14:paraId="41E2583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805465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235E9E8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44671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7FF4807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4304451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61F2981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894208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32C0E83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2231408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850" w:type="dxa"/>
          </w:tcPr>
          <w:p w14:paraId="2D98911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105517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510311C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1903813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7DCD9A6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54496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711996" w:rsidRPr="00547506" w14:paraId="20DA4930" w14:textId="77777777" w:rsidTr="00711996">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696" w:type="dxa"/>
          </w:tcPr>
          <w:p w14:paraId="33E7EC2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robust and detailed assumptions such as pipeline, stock on hand, needs assumptions</w:t>
            </w:r>
          </w:p>
        </w:tc>
        <w:tc>
          <w:tcPr>
            <w:tcW w:w="851" w:type="dxa"/>
          </w:tcPr>
          <w:p w14:paraId="635BAF6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225880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4F65837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810096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047280F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387916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37CB72A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5159005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12FA5D7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785807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850" w:type="dxa"/>
          </w:tcPr>
          <w:p w14:paraId="29E06E2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420904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21EFAD4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5661598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02D7837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536197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74AF359" w14:textId="77777777" w:rsidTr="00711996">
        <w:trPr>
          <w:trHeight w:val="684"/>
        </w:trPr>
        <w:tc>
          <w:tcPr>
            <w:cnfStyle w:val="001000000000" w:firstRow="0" w:lastRow="0" w:firstColumn="1" w:lastColumn="0" w:oddVBand="0" w:evenVBand="0" w:oddHBand="0" w:evenHBand="0" w:firstRowFirstColumn="0" w:firstRowLastColumn="0" w:lastRowFirstColumn="0" w:lastRowLastColumn="0"/>
            <w:tcW w:w="1696" w:type="dxa"/>
          </w:tcPr>
          <w:p w14:paraId="713686A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851" w:type="dxa"/>
          </w:tcPr>
          <w:p w14:paraId="53D9ED0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649932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6A66C5F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012103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03C6475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172836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68AB929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8175436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1922CD3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3379768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850" w:type="dxa"/>
          </w:tcPr>
          <w:p w14:paraId="6726CF0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7731596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56E2286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338589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3D34A28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735085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016677ED" w14:textId="77777777" w:rsidR="00547506" w:rsidRPr="00547506" w:rsidRDefault="00547506" w:rsidP="00547506">
      <w:pPr>
        <w:tabs>
          <w:tab w:val="left" w:pos="270"/>
        </w:tabs>
        <w:spacing w:after="160" w:line="259" w:lineRule="auto"/>
        <w:rPr>
          <w:rFonts w:eastAsia="Calibri" w:cs="Arial"/>
          <w:b/>
          <w:szCs w:val="24"/>
        </w:rPr>
      </w:pPr>
    </w:p>
    <w:p w14:paraId="5313635D" w14:textId="77777777" w:rsidR="00547506" w:rsidRPr="001F5178" w:rsidRDefault="00547506" w:rsidP="00547506">
      <w:pPr>
        <w:numPr>
          <w:ilvl w:val="0"/>
          <w:numId w:val="47"/>
        </w:numPr>
        <w:tabs>
          <w:tab w:val="left" w:pos="270"/>
        </w:tabs>
        <w:spacing w:before="120" w:after="160" w:line="259" w:lineRule="auto"/>
        <w:contextualSpacing/>
        <w:rPr>
          <w:rFonts w:eastAsia="Calibri" w:cs="Arial"/>
          <w:b/>
          <w:sz w:val="22"/>
        </w:rPr>
      </w:pPr>
      <w:r w:rsidRPr="001F5178">
        <w:rPr>
          <w:rFonts w:eastAsia="Calibri" w:cs="Arial"/>
          <w:b/>
          <w:bCs/>
          <w:sz w:val="22"/>
        </w:rPr>
        <w:t>Procurement review for locally procured health products and services</w:t>
      </w:r>
    </w:p>
    <w:p w14:paraId="29D7BD55" w14:textId="77777777" w:rsidR="00547506" w:rsidRPr="001F5178" w:rsidRDefault="00547506" w:rsidP="00547506">
      <w:pPr>
        <w:tabs>
          <w:tab w:val="left" w:pos="270"/>
        </w:tabs>
        <w:spacing w:after="160" w:line="259" w:lineRule="auto"/>
        <w:ind w:left="720"/>
        <w:contextualSpacing/>
        <w:rPr>
          <w:rFonts w:eastAsia="Calibri" w:cs="Arial"/>
          <w:b/>
          <w:sz w:val="22"/>
        </w:rPr>
      </w:pPr>
    </w:p>
    <w:p w14:paraId="54871CF3" w14:textId="3489FE97" w:rsidR="00547506" w:rsidRPr="001F5178" w:rsidRDefault="00547506" w:rsidP="00547506">
      <w:pPr>
        <w:numPr>
          <w:ilvl w:val="1"/>
          <w:numId w:val="47"/>
        </w:numPr>
        <w:spacing w:before="120" w:after="160" w:line="259" w:lineRule="auto"/>
        <w:contextualSpacing/>
        <w:rPr>
          <w:rFonts w:eastAsia="Calibri" w:cs="Arial"/>
          <w:sz w:val="22"/>
        </w:rPr>
      </w:pPr>
      <w:r w:rsidRPr="001F5178">
        <w:rPr>
          <w:rFonts w:eastAsia="Calibri" w:cs="Arial"/>
          <w:sz w:val="22"/>
        </w:rPr>
        <w:t>Select for the below products/services (only for material amounts) the level of issues identified.</w:t>
      </w:r>
    </w:p>
    <w:p w14:paraId="2CF8B6CE" w14:textId="77777777" w:rsidR="001F5178" w:rsidRPr="00547506" w:rsidRDefault="001F5178" w:rsidP="001F5178">
      <w:pPr>
        <w:spacing w:before="120" w:after="160" w:line="259" w:lineRule="auto"/>
        <w:ind w:left="720"/>
        <w:contextualSpacing/>
        <w:rPr>
          <w:rFonts w:eastAsia="Calibri" w:cs="Arial"/>
          <w:sz w:val="22"/>
        </w:rPr>
      </w:pPr>
    </w:p>
    <w:tbl>
      <w:tblPr>
        <w:tblStyle w:val="GridTable4-Accent31"/>
        <w:tblW w:w="10749" w:type="dxa"/>
        <w:tblLook w:val="04A0" w:firstRow="1" w:lastRow="0" w:firstColumn="1" w:lastColumn="0" w:noHBand="0" w:noVBand="1"/>
      </w:tblPr>
      <w:tblGrid>
        <w:gridCol w:w="4452"/>
        <w:gridCol w:w="1499"/>
        <w:gridCol w:w="1864"/>
        <w:gridCol w:w="1649"/>
        <w:gridCol w:w="1285"/>
      </w:tblGrid>
      <w:tr w:rsidR="00547506" w:rsidRPr="00547506" w14:paraId="4D48C32E" w14:textId="77777777" w:rsidTr="0054750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14:paraId="5E6E838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0" w:type="auto"/>
          </w:tcPr>
          <w:p w14:paraId="50B87F13"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0" w:type="auto"/>
          </w:tcPr>
          <w:p w14:paraId="50EFDC1C"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0" w:type="auto"/>
          </w:tcPr>
          <w:p w14:paraId="1CDC00B4" w14:textId="0C9612C3"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0" w:type="auto"/>
          </w:tcPr>
          <w:p w14:paraId="3F13CDC3"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75C9798B"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7C5A7DB1" w14:textId="77777777" w:rsidTr="0054750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auto"/>
          </w:tcPr>
          <w:p w14:paraId="7B7494F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0" w:type="auto"/>
          </w:tcPr>
          <w:p w14:paraId="428314E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2527755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9C6C29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42908200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9248D7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604182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A543AA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097589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68AFD83" w14:textId="77777777" w:rsidTr="00B80EA9">
        <w:trPr>
          <w:trHeight w:val="439"/>
        </w:trPr>
        <w:tc>
          <w:tcPr>
            <w:cnfStyle w:val="001000000000" w:firstRow="0" w:lastRow="0" w:firstColumn="1" w:lastColumn="0" w:oddVBand="0" w:evenVBand="0" w:oddHBand="0" w:evenHBand="0" w:firstRowFirstColumn="0" w:firstRowLastColumn="0" w:lastRowFirstColumn="0" w:lastRowLastColumn="0"/>
            <w:tcW w:w="0" w:type="auto"/>
          </w:tcPr>
          <w:p w14:paraId="3694E08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tc>
        <w:tc>
          <w:tcPr>
            <w:tcW w:w="0" w:type="auto"/>
          </w:tcPr>
          <w:p w14:paraId="0876137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8717139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4D5FBE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9317311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02D727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385857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A8CCC6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2011982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99BC5B3" w14:textId="77777777" w:rsidTr="00547506">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0" w:type="auto"/>
          </w:tcPr>
          <w:p w14:paraId="5D2C5FD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0" w:type="auto"/>
          </w:tcPr>
          <w:p w14:paraId="0A66498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7088583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11F61E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7000692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BFC056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352350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E673CF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294635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C17483E" w14:textId="77777777" w:rsidTr="00B80EA9">
        <w:trPr>
          <w:trHeight w:val="439"/>
        </w:trPr>
        <w:tc>
          <w:tcPr>
            <w:cnfStyle w:val="001000000000" w:firstRow="0" w:lastRow="0" w:firstColumn="1" w:lastColumn="0" w:oddVBand="0" w:evenVBand="0" w:oddHBand="0" w:evenHBand="0" w:firstRowFirstColumn="0" w:firstRowLastColumn="0" w:lastRowFirstColumn="0" w:lastRowLastColumn="0"/>
            <w:tcW w:w="0" w:type="auto"/>
          </w:tcPr>
          <w:p w14:paraId="57FC2D4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0" w:type="auto"/>
          </w:tcPr>
          <w:p w14:paraId="0062FBE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0618191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0669C5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1068773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B88A42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110783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40D44D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3630742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63400CC" w14:textId="77777777" w:rsidTr="0054750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auto"/>
          </w:tcPr>
          <w:p w14:paraId="243B65B1"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Equipment and Consumables</w:t>
            </w:r>
          </w:p>
        </w:tc>
        <w:tc>
          <w:tcPr>
            <w:tcW w:w="0" w:type="auto"/>
          </w:tcPr>
          <w:p w14:paraId="15B8F1D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7296275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321D9C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0111075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4ADAFD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486764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63FBC9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4975902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E7D971D" w14:textId="77777777" w:rsidTr="00B80EA9">
        <w:trPr>
          <w:trHeight w:val="376"/>
        </w:trPr>
        <w:tc>
          <w:tcPr>
            <w:cnfStyle w:val="001000000000" w:firstRow="0" w:lastRow="0" w:firstColumn="1" w:lastColumn="0" w:oddVBand="0" w:evenVBand="0" w:oddHBand="0" w:evenHBand="0" w:firstRowFirstColumn="0" w:firstRowLastColumn="0" w:lastRowFirstColumn="0" w:lastRowLastColumn="0"/>
            <w:tcW w:w="0" w:type="auto"/>
          </w:tcPr>
          <w:p w14:paraId="640F4E3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Liquid &amp; Gas (PSA Plant and Cylinders)</w:t>
            </w:r>
          </w:p>
        </w:tc>
        <w:tc>
          <w:tcPr>
            <w:tcW w:w="0" w:type="auto"/>
          </w:tcPr>
          <w:p w14:paraId="3A37EE4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8233597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EBD7F1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343678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6C0CED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3345882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DCC379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026866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9C0EE2A" w14:textId="77777777" w:rsidTr="00547506">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0" w:type="auto"/>
          </w:tcPr>
          <w:p w14:paraId="531B05B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0" w:type="auto"/>
          </w:tcPr>
          <w:p w14:paraId="4EB7BAB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009273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983BC6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4031007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DDF89C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6532677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3B60A9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050531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F3C8FFF" w14:textId="77777777" w:rsidTr="00B80EA9">
        <w:trPr>
          <w:trHeight w:val="1139"/>
        </w:trPr>
        <w:tc>
          <w:tcPr>
            <w:cnfStyle w:val="001000000000" w:firstRow="0" w:lastRow="0" w:firstColumn="1" w:lastColumn="0" w:oddVBand="0" w:evenVBand="0" w:oddHBand="0" w:evenHBand="0" w:firstRowFirstColumn="0" w:firstRowLastColumn="0" w:lastRowFirstColumn="0" w:lastRowLastColumn="0"/>
            <w:tcW w:w="0" w:type="auto"/>
          </w:tcPr>
          <w:p w14:paraId="097D9AA7" w14:textId="77777777" w:rsidR="00547506" w:rsidRPr="00547506" w:rsidRDefault="00547506" w:rsidP="00547506">
            <w:pPr>
              <w:spacing w:after="160" w:line="259" w:lineRule="auto"/>
              <w:contextualSpacing/>
              <w:rPr>
                <w:rFonts w:ascii="Calibri" w:eastAsia="Calibri" w:hAnsi="Calibri" w:cs="Calibri"/>
                <w:sz w:val="22"/>
                <w:lang w:val="en-GB"/>
              </w:rPr>
            </w:pPr>
            <w:r w:rsidRPr="00547506">
              <w:rPr>
                <w:rFonts w:eastAsia="Calibri" w:cs="Arial"/>
                <w:sz w:val="22"/>
                <w:lang w:val="en-GB"/>
              </w:rPr>
              <w:t xml:space="preserve">Services (e.g. </w:t>
            </w:r>
            <w:r w:rsidRPr="00547506">
              <w:rPr>
                <w:rFonts w:ascii="Calibri" w:eastAsia="Calibri" w:hAnsi="Calibri" w:cs="Arial"/>
                <w:sz w:val="22"/>
                <w:lang w:val="en-GB"/>
              </w:rPr>
              <w:t>warehousing and distribution services, services provided by private providers and any and other services</w:t>
            </w:r>
            <w:r w:rsidRPr="00547506">
              <w:rPr>
                <w:rFonts w:ascii="Calibri" w:eastAsia="Calibri" w:hAnsi="Calibri" w:cs="Calibri"/>
                <w:sz w:val="22"/>
                <w:lang w:val="en-GB"/>
              </w:rPr>
              <w:t>)</w:t>
            </w:r>
          </w:p>
          <w:p w14:paraId="32A2A08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Please specify:</w:t>
            </w:r>
          </w:p>
          <w:p w14:paraId="23F54D29" w14:textId="77777777" w:rsidR="00547506" w:rsidRPr="00547506" w:rsidRDefault="00547506" w:rsidP="00547506">
            <w:pPr>
              <w:spacing w:after="160" w:line="259" w:lineRule="auto"/>
              <w:contextualSpacing/>
              <w:rPr>
                <w:rFonts w:eastAsia="Calibri" w:cs="Arial"/>
                <w:sz w:val="22"/>
                <w:lang w:val="en-GB"/>
              </w:rPr>
            </w:pPr>
          </w:p>
        </w:tc>
        <w:tc>
          <w:tcPr>
            <w:tcW w:w="0" w:type="auto"/>
          </w:tcPr>
          <w:p w14:paraId="149DE9E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14671915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0" w:type="auto"/>
          </w:tcPr>
          <w:p w14:paraId="0921F0E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87976517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62355B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779708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49BFCC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402651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416CE43B" w14:textId="77777777" w:rsidR="00547506" w:rsidRPr="00547506" w:rsidRDefault="00547506" w:rsidP="00547506">
      <w:pPr>
        <w:spacing w:after="160" w:line="259" w:lineRule="auto"/>
        <w:rPr>
          <w:rFonts w:eastAsia="Calibri" w:cs="Arial"/>
          <w:sz w:val="22"/>
        </w:rPr>
      </w:pPr>
    </w:p>
    <w:p w14:paraId="097C86ED" w14:textId="322B751F" w:rsidR="00547506" w:rsidRDefault="00547506" w:rsidP="00547506">
      <w:pPr>
        <w:numPr>
          <w:ilvl w:val="1"/>
          <w:numId w:val="47"/>
        </w:numPr>
        <w:spacing w:before="120" w:after="160" w:line="259" w:lineRule="auto"/>
        <w:contextualSpacing/>
        <w:rPr>
          <w:rFonts w:eastAsia="Calibri" w:cs="Arial"/>
          <w:i/>
          <w:iCs/>
          <w:sz w:val="22"/>
        </w:rPr>
      </w:pPr>
      <w:r w:rsidRPr="00547506">
        <w:rPr>
          <w:rFonts w:eastAsia="Calibri" w:cs="Arial"/>
          <w:sz w:val="22"/>
        </w:rPr>
        <w:lastRenderedPageBreak/>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p w14:paraId="4838F1A4" w14:textId="77777777" w:rsidR="00E463AC" w:rsidRPr="00547506" w:rsidRDefault="00E463AC" w:rsidP="00E463AC">
      <w:pPr>
        <w:spacing w:before="120" w:after="160" w:line="259" w:lineRule="auto"/>
        <w:ind w:left="720"/>
        <w:contextualSpacing/>
        <w:rPr>
          <w:rFonts w:eastAsia="Calibri" w:cs="Arial"/>
          <w:i/>
          <w:iCs/>
          <w:sz w:val="22"/>
        </w:rPr>
      </w:pPr>
    </w:p>
    <w:tbl>
      <w:tblPr>
        <w:tblStyle w:val="GridTable4-Accent31"/>
        <w:tblW w:w="0" w:type="auto"/>
        <w:tblLook w:val="04A0" w:firstRow="1" w:lastRow="0" w:firstColumn="1" w:lastColumn="0" w:noHBand="0" w:noVBand="1"/>
      </w:tblPr>
      <w:tblGrid>
        <w:gridCol w:w="1782"/>
        <w:gridCol w:w="592"/>
        <w:gridCol w:w="1048"/>
        <w:gridCol w:w="983"/>
        <w:gridCol w:w="975"/>
        <w:gridCol w:w="1179"/>
        <w:gridCol w:w="934"/>
        <w:gridCol w:w="1130"/>
        <w:gridCol w:w="1004"/>
      </w:tblGrid>
      <w:tr w:rsidR="00547506" w:rsidRPr="00547506" w14:paraId="73DFBF4B" w14:textId="77777777" w:rsidTr="00547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50DD4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0" w:type="auto"/>
          </w:tcPr>
          <w:p w14:paraId="7E44F86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0" w:type="auto"/>
          </w:tcPr>
          <w:p w14:paraId="36FB6A6E"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662EC91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0" w:type="auto"/>
          </w:tcPr>
          <w:p w14:paraId="2BE63E7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r w:rsidRPr="00547506" w:rsidDel="00532E86">
              <w:rPr>
                <w:rFonts w:eastAsia="Calibri" w:cs="Arial"/>
                <w:sz w:val="22"/>
                <w:lang w:val="en-GB"/>
              </w:rPr>
              <w:t xml:space="preserve"> </w:t>
            </w:r>
          </w:p>
        </w:tc>
        <w:tc>
          <w:tcPr>
            <w:tcW w:w="0" w:type="auto"/>
          </w:tcPr>
          <w:p w14:paraId="3AF84343"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0" w:type="auto"/>
          </w:tcPr>
          <w:p w14:paraId="613932DC"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Equipment and Consumables</w:t>
            </w:r>
          </w:p>
        </w:tc>
        <w:tc>
          <w:tcPr>
            <w:tcW w:w="0" w:type="auto"/>
          </w:tcPr>
          <w:p w14:paraId="6A6113BC"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Liquid &amp; Gas (PSA Plant and Cylinders)</w:t>
            </w:r>
          </w:p>
        </w:tc>
        <w:tc>
          <w:tcPr>
            <w:tcW w:w="0" w:type="auto"/>
          </w:tcPr>
          <w:p w14:paraId="293F1021"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0" w:type="auto"/>
          </w:tcPr>
          <w:p w14:paraId="735A8CF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Services (e.g. </w:t>
            </w:r>
            <w:r w:rsidRPr="00547506">
              <w:rPr>
                <w:rFonts w:ascii="Calibri" w:eastAsia="Calibri" w:hAnsi="Calibri" w:cs="Arial"/>
                <w:sz w:val="22"/>
                <w:lang w:val="en-GB"/>
              </w:rPr>
              <w:t>warehousing and distribution services, private lab charges and other services)</w:t>
            </w:r>
          </w:p>
        </w:tc>
      </w:tr>
      <w:tr w:rsidR="00547506" w:rsidRPr="00547506" w14:paraId="51CD55F8"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BA83F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technical capacity and controls of the procuring entity indicating a risk of fraud and corruption</w:t>
            </w:r>
          </w:p>
        </w:tc>
        <w:tc>
          <w:tcPr>
            <w:tcW w:w="0" w:type="auto"/>
          </w:tcPr>
          <w:p w14:paraId="3365DEA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20386994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61C1F9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1221152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FF492A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989874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4AC319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95567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CF67A6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0043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6C22BB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6966473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212E53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512848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9F0467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956592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5D253DD" w14:textId="77777777" w:rsidTr="00B80EA9">
        <w:tc>
          <w:tcPr>
            <w:cnfStyle w:val="001000000000" w:firstRow="0" w:lastRow="0" w:firstColumn="1" w:lastColumn="0" w:oddVBand="0" w:evenVBand="0" w:oddHBand="0" w:evenHBand="0" w:firstRowFirstColumn="0" w:firstRowLastColumn="0" w:lastRowFirstColumn="0" w:lastRowLastColumn="0"/>
            <w:tcW w:w="0" w:type="auto"/>
          </w:tcPr>
          <w:p w14:paraId="4D67F12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procurement planning impacting timely supply of goods.</w:t>
            </w:r>
          </w:p>
        </w:tc>
        <w:tc>
          <w:tcPr>
            <w:tcW w:w="0" w:type="auto"/>
          </w:tcPr>
          <w:p w14:paraId="279B016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5826752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0922BB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56021754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2A37D5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7363028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50B7FF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7305042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5390F8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2628359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91511F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689555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85E465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6847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3BD076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756805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7F31970"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E7FD6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procurement processes, tendering procedures and contract awards, including non-compliance to formal written procurement procedures/guidelines</w:t>
            </w:r>
          </w:p>
        </w:tc>
        <w:tc>
          <w:tcPr>
            <w:tcW w:w="0" w:type="auto"/>
          </w:tcPr>
          <w:p w14:paraId="0EF15A7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9370511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C297A3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54202292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E41DBF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6927583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FA103C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8203149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F1AA9B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505840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CEE4CD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0134339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D07A3A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294850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91D668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3250883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D72FDAF" w14:textId="77777777" w:rsidTr="00B80EA9">
        <w:tc>
          <w:tcPr>
            <w:cnfStyle w:val="001000000000" w:firstRow="0" w:lastRow="0" w:firstColumn="1" w:lastColumn="0" w:oddVBand="0" w:evenVBand="0" w:oddHBand="0" w:evenHBand="0" w:firstRowFirstColumn="0" w:firstRowLastColumn="0" w:lastRowFirstColumn="0" w:lastRowLastColumn="0"/>
            <w:tcW w:w="0" w:type="auto"/>
          </w:tcPr>
          <w:p w14:paraId="7423DA11"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Lack of competitive </w:t>
            </w:r>
            <w:r w:rsidRPr="00547506">
              <w:rPr>
                <w:rFonts w:eastAsia="Calibri" w:cs="Arial"/>
                <w:sz w:val="22"/>
                <w:lang w:val="en-GB"/>
              </w:rPr>
              <w:lastRenderedPageBreak/>
              <w:t>procurement process/ non-compliance with applicable procurement guidelines/lack of approval by relevant authorities, as required</w:t>
            </w:r>
          </w:p>
        </w:tc>
        <w:tc>
          <w:tcPr>
            <w:tcW w:w="0" w:type="auto"/>
          </w:tcPr>
          <w:p w14:paraId="1E71AC1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0351580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9E4008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2776013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AF5969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540180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A9EB3E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8378794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568CD1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522584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08F830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903122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CA18CF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71243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CA8A94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34472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31376E8"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7AE3D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value for money of the procurement</w:t>
            </w:r>
          </w:p>
        </w:tc>
        <w:tc>
          <w:tcPr>
            <w:tcW w:w="0" w:type="auto"/>
          </w:tcPr>
          <w:p w14:paraId="78836A9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9271474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49D51F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6780169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25E373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8392652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379F61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4295794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8E22BB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235876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7B4032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91077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FE958F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149904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607C4B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215213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E971D67" w14:textId="77777777" w:rsidTr="00B80EA9">
        <w:tc>
          <w:tcPr>
            <w:cnfStyle w:val="001000000000" w:firstRow="0" w:lastRow="0" w:firstColumn="1" w:lastColumn="0" w:oddVBand="0" w:evenVBand="0" w:oddHBand="0" w:evenHBand="0" w:firstRowFirstColumn="0" w:firstRowLastColumn="0" w:lastRowFirstColumn="0" w:lastRowLastColumn="0"/>
            <w:tcW w:w="0" w:type="auto"/>
          </w:tcPr>
          <w:p w14:paraId="1CC5598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0" w:type="auto"/>
          </w:tcPr>
          <w:p w14:paraId="5A077EA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5773277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C93E1B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9085062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0479AD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0787190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60B6D0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59698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F62F10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0206870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1C64E7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8668774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FBD4E2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4311659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C6AF71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69605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664FDAA6" w14:textId="77777777" w:rsidR="00547506" w:rsidRPr="00547506" w:rsidRDefault="00547506" w:rsidP="00547506">
      <w:pPr>
        <w:tabs>
          <w:tab w:val="left" w:pos="270"/>
        </w:tabs>
        <w:spacing w:after="160" w:line="259" w:lineRule="auto"/>
        <w:rPr>
          <w:rFonts w:eastAsia="Calibri" w:cs="Arial"/>
          <w:b/>
          <w:szCs w:val="24"/>
        </w:rPr>
      </w:pPr>
    </w:p>
    <w:p w14:paraId="00C7B074" w14:textId="77777777" w:rsidR="00547506" w:rsidRPr="00883C4F" w:rsidRDefault="00547506" w:rsidP="00547506">
      <w:pPr>
        <w:numPr>
          <w:ilvl w:val="0"/>
          <w:numId w:val="47"/>
        </w:numPr>
        <w:tabs>
          <w:tab w:val="left" w:pos="270"/>
        </w:tabs>
        <w:spacing w:before="120" w:after="160" w:line="259" w:lineRule="auto"/>
        <w:contextualSpacing/>
        <w:rPr>
          <w:rFonts w:eastAsia="Calibri" w:cs="Arial"/>
          <w:b/>
          <w:sz w:val="22"/>
        </w:rPr>
      </w:pPr>
      <w:r w:rsidRPr="00883C4F">
        <w:rPr>
          <w:rFonts w:eastAsia="Calibri" w:cs="Arial"/>
          <w:b/>
          <w:bCs/>
          <w:sz w:val="22"/>
        </w:rPr>
        <w:t>Verification of quality assurance of health products</w:t>
      </w:r>
    </w:p>
    <w:p w14:paraId="07C8FD9A" w14:textId="77777777" w:rsidR="00547506" w:rsidRPr="00883C4F" w:rsidRDefault="00547506" w:rsidP="00547506">
      <w:pPr>
        <w:tabs>
          <w:tab w:val="left" w:pos="270"/>
        </w:tabs>
        <w:spacing w:after="160" w:line="259" w:lineRule="auto"/>
        <w:ind w:left="720"/>
        <w:contextualSpacing/>
        <w:rPr>
          <w:rFonts w:eastAsia="Calibri" w:cs="Arial"/>
          <w:b/>
          <w:sz w:val="22"/>
        </w:rPr>
      </w:pPr>
    </w:p>
    <w:p w14:paraId="44B5BDE9" w14:textId="631DA59E" w:rsidR="00547506" w:rsidRPr="00883C4F" w:rsidRDefault="00547506" w:rsidP="00547506">
      <w:pPr>
        <w:numPr>
          <w:ilvl w:val="1"/>
          <w:numId w:val="47"/>
        </w:numPr>
        <w:spacing w:before="120" w:after="160" w:line="259" w:lineRule="auto"/>
        <w:contextualSpacing/>
        <w:rPr>
          <w:rFonts w:eastAsia="Calibri" w:cs="Arial"/>
          <w:sz w:val="22"/>
        </w:rPr>
      </w:pPr>
      <w:r w:rsidRPr="00883C4F">
        <w:rPr>
          <w:rFonts w:eastAsia="Calibri" w:cs="Arial"/>
          <w:sz w:val="22"/>
        </w:rPr>
        <w:t>Select for the below products/services (only for material amounts) the level of issues identified.</w:t>
      </w:r>
    </w:p>
    <w:p w14:paraId="036799E2" w14:textId="77777777" w:rsidR="00883C4F" w:rsidRPr="00547506" w:rsidRDefault="00883C4F" w:rsidP="00883C4F">
      <w:pPr>
        <w:spacing w:before="120" w:after="160" w:line="259" w:lineRule="auto"/>
        <w:ind w:left="720"/>
        <w:contextualSpacing/>
        <w:rPr>
          <w:rFonts w:eastAsia="Calibri" w:cs="Arial"/>
          <w:sz w:val="22"/>
        </w:rPr>
      </w:pPr>
    </w:p>
    <w:tbl>
      <w:tblPr>
        <w:tblStyle w:val="GridTable4-Accent31"/>
        <w:tblW w:w="10899" w:type="dxa"/>
        <w:tblLook w:val="04A0" w:firstRow="1" w:lastRow="0" w:firstColumn="1" w:lastColumn="0" w:noHBand="0" w:noVBand="1"/>
      </w:tblPr>
      <w:tblGrid>
        <w:gridCol w:w="4532"/>
        <w:gridCol w:w="1512"/>
        <w:gridCol w:w="1896"/>
        <w:gridCol w:w="1670"/>
        <w:gridCol w:w="1289"/>
      </w:tblGrid>
      <w:tr w:rsidR="00547506" w:rsidRPr="00547506" w14:paraId="000CA6AF" w14:textId="77777777" w:rsidTr="00547506">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0" w:type="auto"/>
          </w:tcPr>
          <w:p w14:paraId="0B43652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0" w:type="auto"/>
          </w:tcPr>
          <w:p w14:paraId="338B7E1A"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0" w:type="auto"/>
          </w:tcPr>
          <w:p w14:paraId="0971807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0" w:type="auto"/>
          </w:tcPr>
          <w:p w14:paraId="625B1B77" w14:textId="745A80BA"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0" w:type="auto"/>
          </w:tcPr>
          <w:p w14:paraId="5C399F3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299CD10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708E30E9" w14:textId="77777777" w:rsidTr="0054750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00633B94"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0" w:type="auto"/>
          </w:tcPr>
          <w:p w14:paraId="79F1527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4847228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9F675F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98203669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F1899E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409116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DD5724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7374289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A527521" w14:textId="77777777" w:rsidTr="00B80EA9">
        <w:trPr>
          <w:trHeight w:val="322"/>
        </w:trPr>
        <w:tc>
          <w:tcPr>
            <w:cnfStyle w:val="001000000000" w:firstRow="0" w:lastRow="0" w:firstColumn="1" w:lastColumn="0" w:oddVBand="0" w:evenVBand="0" w:oddHBand="0" w:evenHBand="0" w:firstRowFirstColumn="0" w:firstRowLastColumn="0" w:lastRowFirstColumn="0" w:lastRowLastColumn="0"/>
            <w:tcW w:w="0" w:type="auto"/>
          </w:tcPr>
          <w:p w14:paraId="19F7450C"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tc>
        <w:tc>
          <w:tcPr>
            <w:tcW w:w="0" w:type="auto"/>
          </w:tcPr>
          <w:p w14:paraId="3E208E2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627617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1F9B81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4454219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4175ED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320843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F9DF87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385084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200459E" w14:textId="77777777" w:rsidTr="0054750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tcPr>
          <w:p w14:paraId="686442E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0" w:type="auto"/>
          </w:tcPr>
          <w:p w14:paraId="6968C3C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011930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32AC9C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2140792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B8B00F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447753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EB1471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4834128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4097C1D" w14:textId="77777777" w:rsidTr="00B80EA9">
        <w:trPr>
          <w:trHeight w:val="536"/>
        </w:trPr>
        <w:tc>
          <w:tcPr>
            <w:cnfStyle w:val="001000000000" w:firstRow="0" w:lastRow="0" w:firstColumn="1" w:lastColumn="0" w:oddVBand="0" w:evenVBand="0" w:oddHBand="0" w:evenHBand="0" w:firstRowFirstColumn="0" w:firstRowLastColumn="0" w:lastRowFirstColumn="0" w:lastRowLastColumn="0"/>
            <w:tcW w:w="0" w:type="auto"/>
          </w:tcPr>
          <w:p w14:paraId="3F7BB490"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0" w:type="auto"/>
          </w:tcPr>
          <w:p w14:paraId="07CABCF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2453779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7BF787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761353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77C497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039096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61A24F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065643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4FC66DB" w14:textId="77777777" w:rsidTr="0054750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tcPr>
          <w:p w14:paraId="3AEB309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equipment and Consumables</w:t>
            </w:r>
          </w:p>
        </w:tc>
        <w:tc>
          <w:tcPr>
            <w:tcW w:w="0" w:type="auto"/>
          </w:tcPr>
          <w:p w14:paraId="6BB3D25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630460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C994A5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067964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FC6CE3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515719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8E2EF2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226814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D012203" w14:textId="77777777" w:rsidTr="00B80EA9">
        <w:trPr>
          <w:trHeight w:val="547"/>
        </w:trPr>
        <w:tc>
          <w:tcPr>
            <w:cnfStyle w:val="001000000000" w:firstRow="0" w:lastRow="0" w:firstColumn="1" w:lastColumn="0" w:oddVBand="0" w:evenVBand="0" w:oddHBand="0" w:evenHBand="0" w:firstRowFirstColumn="0" w:firstRowLastColumn="0" w:lastRowFirstColumn="0" w:lastRowLastColumn="0"/>
            <w:tcW w:w="0" w:type="auto"/>
          </w:tcPr>
          <w:p w14:paraId="7202BD4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Liquid &amp; Gas (PSA Plant and Cylinders)</w:t>
            </w:r>
          </w:p>
        </w:tc>
        <w:tc>
          <w:tcPr>
            <w:tcW w:w="0" w:type="auto"/>
          </w:tcPr>
          <w:p w14:paraId="6E24C90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27161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43FEE6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712077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3AA94F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761847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22127C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59816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13E6EED" w14:textId="77777777" w:rsidTr="00547506">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tcPr>
          <w:p w14:paraId="2F82C9F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0" w:type="auto"/>
          </w:tcPr>
          <w:p w14:paraId="478C0DA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986405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2F5C87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1258175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A17770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2891619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13E61E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223108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233240AF" w14:textId="77777777" w:rsidR="00547506" w:rsidRPr="00547506" w:rsidRDefault="00547506" w:rsidP="00547506">
      <w:pPr>
        <w:spacing w:after="160" w:line="259" w:lineRule="auto"/>
        <w:rPr>
          <w:rFonts w:eastAsia="Calibri" w:cs="Arial"/>
          <w:sz w:val="22"/>
        </w:rPr>
      </w:pPr>
    </w:p>
    <w:p w14:paraId="59E83118" w14:textId="77777777" w:rsidR="00547506" w:rsidRPr="00547506" w:rsidRDefault="00547506" w:rsidP="00547506">
      <w:pPr>
        <w:numPr>
          <w:ilvl w:val="1"/>
          <w:numId w:val="47"/>
        </w:numPr>
        <w:spacing w:before="120" w:after="160" w:line="259" w:lineRule="auto"/>
        <w:contextualSpacing/>
        <w:rPr>
          <w:rFonts w:eastAsia="Calibri" w:cs="Arial"/>
          <w:i/>
          <w:iCs/>
          <w:sz w:val="22"/>
        </w:rPr>
      </w:pPr>
      <w:r w:rsidRPr="00547506">
        <w:rPr>
          <w:rFonts w:eastAsia="Calibri" w:cs="Arial"/>
          <w:sz w:val="22"/>
        </w:rPr>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tbl>
      <w:tblPr>
        <w:tblStyle w:val="GridTable4-Accent31"/>
        <w:tblW w:w="10627" w:type="dxa"/>
        <w:tblLayout w:type="fixed"/>
        <w:tblLook w:val="04A0" w:firstRow="1" w:lastRow="0" w:firstColumn="1" w:lastColumn="0" w:noHBand="0" w:noVBand="1"/>
      </w:tblPr>
      <w:tblGrid>
        <w:gridCol w:w="1658"/>
        <w:gridCol w:w="889"/>
        <w:gridCol w:w="1134"/>
        <w:gridCol w:w="1276"/>
        <w:gridCol w:w="1275"/>
        <w:gridCol w:w="1276"/>
        <w:gridCol w:w="1418"/>
        <w:gridCol w:w="1701"/>
      </w:tblGrid>
      <w:tr w:rsidR="007B4E90" w:rsidRPr="00547506" w14:paraId="655762CF" w14:textId="77777777" w:rsidTr="007B4E90">
        <w:trPr>
          <w:cnfStyle w:val="100000000000" w:firstRow="1" w:lastRow="0" w:firstColumn="0" w:lastColumn="0" w:oddVBand="0" w:evenVBand="0" w:oddHBand="0" w:evenHBand="0" w:firstRowFirstColumn="0" w:firstRowLastColumn="0" w:lastRowFirstColumn="0" w:lastRowLastColumn="0"/>
          <w:trHeight w:val="2195"/>
        </w:trPr>
        <w:tc>
          <w:tcPr>
            <w:cnfStyle w:val="001000000000" w:firstRow="0" w:lastRow="0" w:firstColumn="1" w:lastColumn="0" w:oddVBand="0" w:evenVBand="0" w:oddHBand="0" w:evenHBand="0" w:firstRowFirstColumn="0" w:firstRowLastColumn="0" w:lastRowFirstColumn="0" w:lastRowLastColumn="0"/>
            <w:tcW w:w="1658" w:type="dxa"/>
          </w:tcPr>
          <w:p w14:paraId="3BB0566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Areas of concern</w:t>
            </w:r>
          </w:p>
        </w:tc>
        <w:tc>
          <w:tcPr>
            <w:tcW w:w="889" w:type="dxa"/>
          </w:tcPr>
          <w:p w14:paraId="76EFDB2C"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1134" w:type="dxa"/>
          </w:tcPr>
          <w:p w14:paraId="6AB82FCD"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370EBF63"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1276" w:type="dxa"/>
          </w:tcPr>
          <w:p w14:paraId="4BD112BB"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r w:rsidRPr="00547506" w:rsidDel="000305D8">
              <w:rPr>
                <w:rFonts w:eastAsia="Calibri" w:cs="Arial"/>
                <w:sz w:val="22"/>
                <w:lang w:val="en-GB"/>
              </w:rPr>
              <w:t xml:space="preserve"> </w:t>
            </w:r>
          </w:p>
        </w:tc>
        <w:tc>
          <w:tcPr>
            <w:tcW w:w="1275" w:type="dxa"/>
          </w:tcPr>
          <w:p w14:paraId="2EC85AA3"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1276" w:type="dxa"/>
          </w:tcPr>
          <w:p w14:paraId="5749FCB9"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equipment and Consumables</w:t>
            </w:r>
          </w:p>
        </w:tc>
        <w:tc>
          <w:tcPr>
            <w:tcW w:w="1418" w:type="dxa"/>
          </w:tcPr>
          <w:p w14:paraId="4C71396C"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Liquid &amp; Gas (PSA Plant and Cylinders)</w:t>
            </w:r>
          </w:p>
        </w:tc>
        <w:tc>
          <w:tcPr>
            <w:tcW w:w="1701" w:type="dxa"/>
          </w:tcPr>
          <w:p w14:paraId="2EB4B383"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r>
      <w:tr w:rsidR="007B4E90" w:rsidRPr="00547506" w14:paraId="6E3143C3" w14:textId="77777777" w:rsidTr="007B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64767E3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Non-compliance of health products procured to </w:t>
            </w:r>
            <w:hyperlink r:id="rId21" w:history="1">
              <w:r w:rsidRPr="00547506">
                <w:rPr>
                  <w:rFonts w:eastAsia="Calibri" w:cs="Arial"/>
                  <w:color w:val="0563C1"/>
                  <w:sz w:val="22"/>
                  <w:u w:val="single"/>
                </w:rPr>
                <w:t>G</w:t>
              </w:r>
              <w:r w:rsidRPr="00547506">
                <w:rPr>
                  <w:rFonts w:eastAsia="Calibri" w:cs="Arial"/>
                  <w:color w:val="0563C1"/>
                  <w:sz w:val="22"/>
                  <w:u w:val="single"/>
                  <w:lang w:val="en-GB"/>
                </w:rPr>
                <w:t>lobal Fund Quality Assurance Policy, or Quality Assurance Interim Requirements</w:t>
              </w:r>
            </w:hyperlink>
            <w:r w:rsidRPr="00547506">
              <w:rPr>
                <w:rFonts w:eastAsia="Calibri" w:cs="Arial"/>
                <w:sz w:val="22"/>
                <w:lang w:val="en-GB"/>
              </w:rPr>
              <w:t xml:space="preserve">. </w:t>
            </w:r>
          </w:p>
        </w:tc>
        <w:tc>
          <w:tcPr>
            <w:tcW w:w="889" w:type="dxa"/>
          </w:tcPr>
          <w:p w14:paraId="30D49D6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4480213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67A6822E" w14:textId="77777777" w:rsidR="00547506" w:rsidRPr="00547506" w:rsidRDefault="00547506"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r w:rsidRPr="00547506">
              <w:rPr>
                <w:rFonts w:ascii="MS Gothic" w:eastAsia="MS Gothic" w:hAnsi="MS Gothic" w:cs="Arial" w:hint="eastAsia"/>
                <w:sz w:val="22"/>
                <w:lang w:val="en-GB"/>
              </w:rPr>
              <w:t>☐</w:t>
            </w:r>
          </w:p>
        </w:tc>
        <w:tc>
          <w:tcPr>
            <w:tcW w:w="1276" w:type="dxa"/>
          </w:tcPr>
          <w:p w14:paraId="79DD06C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5157607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5" w:type="dxa"/>
          </w:tcPr>
          <w:p w14:paraId="2F5A325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607102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324963C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004706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8" w:type="dxa"/>
          </w:tcPr>
          <w:p w14:paraId="4486C4E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0028289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013BCCE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3364506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25A2A50" w14:textId="77777777" w:rsidTr="007B4E90">
        <w:tc>
          <w:tcPr>
            <w:cnfStyle w:val="001000000000" w:firstRow="0" w:lastRow="0" w:firstColumn="1" w:lastColumn="0" w:oddVBand="0" w:evenVBand="0" w:oddHBand="0" w:evenHBand="0" w:firstRowFirstColumn="0" w:firstRowLastColumn="0" w:lastRowFirstColumn="0" w:lastRowLastColumn="0"/>
            <w:tcW w:w="1658" w:type="dxa"/>
          </w:tcPr>
          <w:p w14:paraId="73017B5C"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registration of the products in country/approval by the NMRA/MOH for procurement under pandemic scheme (unless a waiver for registration is provided).</w:t>
            </w:r>
          </w:p>
        </w:tc>
        <w:tc>
          <w:tcPr>
            <w:tcW w:w="889" w:type="dxa"/>
          </w:tcPr>
          <w:p w14:paraId="1AE676F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4446616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166F26B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71672957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412D28C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273251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5" w:type="dxa"/>
          </w:tcPr>
          <w:p w14:paraId="7C821C2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8998607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267EF769" w14:textId="77777777" w:rsidR="00547506" w:rsidRPr="00547506" w:rsidRDefault="00547506"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547506">
              <w:rPr>
                <w:rFonts w:ascii="MS Gothic" w:eastAsia="MS Gothic" w:hAnsi="MS Gothic" w:cs="Arial" w:hint="eastAsia"/>
                <w:sz w:val="22"/>
                <w:lang w:val="en-GB"/>
              </w:rPr>
              <w:t>☐</w:t>
            </w:r>
          </w:p>
        </w:tc>
        <w:tc>
          <w:tcPr>
            <w:tcW w:w="1418" w:type="dxa"/>
          </w:tcPr>
          <w:p w14:paraId="6FE638B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0609966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6E1A4F1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199665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7B4E90" w:rsidRPr="00547506" w14:paraId="1167A6CB" w14:textId="77777777" w:rsidTr="007B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5815EEA4"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Non-compliance of essential medicines procured, e.g. Dexamethasone, with quality standards of </w:t>
            </w:r>
            <w:r w:rsidRPr="00547506">
              <w:rPr>
                <w:rFonts w:eastAsia="Calibri" w:cs="Arial"/>
                <w:sz w:val="22"/>
                <w:lang w:val="en-GB"/>
              </w:rPr>
              <w:lastRenderedPageBreak/>
              <w:t>the National Regulatory Authorities</w:t>
            </w:r>
          </w:p>
        </w:tc>
        <w:tc>
          <w:tcPr>
            <w:tcW w:w="889" w:type="dxa"/>
          </w:tcPr>
          <w:p w14:paraId="5C70F08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2828364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73C871E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8485006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6BC6F60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380486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5" w:type="dxa"/>
          </w:tcPr>
          <w:p w14:paraId="4ADA14A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2240333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2B584DD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6005784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8" w:type="dxa"/>
          </w:tcPr>
          <w:p w14:paraId="75AE5FB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6535623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3D9B7F1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0305912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62A7EA8" w14:textId="77777777" w:rsidTr="007B4E90">
        <w:tc>
          <w:tcPr>
            <w:cnfStyle w:val="001000000000" w:firstRow="0" w:lastRow="0" w:firstColumn="1" w:lastColumn="0" w:oddVBand="0" w:evenVBand="0" w:oddHBand="0" w:evenHBand="0" w:firstRowFirstColumn="0" w:firstRowLastColumn="0" w:lastRowFirstColumn="0" w:lastRowLastColumn="0"/>
            <w:tcW w:w="1658" w:type="dxa"/>
          </w:tcPr>
          <w:p w14:paraId="507682E0"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Products procured are not the products received</w:t>
            </w:r>
          </w:p>
        </w:tc>
        <w:tc>
          <w:tcPr>
            <w:tcW w:w="889" w:type="dxa"/>
          </w:tcPr>
          <w:p w14:paraId="6D87B00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81677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0977EE0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446393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58F3707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294257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5" w:type="dxa"/>
          </w:tcPr>
          <w:p w14:paraId="0E2E4A9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642441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20F14A8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59169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8" w:type="dxa"/>
          </w:tcPr>
          <w:p w14:paraId="63C48FD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1704571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06CF9F9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6965403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7B4E90" w:rsidRPr="00547506" w14:paraId="24EBA4C6" w14:textId="77777777" w:rsidTr="007B4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0749D73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889" w:type="dxa"/>
          </w:tcPr>
          <w:p w14:paraId="36D206D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4286256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34" w:type="dxa"/>
          </w:tcPr>
          <w:p w14:paraId="325D1FE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244927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399CAFF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5300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5" w:type="dxa"/>
          </w:tcPr>
          <w:p w14:paraId="4B1662A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725552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6" w:type="dxa"/>
          </w:tcPr>
          <w:p w14:paraId="34D4748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348550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8" w:type="dxa"/>
          </w:tcPr>
          <w:p w14:paraId="5587CF5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4962630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562A041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070557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7F1CFF2A" w14:textId="77777777" w:rsidR="00547506" w:rsidRPr="00547506" w:rsidRDefault="00547506" w:rsidP="00547506">
      <w:pPr>
        <w:tabs>
          <w:tab w:val="left" w:pos="270"/>
        </w:tabs>
        <w:spacing w:after="160" w:line="259" w:lineRule="auto"/>
        <w:rPr>
          <w:rFonts w:eastAsia="Calibri" w:cs="Arial"/>
          <w:b/>
          <w:szCs w:val="24"/>
        </w:rPr>
      </w:pPr>
    </w:p>
    <w:p w14:paraId="1675FA27" w14:textId="77777777" w:rsidR="00547506" w:rsidRPr="00A84A82" w:rsidRDefault="00547506" w:rsidP="00547506">
      <w:pPr>
        <w:numPr>
          <w:ilvl w:val="0"/>
          <w:numId w:val="47"/>
        </w:numPr>
        <w:tabs>
          <w:tab w:val="left" w:pos="270"/>
        </w:tabs>
        <w:spacing w:before="120" w:after="160" w:line="259" w:lineRule="auto"/>
        <w:contextualSpacing/>
        <w:rPr>
          <w:rFonts w:eastAsia="Calibri" w:cs="Arial"/>
          <w:b/>
          <w:sz w:val="22"/>
        </w:rPr>
      </w:pPr>
      <w:r w:rsidRPr="00A84A82">
        <w:rPr>
          <w:rFonts w:eastAsia="Calibri" w:cs="Arial"/>
          <w:b/>
          <w:bCs/>
          <w:sz w:val="22"/>
        </w:rPr>
        <w:t>Verification of health products storage and supply chain management</w:t>
      </w:r>
    </w:p>
    <w:p w14:paraId="470A6270" w14:textId="77777777" w:rsidR="00547506" w:rsidRPr="00A84A82" w:rsidRDefault="00547506" w:rsidP="00547506">
      <w:pPr>
        <w:tabs>
          <w:tab w:val="left" w:pos="270"/>
        </w:tabs>
        <w:spacing w:after="160" w:line="259" w:lineRule="auto"/>
        <w:ind w:left="720"/>
        <w:contextualSpacing/>
        <w:rPr>
          <w:rFonts w:eastAsia="Calibri" w:cs="Arial"/>
          <w:b/>
          <w:sz w:val="22"/>
        </w:rPr>
      </w:pPr>
    </w:p>
    <w:p w14:paraId="746F4C55" w14:textId="5E135A19" w:rsidR="00547506" w:rsidRDefault="00547506" w:rsidP="00547506">
      <w:pPr>
        <w:numPr>
          <w:ilvl w:val="1"/>
          <w:numId w:val="47"/>
        </w:numPr>
        <w:spacing w:before="120" w:after="160" w:line="259" w:lineRule="auto"/>
        <w:ind w:left="630"/>
        <w:contextualSpacing/>
        <w:rPr>
          <w:rFonts w:eastAsia="Calibri" w:cs="Arial"/>
          <w:sz w:val="22"/>
        </w:rPr>
      </w:pPr>
      <w:r w:rsidRPr="00A84A82">
        <w:rPr>
          <w:rFonts w:eastAsia="Calibri" w:cs="Arial"/>
          <w:sz w:val="22"/>
        </w:rPr>
        <w:t>Select for the below products/services (only for material amounts) the level of issues identified.</w:t>
      </w:r>
    </w:p>
    <w:p w14:paraId="27746898" w14:textId="77777777" w:rsidR="0027795B" w:rsidRPr="00A84A82" w:rsidRDefault="0027795B" w:rsidP="0027795B">
      <w:pPr>
        <w:spacing w:before="120" w:after="160" w:line="259" w:lineRule="auto"/>
        <w:ind w:left="630"/>
        <w:contextualSpacing/>
        <w:rPr>
          <w:rFonts w:eastAsia="Calibri" w:cs="Arial"/>
          <w:sz w:val="22"/>
        </w:rPr>
      </w:pPr>
    </w:p>
    <w:tbl>
      <w:tblPr>
        <w:tblStyle w:val="GridTable4-Accent31"/>
        <w:tblW w:w="10627" w:type="dxa"/>
        <w:tblLook w:val="04A0" w:firstRow="1" w:lastRow="0" w:firstColumn="1" w:lastColumn="0" w:noHBand="0" w:noVBand="1"/>
      </w:tblPr>
      <w:tblGrid>
        <w:gridCol w:w="4390"/>
        <w:gridCol w:w="1417"/>
        <w:gridCol w:w="1701"/>
        <w:gridCol w:w="1418"/>
        <w:gridCol w:w="1701"/>
      </w:tblGrid>
      <w:tr w:rsidR="00547506" w:rsidRPr="00547506" w14:paraId="4A306E88" w14:textId="77777777" w:rsidTr="007B4E90">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390" w:type="dxa"/>
          </w:tcPr>
          <w:p w14:paraId="6CD05D6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1417" w:type="dxa"/>
          </w:tcPr>
          <w:p w14:paraId="109D04E1"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1701" w:type="dxa"/>
          </w:tcPr>
          <w:p w14:paraId="72D0DCF7"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Issued / Minor Issues Identified</w:t>
            </w:r>
          </w:p>
        </w:tc>
        <w:tc>
          <w:tcPr>
            <w:tcW w:w="1418" w:type="dxa"/>
          </w:tcPr>
          <w:p w14:paraId="51B9D688" w14:textId="4F09611F"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1701" w:type="dxa"/>
          </w:tcPr>
          <w:p w14:paraId="61680156"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6E082997"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30804C02" w14:textId="77777777" w:rsidTr="007B4E9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390" w:type="dxa"/>
          </w:tcPr>
          <w:p w14:paraId="3F0D27C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1417" w:type="dxa"/>
          </w:tcPr>
          <w:p w14:paraId="76BCDFD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2219051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46E49C1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225760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8" w:type="dxa"/>
          </w:tcPr>
          <w:p w14:paraId="4B45F05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3232892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5522BB8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1498974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F749BA6" w14:textId="77777777" w:rsidTr="007B4E90">
        <w:trPr>
          <w:trHeight w:val="536"/>
        </w:trPr>
        <w:tc>
          <w:tcPr>
            <w:cnfStyle w:val="001000000000" w:firstRow="0" w:lastRow="0" w:firstColumn="1" w:lastColumn="0" w:oddVBand="0" w:evenVBand="0" w:oddHBand="0" w:evenHBand="0" w:firstRowFirstColumn="0" w:firstRowLastColumn="0" w:lastRowFirstColumn="0" w:lastRowLastColumn="0"/>
            <w:tcW w:w="4390" w:type="dxa"/>
          </w:tcPr>
          <w:p w14:paraId="44F0C424"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p w14:paraId="63A163A1" w14:textId="77777777" w:rsidR="00547506" w:rsidRPr="00547506" w:rsidRDefault="00547506" w:rsidP="00547506">
            <w:pPr>
              <w:spacing w:after="160" w:line="259" w:lineRule="auto"/>
              <w:contextualSpacing/>
              <w:rPr>
                <w:rFonts w:eastAsia="Calibri" w:cs="Arial"/>
                <w:sz w:val="22"/>
                <w:lang w:val="en-GB"/>
              </w:rPr>
            </w:pPr>
          </w:p>
        </w:tc>
        <w:tc>
          <w:tcPr>
            <w:tcW w:w="1417" w:type="dxa"/>
          </w:tcPr>
          <w:p w14:paraId="41780D6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305232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35A7E4B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411814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8" w:type="dxa"/>
          </w:tcPr>
          <w:p w14:paraId="04FD28D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1894916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7F140E4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3549545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A6489CF" w14:textId="77777777" w:rsidTr="007B4E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390" w:type="dxa"/>
          </w:tcPr>
          <w:p w14:paraId="778411D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1417" w:type="dxa"/>
          </w:tcPr>
          <w:p w14:paraId="20AD131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8914906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2AC3076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752673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8" w:type="dxa"/>
          </w:tcPr>
          <w:p w14:paraId="16FF689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1315926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5F5C137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52914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2E07BD84" w14:textId="77777777" w:rsidR="00547506" w:rsidRPr="00547506" w:rsidRDefault="00547506" w:rsidP="00547506">
      <w:pPr>
        <w:spacing w:after="160" w:line="259" w:lineRule="auto"/>
        <w:rPr>
          <w:rFonts w:eastAsia="Calibri" w:cs="Arial"/>
          <w:sz w:val="22"/>
        </w:rPr>
      </w:pPr>
    </w:p>
    <w:p w14:paraId="79FE3955" w14:textId="77EA8D87" w:rsidR="00547506" w:rsidRDefault="000A7893" w:rsidP="00547506">
      <w:pPr>
        <w:numPr>
          <w:ilvl w:val="1"/>
          <w:numId w:val="47"/>
        </w:numPr>
        <w:spacing w:before="120" w:after="160" w:line="259" w:lineRule="auto"/>
        <w:ind w:left="630"/>
        <w:contextualSpacing/>
        <w:rPr>
          <w:rFonts w:eastAsia="Calibri" w:cs="Arial"/>
          <w:i/>
          <w:iCs/>
          <w:sz w:val="22"/>
        </w:rPr>
      </w:pPr>
      <w:r>
        <w:rPr>
          <w:rFonts w:eastAsia="Calibri" w:cs="Arial"/>
          <w:sz w:val="22"/>
        </w:rPr>
        <w:t xml:space="preserve"> </w:t>
      </w:r>
      <w:r w:rsidR="00547506" w:rsidRPr="00547506">
        <w:rPr>
          <w:rFonts w:eastAsia="Calibri" w:cs="Arial"/>
          <w:sz w:val="22"/>
        </w:rPr>
        <w:t xml:space="preserve">Please indicate for which of the below areas of concern </w:t>
      </w:r>
      <w:r w:rsidR="00547506" w:rsidRPr="00547506">
        <w:rPr>
          <w:rFonts w:eastAsia="Calibri" w:cs="Arial"/>
          <w:b/>
          <w:bCs/>
          <w:sz w:val="22"/>
        </w:rPr>
        <w:t>major issues</w:t>
      </w:r>
      <w:r w:rsidR="00547506" w:rsidRPr="00547506">
        <w:rPr>
          <w:rFonts w:eastAsia="Calibri" w:cs="Arial"/>
          <w:sz w:val="22"/>
        </w:rPr>
        <w:t xml:space="preserve"> were identified. </w:t>
      </w:r>
      <w:r w:rsidR="00547506" w:rsidRPr="00547506">
        <w:rPr>
          <w:rFonts w:eastAsia="Calibri" w:cs="Arial"/>
          <w:i/>
          <w:iCs/>
          <w:sz w:val="22"/>
        </w:rPr>
        <w:t>Please do NOT tick the below if the issues are minor.</w:t>
      </w:r>
    </w:p>
    <w:p w14:paraId="427368E0" w14:textId="77777777" w:rsidR="0027795B" w:rsidRPr="00547506" w:rsidRDefault="0027795B" w:rsidP="0027795B">
      <w:pPr>
        <w:spacing w:before="120" w:after="160" w:line="259" w:lineRule="auto"/>
        <w:ind w:left="270"/>
        <w:contextualSpacing/>
        <w:rPr>
          <w:rFonts w:eastAsia="Calibri" w:cs="Arial"/>
          <w:i/>
          <w:iCs/>
          <w:sz w:val="22"/>
        </w:rPr>
      </w:pPr>
    </w:p>
    <w:tbl>
      <w:tblPr>
        <w:tblStyle w:val="GridTable4-Accent31"/>
        <w:tblW w:w="10761" w:type="dxa"/>
        <w:tblLook w:val="04A0" w:firstRow="1" w:lastRow="0" w:firstColumn="1" w:lastColumn="0" w:noHBand="0" w:noVBand="1"/>
      </w:tblPr>
      <w:tblGrid>
        <w:gridCol w:w="4830"/>
        <w:gridCol w:w="1119"/>
        <w:gridCol w:w="1559"/>
        <w:gridCol w:w="3253"/>
      </w:tblGrid>
      <w:tr w:rsidR="00547506" w:rsidRPr="00547506" w14:paraId="52A23973" w14:textId="77777777" w:rsidTr="007B4E90">
        <w:trPr>
          <w:cnfStyle w:val="100000000000" w:firstRow="1" w:lastRow="0" w:firstColumn="0" w:lastColumn="0" w:oddVBand="0" w:evenVBand="0" w:oddHBand="0"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0" w:type="auto"/>
          </w:tcPr>
          <w:p w14:paraId="28EA5D8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1119" w:type="dxa"/>
          </w:tcPr>
          <w:p w14:paraId="4213C4D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1559" w:type="dxa"/>
          </w:tcPr>
          <w:p w14:paraId="0B722A32"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35C97058"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3253" w:type="dxa"/>
          </w:tcPr>
          <w:p w14:paraId="0BE7B1F2"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r>
      <w:tr w:rsidR="00547506" w:rsidRPr="00547506" w14:paraId="1D748D3F" w14:textId="77777777" w:rsidTr="007B4E90">
        <w:trPr>
          <w:cnfStyle w:val="000000100000" w:firstRow="0" w:lastRow="0" w:firstColumn="0" w:lastColumn="0" w:oddVBand="0" w:evenVBand="0" w:oddHBand="1" w:evenHBand="0" w:firstRowFirstColumn="0" w:firstRowLastColumn="0" w:lastRowFirstColumn="0" w:lastRowLastColumn="0"/>
          <w:trHeight w:val="1896"/>
        </w:trPr>
        <w:tc>
          <w:tcPr>
            <w:cnfStyle w:val="001000000000" w:firstRow="0" w:lastRow="0" w:firstColumn="1" w:lastColumn="0" w:oddVBand="0" w:evenVBand="0" w:oddHBand="0" w:evenHBand="0" w:firstRowFirstColumn="0" w:firstRowLastColumn="0" w:lastRowFirstColumn="0" w:lastRowLastColumn="0"/>
            <w:tcW w:w="0" w:type="auto"/>
          </w:tcPr>
          <w:p w14:paraId="3482D4E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controls for receiving of goods, stock placement and location, inventory control and records management, order processing, inventory counts, order release and dispatch, good house-keeping, equipment management, etc</w:t>
            </w:r>
          </w:p>
        </w:tc>
        <w:tc>
          <w:tcPr>
            <w:tcW w:w="1119" w:type="dxa"/>
          </w:tcPr>
          <w:p w14:paraId="1A2DAF5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7375527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65ACF3F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934705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253" w:type="dxa"/>
          </w:tcPr>
          <w:p w14:paraId="37178C7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63619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43380F6" w14:textId="77777777" w:rsidTr="007B4E90">
        <w:trPr>
          <w:trHeight w:val="811"/>
        </w:trPr>
        <w:tc>
          <w:tcPr>
            <w:cnfStyle w:val="001000000000" w:firstRow="0" w:lastRow="0" w:firstColumn="1" w:lastColumn="0" w:oddVBand="0" w:evenVBand="0" w:oddHBand="0" w:evenHBand="0" w:firstRowFirstColumn="0" w:firstRowLastColumn="0" w:lastRowFirstColumn="0" w:lastRowLastColumn="0"/>
            <w:tcW w:w="0" w:type="auto"/>
          </w:tcPr>
          <w:p w14:paraId="1B5B5F7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controls to minimize the risk of loss/ diversion/ damage in the storage facilities</w:t>
            </w:r>
          </w:p>
        </w:tc>
        <w:tc>
          <w:tcPr>
            <w:tcW w:w="1119" w:type="dxa"/>
          </w:tcPr>
          <w:p w14:paraId="1B6A06D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1429311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4D9518D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4610011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253" w:type="dxa"/>
          </w:tcPr>
          <w:p w14:paraId="6BE67C1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401953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99457C4" w14:textId="77777777" w:rsidTr="007B4E90">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0" w:type="auto"/>
          </w:tcPr>
          <w:p w14:paraId="46E7018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Receipt, storage and management of goods are not in accordance with Good Storage Practices, as applicable for the concerned health products</w:t>
            </w:r>
          </w:p>
        </w:tc>
        <w:tc>
          <w:tcPr>
            <w:tcW w:w="1119" w:type="dxa"/>
          </w:tcPr>
          <w:p w14:paraId="27339A8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20817398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01BBDCC7" w14:textId="4CAD3452"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839913348"/>
                <w14:checkbox>
                  <w14:checked w14:val="1"/>
                  <w14:checkedState w14:val="2612" w14:font="MS Gothic"/>
                  <w14:uncheckedState w14:val="2610" w14:font="MS Gothic"/>
                </w14:checkbox>
              </w:sdtPr>
              <w:sdtEndPr/>
              <w:sdtContent>
                <w:r w:rsidR="007B4E90">
                  <w:rPr>
                    <w:rFonts w:ascii="MS Gothic" w:eastAsia="MS Gothic" w:hAnsi="MS Gothic" w:cs="Arial" w:hint="eastAsia"/>
                    <w:color w:val="2B579A"/>
                    <w:sz w:val="22"/>
                    <w:shd w:val="clear" w:color="auto" w:fill="E6E6E6"/>
                    <w:lang w:val="en-GB"/>
                  </w:rPr>
                  <w:t>☒</w:t>
                </w:r>
              </w:sdtContent>
            </w:sdt>
          </w:p>
        </w:tc>
        <w:tc>
          <w:tcPr>
            <w:tcW w:w="3253" w:type="dxa"/>
          </w:tcPr>
          <w:p w14:paraId="1F11667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7761160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54173B8" w14:textId="77777777" w:rsidTr="007B4E90">
        <w:trPr>
          <w:trHeight w:val="811"/>
        </w:trPr>
        <w:tc>
          <w:tcPr>
            <w:cnfStyle w:val="001000000000" w:firstRow="0" w:lastRow="0" w:firstColumn="1" w:lastColumn="0" w:oddVBand="0" w:evenVBand="0" w:oddHBand="0" w:evenHBand="0" w:firstRowFirstColumn="0" w:firstRowLastColumn="0" w:lastRowFirstColumn="0" w:lastRowLastColumn="0"/>
            <w:tcW w:w="0" w:type="auto"/>
          </w:tcPr>
          <w:p w14:paraId="4AF7F310"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Management of storage and distribution not in accordance with the COVID-19 response plan </w:t>
            </w:r>
          </w:p>
        </w:tc>
        <w:tc>
          <w:tcPr>
            <w:tcW w:w="1119" w:type="dxa"/>
          </w:tcPr>
          <w:p w14:paraId="2534863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23046898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6B0D471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5230648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253" w:type="dxa"/>
          </w:tcPr>
          <w:p w14:paraId="776E15A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6821607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B9912F0" w14:textId="77777777" w:rsidTr="007B4E90">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0" w:type="auto"/>
          </w:tcPr>
          <w:p w14:paraId="4B0141C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systems/LMIS and controls to minimize the risk of stock-outs, over-stocks and expiry.</w:t>
            </w:r>
          </w:p>
        </w:tc>
        <w:tc>
          <w:tcPr>
            <w:tcW w:w="1119" w:type="dxa"/>
          </w:tcPr>
          <w:p w14:paraId="0A44F9F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41177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133517B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4450486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253" w:type="dxa"/>
          </w:tcPr>
          <w:p w14:paraId="76DBDC2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75713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680CA13" w14:textId="77777777" w:rsidTr="007B4E90">
        <w:trPr>
          <w:trHeight w:val="461"/>
        </w:trPr>
        <w:tc>
          <w:tcPr>
            <w:cnfStyle w:val="001000000000" w:firstRow="0" w:lastRow="0" w:firstColumn="1" w:lastColumn="0" w:oddVBand="0" w:evenVBand="0" w:oddHBand="0" w:evenHBand="0" w:firstRowFirstColumn="0" w:firstRowLastColumn="0" w:lastRowFirstColumn="0" w:lastRowLastColumn="0"/>
            <w:tcW w:w="0" w:type="auto"/>
          </w:tcPr>
          <w:p w14:paraId="6A787480"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1119" w:type="dxa"/>
          </w:tcPr>
          <w:p w14:paraId="2A1A415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030495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4C48B31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903092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r w:rsidR="00547506" w:rsidRPr="00547506">
              <w:rPr>
                <w:rFonts w:ascii="MS Gothic" w:eastAsia="MS Gothic" w:hAnsi="MS Gothic" w:cs="Arial"/>
                <w:sz w:val="22"/>
                <w:lang w:val="en-GB"/>
              </w:rPr>
              <w:t xml:space="preserve"> </w:t>
            </w:r>
          </w:p>
        </w:tc>
        <w:tc>
          <w:tcPr>
            <w:tcW w:w="3253" w:type="dxa"/>
          </w:tcPr>
          <w:p w14:paraId="1C0A699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7240396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25D5120C" w14:textId="77777777" w:rsidR="00547506" w:rsidRPr="00547506" w:rsidRDefault="00547506" w:rsidP="00547506">
      <w:pPr>
        <w:tabs>
          <w:tab w:val="left" w:pos="270"/>
        </w:tabs>
        <w:spacing w:after="160" w:line="259" w:lineRule="auto"/>
        <w:rPr>
          <w:rFonts w:eastAsia="Calibri" w:cs="Arial"/>
          <w:b/>
          <w:szCs w:val="24"/>
        </w:rPr>
      </w:pPr>
    </w:p>
    <w:p w14:paraId="7A221359" w14:textId="77777777" w:rsidR="00547506" w:rsidRPr="0027795B" w:rsidRDefault="00547506" w:rsidP="00547506">
      <w:pPr>
        <w:numPr>
          <w:ilvl w:val="0"/>
          <w:numId w:val="47"/>
        </w:numPr>
        <w:tabs>
          <w:tab w:val="left" w:pos="270"/>
        </w:tabs>
        <w:spacing w:before="120" w:after="160" w:line="259" w:lineRule="auto"/>
        <w:contextualSpacing/>
        <w:rPr>
          <w:rFonts w:eastAsia="Calibri" w:cs="Arial"/>
          <w:b/>
          <w:sz w:val="22"/>
        </w:rPr>
      </w:pPr>
      <w:r w:rsidRPr="0027795B">
        <w:rPr>
          <w:rFonts w:eastAsia="Calibri" w:cs="Arial"/>
          <w:b/>
          <w:bCs/>
          <w:sz w:val="22"/>
        </w:rPr>
        <w:t xml:space="preserve">Verification of distribution of health products </w:t>
      </w:r>
    </w:p>
    <w:p w14:paraId="084D37FE" w14:textId="77777777" w:rsidR="00547506" w:rsidRPr="0027795B" w:rsidRDefault="00547506" w:rsidP="00547506">
      <w:pPr>
        <w:tabs>
          <w:tab w:val="left" w:pos="270"/>
        </w:tabs>
        <w:spacing w:after="160" w:line="259" w:lineRule="auto"/>
        <w:ind w:left="720"/>
        <w:contextualSpacing/>
        <w:rPr>
          <w:rFonts w:eastAsia="Calibri" w:cs="Arial"/>
          <w:b/>
          <w:sz w:val="22"/>
        </w:rPr>
      </w:pPr>
    </w:p>
    <w:p w14:paraId="1569CC17" w14:textId="57D8A450" w:rsidR="00547506" w:rsidRDefault="00547506" w:rsidP="00547506">
      <w:pPr>
        <w:numPr>
          <w:ilvl w:val="1"/>
          <w:numId w:val="47"/>
        </w:numPr>
        <w:spacing w:before="120" w:after="160" w:line="259" w:lineRule="auto"/>
        <w:ind w:left="900" w:hanging="540"/>
        <w:contextualSpacing/>
        <w:rPr>
          <w:rFonts w:eastAsia="Calibri" w:cs="Arial"/>
          <w:sz w:val="22"/>
        </w:rPr>
      </w:pPr>
      <w:r w:rsidRPr="0027795B">
        <w:rPr>
          <w:rFonts w:eastAsia="Calibri" w:cs="Arial"/>
          <w:sz w:val="22"/>
        </w:rPr>
        <w:t>Select for the below products/services (only for material amounts) the level of issues identified.</w:t>
      </w:r>
    </w:p>
    <w:p w14:paraId="2D247ACA" w14:textId="77777777" w:rsidR="0027795B" w:rsidRPr="0027795B" w:rsidRDefault="0027795B" w:rsidP="0027795B">
      <w:pPr>
        <w:spacing w:before="120" w:after="160" w:line="259" w:lineRule="auto"/>
        <w:ind w:left="900"/>
        <w:contextualSpacing/>
        <w:rPr>
          <w:rFonts w:eastAsia="Calibri" w:cs="Arial"/>
          <w:sz w:val="22"/>
        </w:rPr>
      </w:pPr>
    </w:p>
    <w:tbl>
      <w:tblPr>
        <w:tblStyle w:val="GridTable4-Accent31"/>
        <w:tblW w:w="10624" w:type="dxa"/>
        <w:tblLook w:val="04A0" w:firstRow="1" w:lastRow="0" w:firstColumn="1" w:lastColumn="0" w:noHBand="0" w:noVBand="1"/>
      </w:tblPr>
      <w:tblGrid>
        <w:gridCol w:w="4365"/>
        <w:gridCol w:w="1492"/>
        <w:gridCol w:w="1847"/>
        <w:gridCol w:w="1638"/>
        <w:gridCol w:w="1282"/>
      </w:tblGrid>
      <w:tr w:rsidR="00547506" w:rsidRPr="00547506" w14:paraId="14FEAF9E" w14:textId="77777777" w:rsidTr="00547506">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0" w:type="auto"/>
          </w:tcPr>
          <w:p w14:paraId="16C7466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0" w:type="auto"/>
          </w:tcPr>
          <w:p w14:paraId="75E4B229"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0" w:type="auto"/>
          </w:tcPr>
          <w:p w14:paraId="6193B971"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0" w:type="auto"/>
          </w:tcPr>
          <w:p w14:paraId="7B3E0947" w14:textId="35DFBE59"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0" w:type="auto"/>
          </w:tcPr>
          <w:p w14:paraId="15F6D1D8"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38DD186C"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10D5D902" w14:textId="77777777" w:rsidTr="00547506">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0" w:type="auto"/>
          </w:tcPr>
          <w:p w14:paraId="09A405B6"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0" w:type="auto"/>
          </w:tcPr>
          <w:p w14:paraId="747BCB4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093117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C31D9B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262051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F7A8F4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614457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BD8A24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579339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4B5A305" w14:textId="77777777" w:rsidTr="00B80EA9">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76F2CE1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p w14:paraId="5BD8E9D9" w14:textId="77777777" w:rsidR="00547506" w:rsidRPr="00547506" w:rsidRDefault="00547506" w:rsidP="00547506">
            <w:pPr>
              <w:spacing w:after="160" w:line="259" w:lineRule="auto"/>
              <w:contextualSpacing/>
              <w:rPr>
                <w:rFonts w:eastAsia="Calibri" w:cs="Arial"/>
                <w:sz w:val="22"/>
                <w:lang w:val="en-GB"/>
              </w:rPr>
            </w:pPr>
          </w:p>
        </w:tc>
        <w:tc>
          <w:tcPr>
            <w:tcW w:w="0" w:type="auto"/>
          </w:tcPr>
          <w:p w14:paraId="2B900B2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6079355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009223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5919376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0" w:type="auto"/>
          </w:tcPr>
          <w:p w14:paraId="0972C7F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7781482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36F023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0884525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780E2AD" w14:textId="77777777" w:rsidTr="0054750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0" w:type="auto"/>
          </w:tcPr>
          <w:p w14:paraId="673BCDE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p w14:paraId="7C56337C" w14:textId="77777777" w:rsidR="00547506" w:rsidRPr="00547506" w:rsidRDefault="00547506" w:rsidP="00547506">
            <w:pPr>
              <w:spacing w:after="160" w:line="259" w:lineRule="auto"/>
              <w:contextualSpacing/>
              <w:rPr>
                <w:rFonts w:eastAsia="Calibri" w:cs="Arial"/>
                <w:sz w:val="22"/>
                <w:lang w:val="en-GB"/>
              </w:rPr>
            </w:pPr>
          </w:p>
        </w:tc>
        <w:tc>
          <w:tcPr>
            <w:tcW w:w="0" w:type="auto"/>
          </w:tcPr>
          <w:p w14:paraId="12021AD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7799456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5CBF76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064368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CDE1F3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512854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05FD52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4940378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0684F8D1" w14:textId="77777777" w:rsidR="00547506" w:rsidRPr="00547506" w:rsidRDefault="00547506" w:rsidP="00547506">
      <w:pPr>
        <w:spacing w:after="160" w:line="259" w:lineRule="auto"/>
        <w:rPr>
          <w:rFonts w:eastAsia="Calibri" w:cs="Arial"/>
          <w:sz w:val="22"/>
        </w:rPr>
      </w:pPr>
    </w:p>
    <w:p w14:paraId="364A27F8" w14:textId="6B87562C" w:rsidR="00547506" w:rsidRDefault="00547506" w:rsidP="00547506">
      <w:pPr>
        <w:numPr>
          <w:ilvl w:val="1"/>
          <w:numId w:val="47"/>
        </w:numPr>
        <w:spacing w:before="120" w:after="160" w:line="259" w:lineRule="auto"/>
        <w:ind w:left="900" w:hanging="540"/>
        <w:contextualSpacing/>
        <w:rPr>
          <w:rFonts w:eastAsia="Calibri" w:cs="Arial"/>
          <w:i/>
          <w:iCs/>
          <w:sz w:val="22"/>
        </w:rPr>
      </w:pPr>
      <w:r w:rsidRPr="00547506">
        <w:rPr>
          <w:rFonts w:eastAsia="Calibri" w:cs="Arial"/>
          <w:sz w:val="22"/>
        </w:rPr>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p w14:paraId="4201B811" w14:textId="77777777" w:rsidR="0027795B" w:rsidRPr="00547506" w:rsidRDefault="0027795B" w:rsidP="0027795B">
      <w:pPr>
        <w:spacing w:before="120" w:after="160" w:line="259" w:lineRule="auto"/>
        <w:ind w:left="900"/>
        <w:contextualSpacing/>
        <w:rPr>
          <w:rFonts w:eastAsia="Calibri" w:cs="Arial"/>
          <w:i/>
          <w:iCs/>
          <w:sz w:val="22"/>
        </w:rPr>
      </w:pPr>
    </w:p>
    <w:tbl>
      <w:tblPr>
        <w:tblStyle w:val="GridTable4-Accent31"/>
        <w:tblW w:w="10750" w:type="dxa"/>
        <w:tblLook w:val="04A0" w:firstRow="1" w:lastRow="0" w:firstColumn="1" w:lastColumn="0" w:noHBand="0" w:noVBand="1"/>
      </w:tblPr>
      <w:tblGrid>
        <w:gridCol w:w="4370"/>
        <w:gridCol w:w="1295"/>
        <w:gridCol w:w="1843"/>
        <w:gridCol w:w="3242"/>
      </w:tblGrid>
      <w:tr w:rsidR="00547506" w:rsidRPr="00547506" w14:paraId="373C7DE2" w14:textId="77777777" w:rsidTr="00BE5524">
        <w:trPr>
          <w:cnfStyle w:val="100000000000" w:firstRow="1" w:lastRow="0" w:firstColumn="0" w:lastColumn="0" w:oddVBand="0" w:evenVBand="0" w:oddHBand="0" w:evenHBand="0" w:firstRowFirstColumn="0" w:firstRowLastColumn="0" w:lastRowFirstColumn="0" w:lastRowLastColumn="0"/>
          <w:trHeight w:val="1507"/>
        </w:trPr>
        <w:tc>
          <w:tcPr>
            <w:cnfStyle w:val="001000000000" w:firstRow="0" w:lastRow="0" w:firstColumn="1" w:lastColumn="0" w:oddVBand="0" w:evenVBand="0" w:oddHBand="0" w:evenHBand="0" w:firstRowFirstColumn="0" w:firstRowLastColumn="0" w:lastRowFirstColumn="0" w:lastRowLastColumn="0"/>
            <w:tcW w:w="0" w:type="auto"/>
          </w:tcPr>
          <w:p w14:paraId="55EC17D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1295" w:type="dxa"/>
          </w:tcPr>
          <w:p w14:paraId="5D5C0054"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1843" w:type="dxa"/>
          </w:tcPr>
          <w:p w14:paraId="2D857334"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73A15FD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3242" w:type="dxa"/>
          </w:tcPr>
          <w:p w14:paraId="10E5AB2C"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p w14:paraId="55E46D28"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r>
      <w:tr w:rsidR="00547506" w:rsidRPr="00547506" w14:paraId="4BDA5354" w14:textId="77777777" w:rsidTr="00BE5524">
        <w:trPr>
          <w:cnfStyle w:val="000000100000" w:firstRow="0" w:lastRow="0" w:firstColumn="0" w:lastColumn="0" w:oddVBand="0" w:evenVBand="0" w:oddHBand="1" w:evenHBand="0" w:firstRowFirstColumn="0" w:firstRowLastColumn="0" w:lastRowFirstColumn="0" w:lastRowLastColumn="0"/>
          <w:trHeight w:val="1480"/>
        </w:trPr>
        <w:tc>
          <w:tcPr>
            <w:cnfStyle w:val="001000000000" w:firstRow="0" w:lastRow="0" w:firstColumn="1" w:lastColumn="0" w:oddVBand="0" w:evenVBand="0" w:oddHBand="0" w:evenHBand="0" w:firstRowFirstColumn="0" w:firstRowLastColumn="0" w:lastRowFirstColumn="0" w:lastRowLastColumn="0"/>
            <w:tcW w:w="0" w:type="auto"/>
          </w:tcPr>
          <w:p w14:paraId="26B6259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Distribution of the products not in accordance with Good Distribution Practices</w:t>
            </w:r>
          </w:p>
        </w:tc>
        <w:tc>
          <w:tcPr>
            <w:tcW w:w="1295" w:type="dxa"/>
          </w:tcPr>
          <w:p w14:paraId="34CCC73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600233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2F02FC5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22701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242" w:type="dxa"/>
          </w:tcPr>
          <w:p w14:paraId="209694E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613934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FF207E7" w14:textId="77777777" w:rsidTr="00BE5524">
        <w:trPr>
          <w:trHeight w:val="1262"/>
        </w:trPr>
        <w:tc>
          <w:tcPr>
            <w:cnfStyle w:val="001000000000" w:firstRow="0" w:lastRow="0" w:firstColumn="1" w:lastColumn="0" w:oddVBand="0" w:evenVBand="0" w:oddHBand="0" w:evenHBand="0" w:firstRowFirstColumn="0" w:firstRowLastColumn="0" w:lastRowFirstColumn="0" w:lastRowLastColumn="0"/>
            <w:tcW w:w="0" w:type="auto"/>
          </w:tcPr>
          <w:p w14:paraId="11BBA45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Goods not distributed according to plan (quantity, type of products, quality, frequency of receipt)</w:t>
            </w:r>
          </w:p>
        </w:tc>
        <w:tc>
          <w:tcPr>
            <w:tcW w:w="1295" w:type="dxa"/>
          </w:tcPr>
          <w:p w14:paraId="669B995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95409284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7A57216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43216940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242" w:type="dxa"/>
          </w:tcPr>
          <w:p w14:paraId="7BA97B7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923889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B4E8CA2" w14:textId="77777777" w:rsidTr="00BE5524">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0" w:type="auto"/>
          </w:tcPr>
          <w:p w14:paraId="7325FF0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Goods not distributed at no charge to the end users/beneficiaries.</w:t>
            </w:r>
          </w:p>
        </w:tc>
        <w:tc>
          <w:tcPr>
            <w:tcW w:w="1295" w:type="dxa"/>
          </w:tcPr>
          <w:p w14:paraId="13B4E49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99572101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1DB342A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74542367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242" w:type="dxa"/>
          </w:tcPr>
          <w:p w14:paraId="01112F4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8371550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B9E39B4" w14:textId="77777777" w:rsidTr="00BE5524">
        <w:trPr>
          <w:trHeight w:val="1280"/>
        </w:trPr>
        <w:tc>
          <w:tcPr>
            <w:cnfStyle w:val="001000000000" w:firstRow="0" w:lastRow="0" w:firstColumn="1" w:lastColumn="0" w:oddVBand="0" w:evenVBand="0" w:oddHBand="0" w:evenHBand="0" w:firstRowFirstColumn="0" w:firstRowLastColumn="0" w:lastRowFirstColumn="0" w:lastRowLastColumn="0"/>
            <w:tcW w:w="0" w:type="auto"/>
          </w:tcPr>
          <w:p w14:paraId="5F75E94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reconciliations of quantities ordered, received at central location, dispatched to different locations</w:t>
            </w:r>
          </w:p>
        </w:tc>
        <w:tc>
          <w:tcPr>
            <w:tcW w:w="1295" w:type="dxa"/>
          </w:tcPr>
          <w:p w14:paraId="498370F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1405382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5291BB5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20829721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242" w:type="dxa"/>
          </w:tcPr>
          <w:p w14:paraId="3BCD3CB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280741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BFA9066" w14:textId="77777777" w:rsidTr="00BE5524">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0" w:type="auto"/>
          </w:tcPr>
          <w:p w14:paraId="10187B5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1295" w:type="dxa"/>
          </w:tcPr>
          <w:p w14:paraId="1640A75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993603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4960ED0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551384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3242" w:type="dxa"/>
          </w:tcPr>
          <w:p w14:paraId="267119E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782520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368273B8" w14:textId="77777777" w:rsidR="00547506" w:rsidRPr="00547506" w:rsidRDefault="00547506" w:rsidP="00547506">
      <w:pPr>
        <w:tabs>
          <w:tab w:val="left" w:pos="270"/>
        </w:tabs>
        <w:spacing w:after="160" w:line="259" w:lineRule="auto"/>
        <w:rPr>
          <w:rFonts w:eastAsia="Calibri" w:cs="Arial"/>
          <w:b/>
          <w:szCs w:val="24"/>
        </w:rPr>
      </w:pPr>
    </w:p>
    <w:p w14:paraId="459E2B71" w14:textId="77777777" w:rsidR="00547506" w:rsidRPr="000A7893" w:rsidRDefault="00547506" w:rsidP="00547506">
      <w:pPr>
        <w:numPr>
          <w:ilvl w:val="0"/>
          <w:numId w:val="47"/>
        </w:numPr>
        <w:tabs>
          <w:tab w:val="left" w:pos="270"/>
        </w:tabs>
        <w:spacing w:before="120" w:after="160" w:line="259" w:lineRule="auto"/>
        <w:contextualSpacing/>
        <w:rPr>
          <w:rFonts w:eastAsia="Calibri" w:cs="Arial"/>
          <w:b/>
          <w:sz w:val="22"/>
        </w:rPr>
      </w:pPr>
      <w:r w:rsidRPr="000A7893">
        <w:rPr>
          <w:rFonts w:eastAsia="Calibri" w:cs="Arial"/>
          <w:b/>
          <w:bCs/>
          <w:sz w:val="22"/>
        </w:rPr>
        <w:t xml:space="preserve">Verification of health products related service delivery </w:t>
      </w:r>
    </w:p>
    <w:p w14:paraId="5FF56078" w14:textId="77777777" w:rsidR="00547506" w:rsidRPr="000A7893" w:rsidRDefault="00547506" w:rsidP="00547506">
      <w:pPr>
        <w:tabs>
          <w:tab w:val="left" w:pos="270"/>
        </w:tabs>
        <w:spacing w:after="160" w:line="259" w:lineRule="auto"/>
        <w:ind w:left="720"/>
        <w:contextualSpacing/>
        <w:rPr>
          <w:rFonts w:eastAsia="Calibri" w:cs="Arial"/>
          <w:b/>
          <w:sz w:val="22"/>
        </w:rPr>
      </w:pPr>
    </w:p>
    <w:p w14:paraId="6382D44D" w14:textId="36C83C29" w:rsidR="00547506" w:rsidRPr="000A7893" w:rsidRDefault="00547506" w:rsidP="00547506">
      <w:pPr>
        <w:numPr>
          <w:ilvl w:val="1"/>
          <w:numId w:val="47"/>
        </w:numPr>
        <w:spacing w:before="120" w:after="160" w:line="259" w:lineRule="auto"/>
        <w:ind w:left="900" w:hanging="540"/>
        <w:contextualSpacing/>
        <w:rPr>
          <w:rFonts w:eastAsia="Calibri" w:cs="Arial"/>
          <w:sz w:val="22"/>
        </w:rPr>
      </w:pPr>
      <w:r w:rsidRPr="000A7893">
        <w:rPr>
          <w:rFonts w:eastAsia="Calibri" w:cs="Arial"/>
          <w:sz w:val="22"/>
        </w:rPr>
        <w:t>Select for the below products/services (only for material amounts) the level of issues identified.</w:t>
      </w:r>
    </w:p>
    <w:p w14:paraId="3AB8CF14" w14:textId="77777777" w:rsidR="000A7893" w:rsidRPr="00547506" w:rsidRDefault="000A7893" w:rsidP="000A7893">
      <w:pPr>
        <w:spacing w:before="120" w:after="160" w:line="259" w:lineRule="auto"/>
        <w:ind w:left="900"/>
        <w:contextualSpacing/>
        <w:rPr>
          <w:rFonts w:eastAsia="Calibri" w:cs="Arial"/>
          <w:sz w:val="22"/>
        </w:rPr>
      </w:pPr>
    </w:p>
    <w:tbl>
      <w:tblPr>
        <w:tblStyle w:val="GridTable4-Accent31"/>
        <w:tblW w:w="10800" w:type="dxa"/>
        <w:tblLook w:val="04A0" w:firstRow="1" w:lastRow="0" w:firstColumn="1" w:lastColumn="0" w:noHBand="0" w:noVBand="1"/>
      </w:tblPr>
      <w:tblGrid>
        <w:gridCol w:w="4815"/>
        <w:gridCol w:w="1417"/>
        <w:gridCol w:w="1623"/>
        <w:gridCol w:w="1659"/>
        <w:gridCol w:w="1286"/>
      </w:tblGrid>
      <w:tr w:rsidR="00547506" w:rsidRPr="00547506" w14:paraId="13A9E6AB" w14:textId="77777777" w:rsidTr="000F3989">
        <w:trPr>
          <w:cnfStyle w:val="100000000000" w:firstRow="1" w:lastRow="0" w:firstColumn="0" w:lastColumn="0" w:oddVBand="0" w:evenVBand="0" w:oddHBand="0" w:evenHBand="0" w:firstRowFirstColumn="0" w:firstRowLastColumn="0" w:lastRowFirstColumn="0" w:lastRowLastColumn="0"/>
          <w:trHeight w:val="1082"/>
        </w:trPr>
        <w:tc>
          <w:tcPr>
            <w:cnfStyle w:val="001000000000" w:firstRow="0" w:lastRow="0" w:firstColumn="1" w:lastColumn="0" w:oddVBand="0" w:evenVBand="0" w:oddHBand="0" w:evenHBand="0" w:firstRowFirstColumn="0" w:firstRowLastColumn="0" w:lastRowFirstColumn="0" w:lastRowLastColumn="0"/>
            <w:tcW w:w="4815" w:type="dxa"/>
          </w:tcPr>
          <w:p w14:paraId="2D177FB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1417" w:type="dxa"/>
          </w:tcPr>
          <w:p w14:paraId="798B5EFA"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1623" w:type="dxa"/>
          </w:tcPr>
          <w:p w14:paraId="72C7924E" w14:textId="2C7918BE"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0" w:type="auto"/>
          </w:tcPr>
          <w:p w14:paraId="6D44B358" w14:textId="63963F3C"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0" w:type="auto"/>
          </w:tcPr>
          <w:p w14:paraId="7FA11E4B"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63140FAA"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0F3989" w:rsidRPr="00547506" w14:paraId="6C3E4F7F" w14:textId="77777777" w:rsidTr="000F3989">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815" w:type="dxa"/>
          </w:tcPr>
          <w:p w14:paraId="7802F5E6" w14:textId="77777777" w:rsidR="000F3989" w:rsidRPr="00547506" w:rsidRDefault="000F3989" w:rsidP="000F3989">
            <w:pPr>
              <w:spacing w:after="160" w:line="259" w:lineRule="auto"/>
              <w:contextualSpacing/>
              <w:rPr>
                <w:rFonts w:eastAsia="Calibri" w:cs="Arial"/>
                <w:sz w:val="22"/>
                <w:lang w:val="en-GB"/>
              </w:rPr>
            </w:pPr>
            <w:r w:rsidRPr="00547506">
              <w:rPr>
                <w:rFonts w:eastAsia="Calibri" w:cs="Arial"/>
                <w:sz w:val="22"/>
                <w:lang w:val="en-GB"/>
              </w:rPr>
              <w:t>PPEs</w:t>
            </w:r>
          </w:p>
        </w:tc>
        <w:tc>
          <w:tcPr>
            <w:tcW w:w="1417" w:type="dxa"/>
          </w:tcPr>
          <w:p w14:paraId="24A07935"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13403573"/>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1623" w:type="dxa"/>
          </w:tcPr>
          <w:p w14:paraId="3B56BB73" w14:textId="4A9E3348"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178464348"/>
                <w14:checkbox>
                  <w14:checked w14:val="0"/>
                  <w14:checkedState w14:val="2612" w14:font="MS Gothic"/>
                  <w14:uncheckedState w14:val="2610" w14:font="MS Gothic"/>
                </w14:checkbox>
              </w:sdtPr>
              <w:sdtEndPr/>
              <w:sdtContent>
                <w:r w:rsidR="000F3989">
                  <w:rPr>
                    <w:rFonts w:ascii="MS Gothic" w:eastAsia="MS Gothic" w:hAnsi="MS Gothic" w:cs="Arial" w:hint="eastAsia"/>
                    <w:color w:val="2B579A"/>
                    <w:sz w:val="22"/>
                    <w:shd w:val="clear" w:color="auto" w:fill="E6E6E6"/>
                    <w:lang w:val="en-GB"/>
                  </w:rPr>
                  <w:t>☐</w:t>
                </w:r>
              </w:sdtContent>
            </w:sdt>
          </w:p>
        </w:tc>
        <w:tc>
          <w:tcPr>
            <w:tcW w:w="0" w:type="auto"/>
          </w:tcPr>
          <w:p w14:paraId="0961F26A" w14:textId="71254432"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314182"/>
                <w14:checkbox>
                  <w14:checked w14:val="0"/>
                  <w14:checkedState w14:val="2612" w14:font="MS Gothic"/>
                  <w14:uncheckedState w14:val="2610" w14:font="MS Gothic"/>
                </w14:checkbox>
              </w:sdtPr>
              <w:sdtEndPr/>
              <w:sdtContent>
                <w:r w:rsidR="000F3989">
                  <w:rPr>
                    <w:rFonts w:ascii="MS Gothic" w:eastAsia="MS Gothic" w:hAnsi="MS Gothic" w:cs="Arial" w:hint="eastAsia"/>
                    <w:color w:val="2B579A"/>
                    <w:sz w:val="22"/>
                    <w:shd w:val="clear" w:color="auto" w:fill="E6E6E6"/>
                    <w:lang w:val="en-GB"/>
                  </w:rPr>
                  <w:t>☐</w:t>
                </w:r>
              </w:sdtContent>
            </w:sdt>
          </w:p>
        </w:tc>
        <w:tc>
          <w:tcPr>
            <w:tcW w:w="0" w:type="auto"/>
          </w:tcPr>
          <w:p w14:paraId="0D9D7280"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8012572"/>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r>
      <w:tr w:rsidR="000F3989" w:rsidRPr="00547506" w14:paraId="2BF5B24A" w14:textId="77777777" w:rsidTr="000F3989">
        <w:trPr>
          <w:trHeight w:val="540"/>
        </w:trPr>
        <w:tc>
          <w:tcPr>
            <w:cnfStyle w:val="001000000000" w:firstRow="0" w:lastRow="0" w:firstColumn="1" w:lastColumn="0" w:oddVBand="0" w:evenVBand="0" w:oddHBand="0" w:evenHBand="0" w:firstRowFirstColumn="0" w:firstRowLastColumn="0" w:lastRowFirstColumn="0" w:lastRowLastColumn="0"/>
            <w:tcW w:w="4815" w:type="dxa"/>
          </w:tcPr>
          <w:p w14:paraId="2D7CA16A" w14:textId="77777777" w:rsidR="000F3989" w:rsidRPr="00547506" w:rsidRDefault="000F3989" w:rsidP="000F3989">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1417" w:type="dxa"/>
          </w:tcPr>
          <w:p w14:paraId="2149371A" w14:textId="77777777"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58000380"/>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1623" w:type="dxa"/>
          </w:tcPr>
          <w:p w14:paraId="10D3A0E3" w14:textId="77777777"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958024652"/>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21CFE009" w14:textId="77EB4829"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3064956"/>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3ED27C41" w14:textId="77777777"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87247499"/>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r>
      <w:tr w:rsidR="000F3989" w:rsidRPr="00547506" w14:paraId="18EEDD29" w14:textId="77777777" w:rsidTr="000F398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815" w:type="dxa"/>
          </w:tcPr>
          <w:p w14:paraId="0BC59136" w14:textId="77777777" w:rsidR="000F3989" w:rsidRPr="00547506" w:rsidRDefault="000F3989" w:rsidP="000F3989">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1417" w:type="dxa"/>
          </w:tcPr>
          <w:p w14:paraId="35606D4E"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30121158"/>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1623" w:type="dxa"/>
          </w:tcPr>
          <w:p w14:paraId="4F4E1503"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04789332"/>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0188FF77" w14:textId="496742D6"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13217340"/>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7FBD36DE"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54240953"/>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r>
      <w:tr w:rsidR="000F3989" w:rsidRPr="00547506" w14:paraId="1281860A" w14:textId="77777777" w:rsidTr="000F3989">
        <w:trPr>
          <w:trHeight w:val="540"/>
        </w:trPr>
        <w:tc>
          <w:tcPr>
            <w:cnfStyle w:val="001000000000" w:firstRow="0" w:lastRow="0" w:firstColumn="1" w:lastColumn="0" w:oddVBand="0" w:evenVBand="0" w:oddHBand="0" w:evenHBand="0" w:firstRowFirstColumn="0" w:firstRowLastColumn="0" w:lastRowFirstColumn="0" w:lastRowLastColumn="0"/>
            <w:tcW w:w="4815" w:type="dxa"/>
          </w:tcPr>
          <w:p w14:paraId="1EA72C50" w14:textId="77777777" w:rsidR="000F3989" w:rsidRPr="00547506" w:rsidRDefault="000F3989" w:rsidP="000F3989">
            <w:pPr>
              <w:spacing w:after="160" w:line="259" w:lineRule="auto"/>
              <w:contextualSpacing/>
              <w:rPr>
                <w:rFonts w:eastAsia="Calibri" w:cs="Arial"/>
                <w:sz w:val="22"/>
                <w:lang w:val="en-GB"/>
              </w:rPr>
            </w:pPr>
            <w:r w:rsidRPr="00547506">
              <w:rPr>
                <w:rFonts w:eastAsia="Calibri" w:cs="Arial"/>
                <w:sz w:val="22"/>
                <w:lang w:val="en-GB"/>
              </w:rPr>
              <w:t xml:space="preserve">Medical Oxygen Equipment and Consumables </w:t>
            </w:r>
          </w:p>
        </w:tc>
        <w:tc>
          <w:tcPr>
            <w:tcW w:w="1417" w:type="dxa"/>
          </w:tcPr>
          <w:p w14:paraId="0E5BB84E" w14:textId="77777777"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41960563"/>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1623" w:type="dxa"/>
          </w:tcPr>
          <w:p w14:paraId="6FBA477F" w14:textId="77777777"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1684133"/>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5855D80F" w14:textId="1EE2BD30"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55082944"/>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704E9A47" w14:textId="77777777"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69308060"/>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r>
      <w:tr w:rsidR="000F3989" w:rsidRPr="00547506" w14:paraId="0E5D8311" w14:textId="77777777" w:rsidTr="000F398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815" w:type="dxa"/>
          </w:tcPr>
          <w:p w14:paraId="0DFFE502" w14:textId="77777777" w:rsidR="000F3989" w:rsidRPr="00547506" w:rsidRDefault="000F3989" w:rsidP="000F3989">
            <w:pPr>
              <w:spacing w:after="160" w:line="259" w:lineRule="auto"/>
              <w:contextualSpacing/>
              <w:rPr>
                <w:rFonts w:eastAsia="Calibri" w:cs="Arial"/>
                <w:sz w:val="22"/>
                <w:lang w:val="en-GB"/>
              </w:rPr>
            </w:pPr>
            <w:r w:rsidRPr="00547506">
              <w:rPr>
                <w:rFonts w:eastAsia="Calibri" w:cs="Arial"/>
                <w:sz w:val="22"/>
                <w:lang w:val="en-GB"/>
              </w:rPr>
              <w:t>Medical Oxygen Liquid &amp; Gas (PSA Plant and Cylinders)</w:t>
            </w:r>
          </w:p>
        </w:tc>
        <w:tc>
          <w:tcPr>
            <w:tcW w:w="1417" w:type="dxa"/>
          </w:tcPr>
          <w:p w14:paraId="2D013A1F"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34799690"/>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1623" w:type="dxa"/>
          </w:tcPr>
          <w:p w14:paraId="231F7A2D"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31749388"/>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099ECBB2" w14:textId="5366B131"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0987635"/>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2BF919BF"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84261883"/>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r>
      <w:tr w:rsidR="000F3989" w:rsidRPr="00547506" w14:paraId="1D63F87F" w14:textId="77777777" w:rsidTr="000F3989">
        <w:trPr>
          <w:trHeight w:val="1291"/>
        </w:trPr>
        <w:tc>
          <w:tcPr>
            <w:cnfStyle w:val="001000000000" w:firstRow="0" w:lastRow="0" w:firstColumn="1" w:lastColumn="0" w:oddVBand="0" w:evenVBand="0" w:oddHBand="0" w:evenHBand="0" w:firstRowFirstColumn="0" w:firstRowLastColumn="0" w:lastRowFirstColumn="0" w:lastRowLastColumn="0"/>
            <w:tcW w:w="4815" w:type="dxa"/>
          </w:tcPr>
          <w:p w14:paraId="3479CC03" w14:textId="77777777" w:rsidR="000F3989" w:rsidRPr="00547506" w:rsidRDefault="000F3989" w:rsidP="000F3989">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p w14:paraId="3F9468B4" w14:textId="77777777" w:rsidR="000F3989" w:rsidRPr="00547506" w:rsidRDefault="000F3989" w:rsidP="000F3989">
            <w:pPr>
              <w:spacing w:after="160" w:line="259" w:lineRule="auto"/>
              <w:contextualSpacing/>
              <w:rPr>
                <w:rFonts w:eastAsia="Calibri" w:cs="Arial"/>
                <w:sz w:val="22"/>
                <w:lang w:val="en-GB"/>
              </w:rPr>
            </w:pPr>
          </w:p>
        </w:tc>
        <w:tc>
          <w:tcPr>
            <w:tcW w:w="1417" w:type="dxa"/>
          </w:tcPr>
          <w:p w14:paraId="3B81A485" w14:textId="77777777"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99659930"/>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1623" w:type="dxa"/>
          </w:tcPr>
          <w:p w14:paraId="77916811" w14:textId="77777777"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473761788"/>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205247A4" w14:textId="16503602"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63573843"/>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0F9334F9" w14:textId="77777777" w:rsidR="000F3989" w:rsidRPr="00547506" w:rsidRDefault="0086644D" w:rsidP="000F398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91076928"/>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r>
      <w:tr w:rsidR="000F3989" w:rsidRPr="00547506" w14:paraId="50DAAB21" w14:textId="77777777" w:rsidTr="000F3989">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815" w:type="dxa"/>
          </w:tcPr>
          <w:p w14:paraId="1F40D0EB" w14:textId="77777777" w:rsidR="000F3989" w:rsidRPr="00547506" w:rsidRDefault="000F3989" w:rsidP="000F3989">
            <w:pPr>
              <w:spacing w:after="160" w:line="259" w:lineRule="auto"/>
              <w:contextualSpacing/>
              <w:rPr>
                <w:rFonts w:ascii="Calibri" w:eastAsia="Calibri" w:hAnsi="Calibri" w:cs="Calibri"/>
                <w:sz w:val="22"/>
                <w:lang w:val="en-GB"/>
              </w:rPr>
            </w:pPr>
            <w:r w:rsidRPr="00547506">
              <w:rPr>
                <w:rFonts w:eastAsia="Calibri" w:cs="Arial"/>
                <w:sz w:val="22"/>
                <w:lang w:val="en-GB"/>
              </w:rPr>
              <w:t xml:space="preserve">Services (e.g. </w:t>
            </w:r>
            <w:r w:rsidRPr="00547506">
              <w:rPr>
                <w:rFonts w:ascii="Calibri" w:eastAsia="Calibri" w:hAnsi="Calibri" w:cs="Arial"/>
                <w:sz w:val="22"/>
                <w:lang w:val="en-GB"/>
              </w:rPr>
              <w:t>warehousing and distribution services, services provided by private providers and any other services</w:t>
            </w:r>
            <w:r w:rsidRPr="00547506">
              <w:rPr>
                <w:rFonts w:ascii="Calibri" w:eastAsia="Calibri" w:hAnsi="Calibri" w:cs="Calibri"/>
                <w:sz w:val="22"/>
                <w:lang w:val="en-GB"/>
              </w:rPr>
              <w:t>)</w:t>
            </w:r>
          </w:p>
          <w:p w14:paraId="149B845E" w14:textId="77777777" w:rsidR="000F3989" w:rsidRPr="00547506" w:rsidRDefault="000F3989" w:rsidP="000F3989">
            <w:pPr>
              <w:spacing w:after="160" w:line="259" w:lineRule="auto"/>
              <w:contextualSpacing/>
              <w:rPr>
                <w:rFonts w:eastAsia="Calibri" w:cs="Arial"/>
                <w:sz w:val="22"/>
                <w:lang w:val="en-GB"/>
              </w:rPr>
            </w:pPr>
            <w:r w:rsidRPr="00547506">
              <w:rPr>
                <w:rFonts w:eastAsia="Calibri" w:cs="Arial"/>
                <w:sz w:val="22"/>
                <w:lang w:val="en-GB"/>
              </w:rPr>
              <w:t>Please specify:</w:t>
            </w:r>
          </w:p>
          <w:p w14:paraId="2D31B815" w14:textId="77777777" w:rsidR="000F3989" w:rsidRPr="00547506" w:rsidRDefault="000F3989" w:rsidP="000F3989">
            <w:pPr>
              <w:spacing w:after="160" w:line="259" w:lineRule="auto"/>
              <w:contextualSpacing/>
              <w:rPr>
                <w:rFonts w:eastAsia="Calibri" w:cs="Arial"/>
                <w:sz w:val="22"/>
                <w:lang w:val="en-GB"/>
              </w:rPr>
            </w:pPr>
          </w:p>
        </w:tc>
        <w:tc>
          <w:tcPr>
            <w:tcW w:w="1417" w:type="dxa"/>
          </w:tcPr>
          <w:p w14:paraId="676FBE5D"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01603915"/>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1623" w:type="dxa"/>
          </w:tcPr>
          <w:p w14:paraId="44E6F397"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513485720"/>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6B1BC0B8" w14:textId="1FF10275"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13565535"/>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c>
          <w:tcPr>
            <w:tcW w:w="0" w:type="auto"/>
          </w:tcPr>
          <w:p w14:paraId="22BD3D05" w14:textId="77777777" w:rsidR="000F3989" w:rsidRPr="00547506" w:rsidRDefault="0086644D" w:rsidP="000F398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81993840"/>
                <w14:checkbox>
                  <w14:checked w14:val="0"/>
                  <w14:checkedState w14:val="2612" w14:font="MS Gothic"/>
                  <w14:uncheckedState w14:val="2610" w14:font="MS Gothic"/>
                </w14:checkbox>
              </w:sdtPr>
              <w:sdtEndPr/>
              <w:sdtContent>
                <w:r w:rsidR="000F3989" w:rsidRPr="00547506">
                  <w:rPr>
                    <w:rFonts w:ascii="MS Gothic" w:eastAsia="MS Gothic" w:hAnsi="MS Gothic" w:cs="Arial" w:hint="eastAsia"/>
                    <w:color w:val="2B579A"/>
                    <w:sz w:val="22"/>
                    <w:shd w:val="clear" w:color="auto" w:fill="E6E6E6"/>
                    <w:lang w:val="en-GB"/>
                  </w:rPr>
                  <w:t>☐</w:t>
                </w:r>
              </w:sdtContent>
            </w:sdt>
          </w:p>
        </w:tc>
      </w:tr>
    </w:tbl>
    <w:p w14:paraId="6FE3E14F" w14:textId="77777777" w:rsidR="00547506" w:rsidRPr="00547506" w:rsidRDefault="00547506" w:rsidP="00547506">
      <w:pPr>
        <w:spacing w:after="160" w:line="259" w:lineRule="auto"/>
        <w:rPr>
          <w:rFonts w:eastAsia="Calibri" w:cs="Arial"/>
          <w:sz w:val="22"/>
        </w:rPr>
      </w:pPr>
    </w:p>
    <w:p w14:paraId="1447891D" w14:textId="5E44DDA0" w:rsidR="00547506" w:rsidRDefault="00547506" w:rsidP="00547506">
      <w:pPr>
        <w:numPr>
          <w:ilvl w:val="1"/>
          <w:numId w:val="47"/>
        </w:numPr>
        <w:spacing w:before="120" w:after="160" w:line="259" w:lineRule="auto"/>
        <w:ind w:left="900" w:hanging="540"/>
        <w:contextualSpacing/>
        <w:rPr>
          <w:rFonts w:eastAsia="Calibri" w:cs="Arial"/>
          <w:i/>
          <w:iCs/>
          <w:sz w:val="22"/>
        </w:rPr>
      </w:pPr>
      <w:r w:rsidRPr="00547506">
        <w:rPr>
          <w:rFonts w:eastAsia="Calibri" w:cs="Arial"/>
          <w:sz w:val="22"/>
        </w:rPr>
        <w:lastRenderedPageBreak/>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p w14:paraId="12F73492" w14:textId="77777777" w:rsidR="000A7893" w:rsidRPr="00547506" w:rsidRDefault="000A7893" w:rsidP="000A7893">
      <w:pPr>
        <w:spacing w:before="120" w:after="160" w:line="259" w:lineRule="auto"/>
        <w:ind w:left="900"/>
        <w:contextualSpacing/>
        <w:rPr>
          <w:rFonts w:eastAsia="Calibri" w:cs="Arial"/>
          <w:i/>
          <w:iCs/>
          <w:sz w:val="22"/>
        </w:rPr>
      </w:pPr>
    </w:p>
    <w:tbl>
      <w:tblPr>
        <w:tblStyle w:val="GridTable4-Accent31"/>
        <w:tblW w:w="10343" w:type="dxa"/>
        <w:tblLayout w:type="fixed"/>
        <w:tblLook w:val="04A0" w:firstRow="1" w:lastRow="0" w:firstColumn="1" w:lastColumn="0" w:noHBand="0" w:noVBand="1"/>
      </w:tblPr>
      <w:tblGrid>
        <w:gridCol w:w="1979"/>
        <w:gridCol w:w="652"/>
        <w:gridCol w:w="1107"/>
        <w:gridCol w:w="1097"/>
        <w:gridCol w:w="1334"/>
        <w:gridCol w:w="1050"/>
        <w:gridCol w:w="1277"/>
        <w:gridCol w:w="1847"/>
      </w:tblGrid>
      <w:tr w:rsidR="00547506" w:rsidRPr="00547506" w14:paraId="07D0B016" w14:textId="77777777" w:rsidTr="000A7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1763E94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652" w:type="dxa"/>
          </w:tcPr>
          <w:p w14:paraId="6EF987DC"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1107" w:type="dxa"/>
          </w:tcPr>
          <w:p w14:paraId="75DDE3C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r w:rsidRPr="00547506" w:rsidDel="00083A12">
              <w:rPr>
                <w:rFonts w:eastAsia="Calibri" w:cs="Arial"/>
                <w:sz w:val="22"/>
                <w:lang w:val="en-GB"/>
              </w:rPr>
              <w:t xml:space="preserve"> </w:t>
            </w:r>
          </w:p>
        </w:tc>
        <w:tc>
          <w:tcPr>
            <w:tcW w:w="1097" w:type="dxa"/>
          </w:tcPr>
          <w:p w14:paraId="5C792A6E"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1334" w:type="dxa"/>
          </w:tcPr>
          <w:p w14:paraId="2F5D9AA6"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Medical Oxygen Equipment and Consumables </w:t>
            </w:r>
          </w:p>
        </w:tc>
        <w:tc>
          <w:tcPr>
            <w:tcW w:w="1050" w:type="dxa"/>
          </w:tcPr>
          <w:p w14:paraId="3502A03B"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Liquid &amp; Gas (PSA Plant and Cylinders)</w:t>
            </w:r>
          </w:p>
        </w:tc>
        <w:tc>
          <w:tcPr>
            <w:tcW w:w="1277" w:type="dxa"/>
          </w:tcPr>
          <w:p w14:paraId="40C9CDA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1847" w:type="dxa"/>
          </w:tcPr>
          <w:p w14:paraId="18E4425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Services (e.g. </w:t>
            </w:r>
            <w:r w:rsidRPr="00547506">
              <w:rPr>
                <w:rFonts w:ascii="Calibri" w:eastAsia="Calibri" w:hAnsi="Calibri" w:cs="Arial"/>
                <w:sz w:val="22"/>
                <w:lang w:val="en-GB"/>
              </w:rPr>
              <w:t>warehousing and distribution services, private lab charges and other services</w:t>
            </w:r>
            <w:r w:rsidRPr="00547506">
              <w:rPr>
                <w:rFonts w:ascii="Calibri" w:eastAsia="Calibri" w:hAnsi="Calibri" w:cs="Calibri"/>
                <w:sz w:val="22"/>
                <w:lang w:val="en-GB"/>
              </w:rPr>
              <w:t>)</w:t>
            </w:r>
          </w:p>
        </w:tc>
      </w:tr>
      <w:tr w:rsidR="00547506" w:rsidRPr="00547506" w14:paraId="3F911422" w14:textId="77777777" w:rsidTr="000A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6BFFF83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availability/ineffective use of Covid-19  services and equipment (incl. routine maintenance of equipment...)</w:t>
            </w:r>
          </w:p>
        </w:tc>
        <w:tc>
          <w:tcPr>
            <w:tcW w:w="652" w:type="dxa"/>
          </w:tcPr>
          <w:p w14:paraId="55E2F12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2078851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07" w:type="dxa"/>
          </w:tcPr>
          <w:p w14:paraId="7E498F5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1612485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97" w:type="dxa"/>
          </w:tcPr>
          <w:p w14:paraId="670E308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1348562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4" w:type="dxa"/>
          </w:tcPr>
          <w:p w14:paraId="2668EFE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548909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50" w:type="dxa"/>
          </w:tcPr>
          <w:p w14:paraId="22C76B1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4711153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7" w:type="dxa"/>
          </w:tcPr>
          <w:p w14:paraId="5764682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55640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7" w:type="dxa"/>
          </w:tcPr>
          <w:p w14:paraId="41FDC59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8325227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ABEB7D6" w14:textId="77777777" w:rsidTr="000A79C1">
        <w:tc>
          <w:tcPr>
            <w:cnfStyle w:val="001000000000" w:firstRow="0" w:lastRow="0" w:firstColumn="1" w:lastColumn="0" w:oddVBand="0" w:evenVBand="0" w:oddHBand="0" w:evenHBand="0" w:firstRowFirstColumn="0" w:firstRowLastColumn="0" w:lastRowFirstColumn="0" w:lastRowLastColumn="0"/>
            <w:tcW w:w="1979" w:type="dxa"/>
          </w:tcPr>
          <w:p w14:paraId="3BBE28A1"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transportation of samples; lack of adherence to biosafety measures and availability of all items for testing</w:t>
            </w:r>
          </w:p>
        </w:tc>
        <w:tc>
          <w:tcPr>
            <w:tcW w:w="652" w:type="dxa"/>
          </w:tcPr>
          <w:p w14:paraId="09297EE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5422502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07" w:type="dxa"/>
          </w:tcPr>
          <w:p w14:paraId="17F5682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5653330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97" w:type="dxa"/>
          </w:tcPr>
          <w:p w14:paraId="3CA8DDD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2588626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4" w:type="dxa"/>
          </w:tcPr>
          <w:p w14:paraId="3553FDE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2525772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50" w:type="dxa"/>
          </w:tcPr>
          <w:p w14:paraId="7240CE4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048627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7" w:type="dxa"/>
          </w:tcPr>
          <w:p w14:paraId="3B37471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8616307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7" w:type="dxa"/>
          </w:tcPr>
          <w:p w14:paraId="52AE7B5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813159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BF51791" w14:textId="77777777" w:rsidTr="000A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519F508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Administration and use of COVID-19 related  health product and health equipment not in accordance with the latest WHO  guidelines (including treatments, diagnostics algorithm, medical oxygen </w:t>
            </w:r>
            <w:r w:rsidRPr="00547506">
              <w:rPr>
                <w:rFonts w:eastAsia="Calibri" w:cs="Arial"/>
                <w:sz w:val="22"/>
                <w:lang w:val="en-GB"/>
              </w:rPr>
              <w:lastRenderedPageBreak/>
              <w:t xml:space="preserve">administration...) </w:t>
            </w:r>
          </w:p>
        </w:tc>
        <w:tc>
          <w:tcPr>
            <w:tcW w:w="652" w:type="dxa"/>
          </w:tcPr>
          <w:p w14:paraId="67E219D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5021678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07" w:type="dxa"/>
          </w:tcPr>
          <w:p w14:paraId="68057D0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7280074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97" w:type="dxa"/>
          </w:tcPr>
          <w:p w14:paraId="359988E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117354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4" w:type="dxa"/>
          </w:tcPr>
          <w:p w14:paraId="5E25AAD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358702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50" w:type="dxa"/>
          </w:tcPr>
          <w:p w14:paraId="6618827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1581269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7" w:type="dxa"/>
          </w:tcPr>
          <w:p w14:paraId="55516F6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4384249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7" w:type="dxa"/>
          </w:tcPr>
          <w:p w14:paraId="302AFB3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3528593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6FEDDB5" w14:textId="77777777" w:rsidTr="000A79C1">
        <w:tc>
          <w:tcPr>
            <w:cnfStyle w:val="001000000000" w:firstRow="0" w:lastRow="0" w:firstColumn="1" w:lastColumn="0" w:oddVBand="0" w:evenVBand="0" w:oddHBand="0" w:evenHBand="0" w:firstRowFirstColumn="0" w:firstRowLastColumn="0" w:lastRowFirstColumn="0" w:lastRowLastColumn="0"/>
            <w:tcW w:w="1979" w:type="dxa"/>
          </w:tcPr>
          <w:p w14:paraId="04960FA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availability/use of products by end users (medical staff, laboratory staff, community health workers...)</w:t>
            </w:r>
          </w:p>
        </w:tc>
        <w:tc>
          <w:tcPr>
            <w:tcW w:w="652" w:type="dxa"/>
          </w:tcPr>
          <w:p w14:paraId="0BE3952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34759903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07" w:type="dxa"/>
          </w:tcPr>
          <w:p w14:paraId="34DD829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168828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97" w:type="dxa"/>
          </w:tcPr>
          <w:p w14:paraId="30E8702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3540654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4" w:type="dxa"/>
          </w:tcPr>
          <w:p w14:paraId="6023DEC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225838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50" w:type="dxa"/>
          </w:tcPr>
          <w:p w14:paraId="5B25C11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3313927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7" w:type="dxa"/>
          </w:tcPr>
          <w:p w14:paraId="526CAE6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4368996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7" w:type="dxa"/>
          </w:tcPr>
          <w:p w14:paraId="2E6B573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943097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89D597F" w14:textId="77777777" w:rsidTr="000A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5A8C5014"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availability of COVID-19 related services (testing, oxygen administration, access to treatment,…)</w:t>
            </w:r>
          </w:p>
        </w:tc>
        <w:tc>
          <w:tcPr>
            <w:tcW w:w="652" w:type="dxa"/>
          </w:tcPr>
          <w:p w14:paraId="53E8FB9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4122938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07" w:type="dxa"/>
          </w:tcPr>
          <w:p w14:paraId="2C09828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902961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97" w:type="dxa"/>
          </w:tcPr>
          <w:p w14:paraId="03E1AD1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712549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4" w:type="dxa"/>
          </w:tcPr>
          <w:p w14:paraId="03B9433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155360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50" w:type="dxa"/>
          </w:tcPr>
          <w:p w14:paraId="755446E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8856571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7" w:type="dxa"/>
          </w:tcPr>
          <w:p w14:paraId="3D3024E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1086315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7" w:type="dxa"/>
          </w:tcPr>
          <w:p w14:paraId="7B04221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691915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8B3090E" w14:textId="77777777" w:rsidTr="000A79C1">
        <w:tc>
          <w:tcPr>
            <w:cnfStyle w:val="001000000000" w:firstRow="0" w:lastRow="0" w:firstColumn="1" w:lastColumn="0" w:oddVBand="0" w:evenVBand="0" w:oddHBand="0" w:evenHBand="0" w:firstRowFirstColumn="0" w:firstRowLastColumn="0" w:lastRowFirstColumn="0" w:lastRowLastColumn="0"/>
            <w:tcW w:w="1979" w:type="dxa"/>
          </w:tcPr>
          <w:p w14:paraId="777F485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652" w:type="dxa"/>
          </w:tcPr>
          <w:p w14:paraId="6907C87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1517312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107" w:type="dxa"/>
          </w:tcPr>
          <w:p w14:paraId="6AA33FF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6564031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97" w:type="dxa"/>
          </w:tcPr>
          <w:p w14:paraId="13D90D4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8413546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4" w:type="dxa"/>
          </w:tcPr>
          <w:p w14:paraId="08DEC83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9433575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50" w:type="dxa"/>
          </w:tcPr>
          <w:p w14:paraId="65B2B52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033202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277" w:type="dxa"/>
          </w:tcPr>
          <w:p w14:paraId="13DC593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635816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7" w:type="dxa"/>
          </w:tcPr>
          <w:p w14:paraId="075811E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3448937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32B29A66" w14:textId="77777777" w:rsidR="00547506" w:rsidRPr="00547506" w:rsidRDefault="00547506" w:rsidP="00547506">
      <w:pPr>
        <w:spacing w:after="160" w:line="259" w:lineRule="auto"/>
        <w:rPr>
          <w:rFonts w:eastAsia="Calibri" w:cs="Arial"/>
          <w:sz w:val="22"/>
        </w:rPr>
      </w:pPr>
    </w:p>
    <w:p w14:paraId="08D9FE0B" w14:textId="77777777" w:rsidR="00547506" w:rsidRPr="00547506" w:rsidRDefault="00547506" w:rsidP="00547506">
      <w:pPr>
        <w:numPr>
          <w:ilvl w:val="0"/>
          <w:numId w:val="47"/>
        </w:numPr>
        <w:tabs>
          <w:tab w:val="left" w:pos="270"/>
        </w:tabs>
        <w:spacing w:before="120" w:after="160" w:line="259" w:lineRule="auto"/>
        <w:contextualSpacing/>
        <w:rPr>
          <w:rFonts w:eastAsia="Calibri" w:cs="Arial"/>
          <w:b/>
          <w:sz w:val="28"/>
          <w:szCs w:val="28"/>
        </w:rPr>
      </w:pPr>
      <w:r w:rsidRPr="00547506">
        <w:rPr>
          <w:rFonts w:eastAsia="Calibri" w:cs="Arial"/>
          <w:b/>
          <w:bCs/>
          <w:szCs w:val="24"/>
        </w:rPr>
        <w:t xml:space="preserve">Verification of waste management </w:t>
      </w:r>
    </w:p>
    <w:p w14:paraId="2DF3AE4F" w14:textId="77777777" w:rsidR="00547506" w:rsidRPr="00547506" w:rsidRDefault="00547506" w:rsidP="00547506">
      <w:pPr>
        <w:tabs>
          <w:tab w:val="left" w:pos="270"/>
        </w:tabs>
        <w:spacing w:after="160" w:line="259" w:lineRule="auto"/>
        <w:ind w:left="720"/>
        <w:contextualSpacing/>
        <w:rPr>
          <w:rFonts w:eastAsia="Calibri" w:cs="Arial"/>
          <w:b/>
          <w:sz w:val="28"/>
          <w:szCs w:val="28"/>
        </w:rPr>
      </w:pPr>
    </w:p>
    <w:p w14:paraId="7872DD05" w14:textId="461D744C" w:rsidR="00547506" w:rsidRDefault="00547506" w:rsidP="00547506">
      <w:pPr>
        <w:numPr>
          <w:ilvl w:val="1"/>
          <w:numId w:val="47"/>
        </w:numPr>
        <w:spacing w:before="120" w:after="160" w:line="259" w:lineRule="auto"/>
        <w:ind w:left="900" w:hanging="540"/>
        <w:contextualSpacing/>
        <w:rPr>
          <w:rFonts w:eastAsia="Calibri" w:cs="Arial"/>
          <w:sz w:val="22"/>
        </w:rPr>
      </w:pPr>
      <w:r w:rsidRPr="00547506">
        <w:rPr>
          <w:rFonts w:eastAsia="Calibri" w:cs="Arial"/>
          <w:sz w:val="22"/>
        </w:rPr>
        <w:t>Select for the below products/services (only for material amounts) the level of issues identified.</w:t>
      </w:r>
    </w:p>
    <w:p w14:paraId="73035695" w14:textId="77777777" w:rsidR="000A7893" w:rsidRPr="00547506" w:rsidRDefault="000A7893" w:rsidP="000A7893">
      <w:pPr>
        <w:spacing w:before="120" w:after="160" w:line="259" w:lineRule="auto"/>
        <w:ind w:left="900"/>
        <w:contextualSpacing/>
        <w:rPr>
          <w:rFonts w:eastAsia="Calibri" w:cs="Arial"/>
          <w:sz w:val="22"/>
        </w:rPr>
      </w:pPr>
    </w:p>
    <w:tbl>
      <w:tblPr>
        <w:tblStyle w:val="GridTable4-Accent31"/>
        <w:tblW w:w="10485" w:type="dxa"/>
        <w:tblLook w:val="04A0" w:firstRow="1" w:lastRow="0" w:firstColumn="1" w:lastColumn="0" w:noHBand="0" w:noVBand="1"/>
      </w:tblPr>
      <w:tblGrid>
        <w:gridCol w:w="4333"/>
        <w:gridCol w:w="1489"/>
        <w:gridCol w:w="1838"/>
        <w:gridCol w:w="1631"/>
        <w:gridCol w:w="1194"/>
      </w:tblGrid>
      <w:tr w:rsidR="00547506" w:rsidRPr="00547506" w14:paraId="1B212667" w14:textId="77777777" w:rsidTr="000A79C1">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0" w:type="auto"/>
          </w:tcPr>
          <w:p w14:paraId="6995FE3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0" w:type="auto"/>
          </w:tcPr>
          <w:p w14:paraId="3A46E93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0" w:type="auto"/>
          </w:tcPr>
          <w:p w14:paraId="4D6CA26A"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0" w:type="auto"/>
          </w:tcPr>
          <w:p w14:paraId="5B9F9D64" w14:textId="1604D803"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924" w:type="dxa"/>
          </w:tcPr>
          <w:p w14:paraId="1565D9DA"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7F632F79"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716430A2" w14:textId="77777777" w:rsidTr="000A79C1">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0" w:type="auto"/>
          </w:tcPr>
          <w:p w14:paraId="61CAF131"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0" w:type="auto"/>
          </w:tcPr>
          <w:p w14:paraId="4193D25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1970732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EF9693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9082147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14718E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7138459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24" w:type="dxa"/>
          </w:tcPr>
          <w:p w14:paraId="3F927A2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5025576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9F3703D" w14:textId="77777777" w:rsidTr="000A79C1">
        <w:trPr>
          <w:trHeight w:val="548"/>
        </w:trPr>
        <w:tc>
          <w:tcPr>
            <w:cnfStyle w:val="001000000000" w:firstRow="0" w:lastRow="0" w:firstColumn="1" w:lastColumn="0" w:oddVBand="0" w:evenVBand="0" w:oddHBand="0" w:evenHBand="0" w:firstRowFirstColumn="0" w:firstRowLastColumn="0" w:lastRowFirstColumn="0" w:lastRowLastColumn="0"/>
            <w:tcW w:w="0" w:type="auto"/>
          </w:tcPr>
          <w:p w14:paraId="2BAA9F3A" w14:textId="77777777" w:rsidR="00547506" w:rsidRPr="00547506" w:rsidRDefault="00547506" w:rsidP="00547506">
            <w:pPr>
              <w:spacing w:after="160" w:line="259" w:lineRule="auto"/>
              <w:contextualSpacing/>
              <w:rPr>
                <w:rFonts w:ascii="MS Gothic" w:eastAsia="MS Gothic" w:hAnsi="MS Gothic" w:cs="Arial"/>
                <w:sz w:val="22"/>
                <w:lang w:val="en-GB"/>
              </w:rPr>
            </w:pPr>
            <w:r w:rsidRPr="00547506">
              <w:rPr>
                <w:rFonts w:eastAsia="Calibri" w:cs="Arial"/>
                <w:sz w:val="22"/>
                <w:lang w:val="en-GB"/>
              </w:rPr>
              <w:t>Diagnostics and related items</w:t>
            </w:r>
          </w:p>
        </w:tc>
        <w:tc>
          <w:tcPr>
            <w:tcW w:w="0" w:type="auto"/>
          </w:tcPr>
          <w:p w14:paraId="4BAB4EF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4818015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600F38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0516059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D8A884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7824529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24" w:type="dxa"/>
          </w:tcPr>
          <w:p w14:paraId="769B2BF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3540223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3D77599" w14:textId="77777777" w:rsidTr="000A79C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auto"/>
          </w:tcPr>
          <w:p w14:paraId="4B259A3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0" w:type="auto"/>
          </w:tcPr>
          <w:p w14:paraId="7C9A29C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270452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142F7B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3834020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126EC2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175369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24" w:type="dxa"/>
          </w:tcPr>
          <w:p w14:paraId="0D3E232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6714384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CD60364" w14:textId="77777777" w:rsidTr="000A79C1">
        <w:trPr>
          <w:trHeight w:val="548"/>
        </w:trPr>
        <w:tc>
          <w:tcPr>
            <w:cnfStyle w:val="001000000000" w:firstRow="0" w:lastRow="0" w:firstColumn="1" w:lastColumn="0" w:oddVBand="0" w:evenVBand="0" w:oddHBand="0" w:evenHBand="0" w:firstRowFirstColumn="0" w:firstRowLastColumn="0" w:lastRowFirstColumn="0" w:lastRowLastColumn="0"/>
            <w:tcW w:w="0" w:type="auto"/>
          </w:tcPr>
          <w:p w14:paraId="1BC72DA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0" w:type="auto"/>
          </w:tcPr>
          <w:p w14:paraId="432FF71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532292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2267AB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7859092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93E2D5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327122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24" w:type="dxa"/>
          </w:tcPr>
          <w:p w14:paraId="215D8C2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098063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7CABC7B" w14:textId="77777777" w:rsidTr="000A79C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auto"/>
          </w:tcPr>
          <w:p w14:paraId="594CE3A6"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Equipment and Consumables</w:t>
            </w:r>
          </w:p>
        </w:tc>
        <w:tc>
          <w:tcPr>
            <w:tcW w:w="0" w:type="auto"/>
          </w:tcPr>
          <w:p w14:paraId="75C64CB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8216703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379FA8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46347547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c>
          <w:tcPr>
            <w:tcW w:w="0" w:type="auto"/>
          </w:tcPr>
          <w:p w14:paraId="098CABD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16776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24" w:type="dxa"/>
          </w:tcPr>
          <w:p w14:paraId="74A923A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sz w:val="22"/>
                  <w:lang w:val="en-GB"/>
                </w:rPr>
                <w:id w:val="164677936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sz w:val="22"/>
                    <w:lang w:val="en-GB"/>
                  </w:rPr>
                  <w:t>☐</w:t>
                </w:r>
              </w:sdtContent>
            </w:sdt>
          </w:p>
        </w:tc>
      </w:tr>
      <w:tr w:rsidR="00547506" w:rsidRPr="00547506" w14:paraId="3F7B92C6" w14:textId="77777777" w:rsidTr="000A79C1">
        <w:trPr>
          <w:trHeight w:val="559"/>
        </w:trPr>
        <w:tc>
          <w:tcPr>
            <w:cnfStyle w:val="001000000000" w:firstRow="0" w:lastRow="0" w:firstColumn="1" w:lastColumn="0" w:oddVBand="0" w:evenVBand="0" w:oddHBand="0" w:evenHBand="0" w:firstRowFirstColumn="0" w:firstRowLastColumn="0" w:lastRowFirstColumn="0" w:lastRowLastColumn="0"/>
            <w:tcW w:w="0" w:type="auto"/>
          </w:tcPr>
          <w:p w14:paraId="57AD6E4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0" w:type="auto"/>
          </w:tcPr>
          <w:p w14:paraId="336DAC4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9039374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17823D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805124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9040AC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16551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924" w:type="dxa"/>
          </w:tcPr>
          <w:p w14:paraId="3B1F6BE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920556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02BA9A90" w14:textId="77777777" w:rsidR="00547506" w:rsidRPr="00547506" w:rsidRDefault="00547506" w:rsidP="00547506">
      <w:pPr>
        <w:spacing w:after="160" w:line="259" w:lineRule="auto"/>
        <w:rPr>
          <w:rFonts w:eastAsia="Calibri" w:cs="Arial"/>
          <w:sz w:val="22"/>
        </w:rPr>
      </w:pPr>
    </w:p>
    <w:p w14:paraId="4BC8379D" w14:textId="77777777" w:rsidR="00547506" w:rsidRPr="00547506" w:rsidRDefault="00547506" w:rsidP="00547506">
      <w:pPr>
        <w:numPr>
          <w:ilvl w:val="1"/>
          <w:numId w:val="47"/>
        </w:numPr>
        <w:spacing w:before="120" w:after="160" w:line="259" w:lineRule="auto"/>
        <w:ind w:left="900" w:hanging="540"/>
        <w:contextualSpacing/>
        <w:rPr>
          <w:rFonts w:eastAsia="Calibri" w:cs="Arial"/>
          <w:i/>
          <w:iCs/>
          <w:sz w:val="22"/>
        </w:rPr>
      </w:pPr>
      <w:r w:rsidRPr="00547506">
        <w:rPr>
          <w:rFonts w:eastAsia="Calibri" w:cs="Arial"/>
          <w:sz w:val="22"/>
        </w:rPr>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tbl>
      <w:tblPr>
        <w:tblStyle w:val="GridTable4-Accent31"/>
        <w:tblW w:w="10774" w:type="dxa"/>
        <w:tblLook w:val="04A0" w:firstRow="1" w:lastRow="0" w:firstColumn="1" w:lastColumn="0" w:noHBand="0" w:noVBand="1"/>
      </w:tblPr>
      <w:tblGrid>
        <w:gridCol w:w="2490"/>
        <w:gridCol w:w="786"/>
        <w:gridCol w:w="1463"/>
        <w:gridCol w:w="1396"/>
        <w:gridCol w:w="1353"/>
        <w:gridCol w:w="1700"/>
        <w:gridCol w:w="1586"/>
      </w:tblGrid>
      <w:tr w:rsidR="00547506" w:rsidRPr="00547506" w14:paraId="58E78948" w14:textId="77777777" w:rsidTr="00547506">
        <w:trPr>
          <w:cnfStyle w:val="100000000000" w:firstRow="1" w:lastRow="0" w:firstColumn="0" w:lastColumn="0" w:oddVBand="0" w:evenVBand="0" w:oddHBand="0" w:evenHBand="0" w:firstRowFirstColumn="0" w:firstRowLastColumn="0" w:lastRowFirstColumn="0" w:lastRowLastColumn="0"/>
          <w:trHeight w:val="2690"/>
        </w:trPr>
        <w:tc>
          <w:tcPr>
            <w:cnfStyle w:val="001000000000" w:firstRow="0" w:lastRow="0" w:firstColumn="1" w:lastColumn="0" w:oddVBand="0" w:evenVBand="0" w:oddHBand="0" w:evenHBand="0" w:firstRowFirstColumn="0" w:firstRowLastColumn="0" w:lastRowFirstColumn="0" w:lastRowLastColumn="0"/>
            <w:tcW w:w="2490" w:type="dxa"/>
          </w:tcPr>
          <w:p w14:paraId="5B0A6FC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Areas of concern</w:t>
            </w:r>
          </w:p>
        </w:tc>
        <w:tc>
          <w:tcPr>
            <w:tcW w:w="786" w:type="dxa"/>
          </w:tcPr>
          <w:p w14:paraId="3A7026A6"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1463" w:type="dxa"/>
          </w:tcPr>
          <w:p w14:paraId="7B878EF5"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1A845959"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1396" w:type="dxa"/>
          </w:tcPr>
          <w:p w14:paraId="6264670C"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r w:rsidRPr="00547506" w:rsidDel="00323B90">
              <w:rPr>
                <w:rFonts w:eastAsia="Calibri" w:cs="Arial"/>
                <w:sz w:val="22"/>
                <w:lang w:val="en-GB"/>
              </w:rPr>
              <w:t xml:space="preserve"> </w:t>
            </w:r>
          </w:p>
        </w:tc>
        <w:tc>
          <w:tcPr>
            <w:tcW w:w="1353" w:type="dxa"/>
          </w:tcPr>
          <w:p w14:paraId="40D22EA5"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1700" w:type="dxa"/>
          </w:tcPr>
          <w:p w14:paraId="5A54505F"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Equipment and Consumables</w:t>
            </w:r>
          </w:p>
        </w:tc>
        <w:tc>
          <w:tcPr>
            <w:tcW w:w="0" w:type="auto"/>
          </w:tcPr>
          <w:p w14:paraId="6F9C43F2"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r>
      <w:tr w:rsidR="00547506" w:rsidRPr="00547506" w14:paraId="7F0E90E0" w14:textId="77777777" w:rsidTr="00547506">
        <w:trPr>
          <w:cnfStyle w:val="000000100000" w:firstRow="0" w:lastRow="0" w:firstColumn="0" w:lastColumn="0" w:oddVBand="0" w:evenVBand="0" w:oddHBand="1" w:evenHBand="0" w:firstRowFirstColumn="0" w:firstRowLastColumn="0" w:lastRowFirstColumn="0" w:lastRowLastColumn="0"/>
          <w:trHeight w:val="3401"/>
        </w:trPr>
        <w:tc>
          <w:tcPr>
            <w:cnfStyle w:val="001000000000" w:firstRow="0" w:lastRow="0" w:firstColumn="1" w:lastColumn="0" w:oddVBand="0" w:evenVBand="0" w:oddHBand="0" w:evenHBand="0" w:firstRowFirstColumn="0" w:firstRowLastColumn="0" w:lastRowFirstColumn="0" w:lastRowLastColumn="0"/>
            <w:tcW w:w="2490" w:type="dxa"/>
          </w:tcPr>
          <w:p w14:paraId="458A7E6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rPr>
              <w:t>No a</w:t>
            </w:r>
            <w:proofErr w:type="spellStart"/>
            <w:r w:rsidRPr="00547506">
              <w:rPr>
                <w:rFonts w:eastAsia="Calibri" w:cs="Arial"/>
                <w:sz w:val="22"/>
                <w:lang w:val="en-GB"/>
              </w:rPr>
              <w:t>vailability</w:t>
            </w:r>
            <w:proofErr w:type="spellEnd"/>
            <w:r w:rsidRPr="00547506">
              <w:rPr>
                <w:rFonts w:eastAsia="Calibri" w:cs="Arial"/>
                <w:sz w:val="22"/>
                <w:lang w:val="en-GB"/>
              </w:rPr>
              <w:t xml:space="preserve"> of waste management policies and procedures (collection, storage, transportation, treatment, disposal) for used, expired or damaged health products (e.g. PPE, cartridges etc.) and biomedical samples </w:t>
            </w:r>
          </w:p>
        </w:tc>
        <w:tc>
          <w:tcPr>
            <w:tcW w:w="786" w:type="dxa"/>
          </w:tcPr>
          <w:p w14:paraId="6D20EB5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742937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63" w:type="dxa"/>
          </w:tcPr>
          <w:p w14:paraId="22F08CD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797459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96" w:type="dxa"/>
          </w:tcPr>
          <w:p w14:paraId="01571AA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2640136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3" w:type="dxa"/>
          </w:tcPr>
          <w:p w14:paraId="05A61B4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5460518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0" w:type="dxa"/>
          </w:tcPr>
          <w:p w14:paraId="5071963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166998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09C810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8307186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A11943A" w14:textId="77777777" w:rsidTr="00B80EA9">
        <w:trPr>
          <w:trHeight w:val="3689"/>
        </w:trPr>
        <w:tc>
          <w:tcPr>
            <w:cnfStyle w:val="001000000000" w:firstRow="0" w:lastRow="0" w:firstColumn="1" w:lastColumn="0" w:oddVBand="0" w:evenVBand="0" w:oddHBand="0" w:evenHBand="0" w:firstRowFirstColumn="0" w:firstRowLastColumn="0" w:lastRowFirstColumn="0" w:lastRowLastColumn="0"/>
            <w:tcW w:w="2490" w:type="dxa"/>
          </w:tcPr>
          <w:p w14:paraId="6CD8EF70"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Poor quality of implementation of waste management policies and procedures (collection, storage, transportation, treatment, disposal) for used, expired or damaged health products (e.g. PPE, cartridges etc.) and biomedical samples </w:t>
            </w:r>
          </w:p>
        </w:tc>
        <w:tc>
          <w:tcPr>
            <w:tcW w:w="786" w:type="dxa"/>
          </w:tcPr>
          <w:p w14:paraId="5966848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925078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63" w:type="dxa"/>
          </w:tcPr>
          <w:p w14:paraId="4CF673E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976740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96" w:type="dxa"/>
          </w:tcPr>
          <w:p w14:paraId="25CA18E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269459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3" w:type="dxa"/>
          </w:tcPr>
          <w:p w14:paraId="552911A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483361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0" w:type="dxa"/>
          </w:tcPr>
          <w:p w14:paraId="239824E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7207272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ECD03A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689909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D8DBB0F" w14:textId="77777777" w:rsidTr="00547506">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2490" w:type="dxa"/>
          </w:tcPr>
          <w:p w14:paraId="4F705341"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rPr>
              <w:t>Inadequate a</w:t>
            </w:r>
            <w:proofErr w:type="spellStart"/>
            <w:r w:rsidRPr="00547506">
              <w:rPr>
                <w:rFonts w:eastAsia="Calibri" w:cs="Arial"/>
                <w:sz w:val="22"/>
                <w:lang w:val="en-GB"/>
              </w:rPr>
              <w:t>dherence</w:t>
            </w:r>
            <w:proofErr w:type="spellEnd"/>
            <w:r w:rsidRPr="00547506">
              <w:rPr>
                <w:rFonts w:eastAsia="Calibri" w:cs="Arial"/>
                <w:sz w:val="22"/>
                <w:lang w:val="en-GB"/>
              </w:rPr>
              <w:t xml:space="preserve"> to occupational health and safety standards by waste handlers</w:t>
            </w:r>
          </w:p>
        </w:tc>
        <w:tc>
          <w:tcPr>
            <w:tcW w:w="786" w:type="dxa"/>
          </w:tcPr>
          <w:p w14:paraId="2336CAD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8881395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63" w:type="dxa"/>
          </w:tcPr>
          <w:p w14:paraId="080F847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09039616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96" w:type="dxa"/>
          </w:tcPr>
          <w:p w14:paraId="5659F9E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703425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3" w:type="dxa"/>
          </w:tcPr>
          <w:p w14:paraId="54D5455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834361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0" w:type="dxa"/>
          </w:tcPr>
          <w:p w14:paraId="14D1474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2786709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BA895F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4318614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2F04666" w14:textId="77777777" w:rsidTr="00B80EA9">
        <w:trPr>
          <w:trHeight w:val="554"/>
        </w:trPr>
        <w:tc>
          <w:tcPr>
            <w:cnfStyle w:val="001000000000" w:firstRow="0" w:lastRow="0" w:firstColumn="1" w:lastColumn="0" w:oddVBand="0" w:evenVBand="0" w:oddHBand="0" w:evenHBand="0" w:firstRowFirstColumn="0" w:firstRowLastColumn="0" w:lastRowFirstColumn="0" w:lastRowLastColumn="0"/>
            <w:tcW w:w="2490" w:type="dxa"/>
          </w:tcPr>
          <w:p w14:paraId="514E0D3C"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786" w:type="dxa"/>
          </w:tcPr>
          <w:p w14:paraId="3A5E880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7477671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63" w:type="dxa"/>
          </w:tcPr>
          <w:p w14:paraId="5794FDC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762834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96" w:type="dxa"/>
          </w:tcPr>
          <w:p w14:paraId="09D7E26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1824699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53" w:type="dxa"/>
          </w:tcPr>
          <w:p w14:paraId="3A165F77" w14:textId="77777777" w:rsidR="00547506" w:rsidRPr="00547506" w:rsidRDefault="00547506"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700" w:type="dxa"/>
          </w:tcPr>
          <w:p w14:paraId="0759395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712467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4F981A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7930465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06C9A9A0" w14:textId="77777777" w:rsidR="00547506" w:rsidRPr="00547506" w:rsidRDefault="00547506" w:rsidP="00547506">
      <w:pPr>
        <w:tabs>
          <w:tab w:val="left" w:pos="270"/>
        </w:tabs>
        <w:spacing w:after="160" w:line="259" w:lineRule="auto"/>
        <w:rPr>
          <w:rFonts w:eastAsia="Calibri" w:cs="Arial"/>
          <w:b/>
          <w:szCs w:val="24"/>
        </w:rPr>
      </w:pPr>
    </w:p>
    <w:p w14:paraId="017D0844" w14:textId="77777777" w:rsidR="00547506" w:rsidRPr="000A7893" w:rsidRDefault="00547506" w:rsidP="00547506">
      <w:pPr>
        <w:numPr>
          <w:ilvl w:val="0"/>
          <w:numId w:val="47"/>
        </w:numPr>
        <w:tabs>
          <w:tab w:val="left" w:pos="270"/>
        </w:tabs>
        <w:spacing w:before="120" w:after="160" w:line="259" w:lineRule="auto"/>
        <w:contextualSpacing/>
        <w:rPr>
          <w:rFonts w:eastAsia="Calibri" w:cs="Arial"/>
          <w:b/>
          <w:bCs/>
          <w:sz w:val="22"/>
        </w:rPr>
      </w:pPr>
      <w:r w:rsidRPr="000A7893">
        <w:rPr>
          <w:rFonts w:eastAsia="Calibri" w:cs="Arial"/>
          <w:b/>
          <w:bCs/>
          <w:sz w:val="22"/>
        </w:rPr>
        <w:t xml:space="preserve">Review of medical </w:t>
      </w:r>
      <w:r w:rsidRPr="000A7893">
        <w:rPr>
          <w:rFonts w:eastAsia="Calibri" w:cs="Arial"/>
          <w:b/>
          <w:sz w:val="22"/>
        </w:rPr>
        <w:t>and</w:t>
      </w:r>
      <w:r w:rsidRPr="000A7893">
        <w:rPr>
          <w:rFonts w:eastAsia="Calibri" w:cs="Arial"/>
          <w:b/>
          <w:bCs/>
          <w:sz w:val="22"/>
        </w:rPr>
        <w:t xml:space="preserve"> lab equipment deployment mapping, including installation, calibration, maintenance, use</w:t>
      </w:r>
    </w:p>
    <w:p w14:paraId="34B2C177" w14:textId="77777777" w:rsidR="00547506" w:rsidRPr="00547506" w:rsidRDefault="00547506" w:rsidP="00547506">
      <w:pPr>
        <w:tabs>
          <w:tab w:val="left" w:pos="270"/>
        </w:tabs>
        <w:spacing w:after="160" w:line="259" w:lineRule="auto"/>
        <w:ind w:left="720"/>
        <w:contextualSpacing/>
        <w:rPr>
          <w:rFonts w:eastAsia="Calibri" w:cs="Arial"/>
          <w:b/>
          <w:sz w:val="28"/>
          <w:szCs w:val="28"/>
        </w:rPr>
      </w:pPr>
    </w:p>
    <w:p w14:paraId="48B4C4E1" w14:textId="43980B3D" w:rsidR="00547506" w:rsidRDefault="00547506" w:rsidP="00547506">
      <w:pPr>
        <w:numPr>
          <w:ilvl w:val="1"/>
          <w:numId w:val="47"/>
        </w:numPr>
        <w:spacing w:before="120" w:after="160" w:line="259" w:lineRule="auto"/>
        <w:ind w:left="900" w:hanging="540"/>
        <w:contextualSpacing/>
        <w:rPr>
          <w:rFonts w:eastAsia="Calibri" w:cs="Arial"/>
          <w:sz w:val="22"/>
        </w:rPr>
      </w:pPr>
      <w:r w:rsidRPr="00547506">
        <w:rPr>
          <w:rFonts w:eastAsia="Calibri" w:cs="Arial"/>
          <w:sz w:val="22"/>
        </w:rPr>
        <w:lastRenderedPageBreak/>
        <w:t>Select for the below products/services (only for material amounts) the level of issues identified.</w:t>
      </w:r>
    </w:p>
    <w:p w14:paraId="3AF3FD73" w14:textId="77777777" w:rsidR="000A7893" w:rsidRPr="00547506" w:rsidRDefault="000A7893" w:rsidP="000A7893">
      <w:pPr>
        <w:spacing w:before="120" w:after="160" w:line="259" w:lineRule="auto"/>
        <w:ind w:left="900"/>
        <w:contextualSpacing/>
        <w:rPr>
          <w:rFonts w:eastAsia="Calibri" w:cs="Arial"/>
          <w:sz w:val="22"/>
        </w:rPr>
      </w:pPr>
    </w:p>
    <w:tbl>
      <w:tblPr>
        <w:tblStyle w:val="GridTable4-Accent31"/>
        <w:tblW w:w="10768" w:type="dxa"/>
        <w:tblLook w:val="04A0" w:firstRow="1" w:lastRow="0" w:firstColumn="1" w:lastColumn="0" w:noHBand="0" w:noVBand="1"/>
      </w:tblPr>
      <w:tblGrid>
        <w:gridCol w:w="4585"/>
        <w:gridCol w:w="1518"/>
        <w:gridCol w:w="1911"/>
        <w:gridCol w:w="1337"/>
        <w:gridCol w:w="1417"/>
      </w:tblGrid>
      <w:tr w:rsidR="00547506" w:rsidRPr="00547506" w14:paraId="662B6A2C" w14:textId="77777777" w:rsidTr="00FF784F">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0" w:type="auto"/>
          </w:tcPr>
          <w:p w14:paraId="59F1B820"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0" w:type="auto"/>
          </w:tcPr>
          <w:p w14:paraId="2931979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0" w:type="auto"/>
          </w:tcPr>
          <w:p w14:paraId="6E9242C4"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1337" w:type="dxa"/>
          </w:tcPr>
          <w:p w14:paraId="7C184625" w14:textId="52DF9E31"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1417" w:type="dxa"/>
          </w:tcPr>
          <w:p w14:paraId="4A47FDD7"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46E1F972"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44B6AE89" w14:textId="77777777" w:rsidTr="00FF784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tcPr>
          <w:p w14:paraId="2A94F91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0" w:type="auto"/>
          </w:tcPr>
          <w:p w14:paraId="3023EE4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0116886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D78B8E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668863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7" w:type="dxa"/>
          </w:tcPr>
          <w:p w14:paraId="4B59C4E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2242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4DE426F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016520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B4E5FA4" w14:textId="77777777" w:rsidTr="00FF784F">
        <w:trPr>
          <w:trHeight w:val="508"/>
        </w:trPr>
        <w:tc>
          <w:tcPr>
            <w:cnfStyle w:val="001000000000" w:firstRow="0" w:lastRow="0" w:firstColumn="1" w:lastColumn="0" w:oddVBand="0" w:evenVBand="0" w:oddHBand="0" w:evenHBand="0" w:firstRowFirstColumn="0" w:firstRowLastColumn="0" w:lastRowFirstColumn="0" w:lastRowLastColumn="0"/>
            <w:tcW w:w="0" w:type="auto"/>
          </w:tcPr>
          <w:p w14:paraId="2F52A67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0" w:type="auto"/>
          </w:tcPr>
          <w:p w14:paraId="10C833B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1636625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B75A8B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1288128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7" w:type="dxa"/>
          </w:tcPr>
          <w:p w14:paraId="1BD619C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632247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7FA86C4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108853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194ACBE" w14:textId="77777777" w:rsidTr="00FF784F">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0" w:type="auto"/>
          </w:tcPr>
          <w:p w14:paraId="08B808F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0" w:type="auto"/>
          </w:tcPr>
          <w:p w14:paraId="173DE03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4889194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BCEDBE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0661245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7" w:type="dxa"/>
          </w:tcPr>
          <w:p w14:paraId="09D6B21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399445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0C7AE44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4864268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95D5CE2" w14:textId="77777777" w:rsidTr="00FF784F">
        <w:trPr>
          <w:trHeight w:val="518"/>
        </w:trPr>
        <w:tc>
          <w:tcPr>
            <w:cnfStyle w:val="001000000000" w:firstRow="0" w:lastRow="0" w:firstColumn="1" w:lastColumn="0" w:oddVBand="0" w:evenVBand="0" w:oddHBand="0" w:evenHBand="0" w:firstRowFirstColumn="0" w:firstRowLastColumn="0" w:lastRowFirstColumn="0" w:lastRowLastColumn="0"/>
            <w:tcW w:w="0" w:type="auto"/>
          </w:tcPr>
          <w:p w14:paraId="1FB3E844"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Medical Oxygen Equipment and Consumables </w:t>
            </w:r>
          </w:p>
        </w:tc>
        <w:tc>
          <w:tcPr>
            <w:tcW w:w="0" w:type="auto"/>
          </w:tcPr>
          <w:p w14:paraId="53E23A1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616728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8DC5A5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618214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7" w:type="dxa"/>
          </w:tcPr>
          <w:p w14:paraId="288222A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2841770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23784E3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7496376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0420F0D" w14:textId="77777777" w:rsidTr="00FF784F">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0" w:type="auto"/>
          </w:tcPr>
          <w:p w14:paraId="6DC14030"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Liquid &amp; Gas (PSA Plant and Cylinders)</w:t>
            </w:r>
          </w:p>
        </w:tc>
        <w:tc>
          <w:tcPr>
            <w:tcW w:w="0" w:type="auto"/>
          </w:tcPr>
          <w:p w14:paraId="29C8557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498978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583A2F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348897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7" w:type="dxa"/>
          </w:tcPr>
          <w:p w14:paraId="260F339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8094269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303C317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66036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989A546" w14:textId="77777777" w:rsidTr="00FF784F">
        <w:trPr>
          <w:trHeight w:val="962"/>
        </w:trPr>
        <w:tc>
          <w:tcPr>
            <w:cnfStyle w:val="001000000000" w:firstRow="0" w:lastRow="0" w:firstColumn="1" w:lastColumn="0" w:oddVBand="0" w:evenVBand="0" w:oddHBand="0" w:evenHBand="0" w:firstRowFirstColumn="0" w:firstRowLastColumn="0" w:lastRowFirstColumn="0" w:lastRowLastColumn="0"/>
            <w:tcW w:w="0" w:type="auto"/>
          </w:tcPr>
          <w:p w14:paraId="51482C61"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0" w:type="auto"/>
          </w:tcPr>
          <w:p w14:paraId="58DB6A1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3825570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481E0E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580822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37" w:type="dxa"/>
          </w:tcPr>
          <w:p w14:paraId="359EC58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287713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270BC4C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697846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009615C5" w14:textId="77777777" w:rsidR="00547506" w:rsidRPr="00547506" w:rsidRDefault="0086644D" w:rsidP="00547506">
      <w:pPr>
        <w:spacing w:after="160" w:line="259" w:lineRule="auto"/>
        <w:rPr>
          <w:rFonts w:eastAsia="Calibri" w:cs="Arial"/>
          <w:sz w:val="22"/>
        </w:rPr>
      </w:pPr>
      <w:sdt>
        <w:sdtPr>
          <w:rPr>
            <w:rFonts w:eastAsia="MS Gothic" w:cs="Arial"/>
            <w:sz w:val="22"/>
          </w:rPr>
          <w:id w:val="2070224651"/>
          <w14:checkbox>
            <w14:checked w14:val="0"/>
            <w14:checkedState w14:val="2612" w14:font="MS Gothic"/>
            <w14:uncheckedState w14:val="2610" w14:font="MS Gothic"/>
          </w14:checkbox>
        </w:sdtPr>
        <w:sdtEndPr/>
        <w:sdtContent/>
      </w:sdt>
    </w:p>
    <w:p w14:paraId="18CDE7E8" w14:textId="3D4EF9E5" w:rsidR="00547506" w:rsidRDefault="00547506" w:rsidP="00547506">
      <w:pPr>
        <w:numPr>
          <w:ilvl w:val="1"/>
          <w:numId w:val="47"/>
        </w:numPr>
        <w:spacing w:before="120" w:after="160" w:line="259" w:lineRule="auto"/>
        <w:ind w:left="900" w:hanging="540"/>
        <w:contextualSpacing/>
        <w:rPr>
          <w:rFonts w:eastAsia="Calibri" w:cs="Arial"/>
          <w:i/>
          <w:iCs/>
          <w:sz w:val="22"/>
        </w:rPr>
      </w:pPr>
      <w:r w:rsidRPr="00547506">
        <w:rPr>
          <w:rFonts w:eastAsia="Calibri" w:cs="Arial"/>
          <w:sz w:val="22"/>
        </w:rPr>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p w14:paraId="19D5AD38" w14:textId="77777777" w:rsidR="000A7893" w:rsidRPr="00547506" w:rsidRDefault="000A7893" w:rsidP="000A7893">
      <w:pPr>
        <w:spacing w:before="120" w:after="160" w:line="259" w:lineRule="auto"/>
        <w:ind w:left="900"/>
        <w:contextualSpacing/>
        <w:rPr>
          <w:rFonts w:eastAsia="Calibri" w:cs="Arial"/>
          <w:i/>
          <w:iCs/>
          <w:sz w:val="22"/>
        </w:rPr>
      </w:pPr>
    </w:p>
    <w:tbl>
      <w:tblPr>
        <w:tblStyle w:val="GridTable4-Accent31"/>
        <w:tblW w:w="10774" w:type="dxa"/>
        <w:tblLook w:val="04A0" w:firstRow="1" w:lastRow="0" w:firstColumn="1" w:lastColumn="0" w:noHBand="0" w:noVBand="1"/>
      </w:tblPr>
      <w:tblGrid>
        <w:gridCol w:w="2179"/>
        <w:gridCol w:w="779"/>
        <w:gridCol w:w="1463"/>
        <w:gridCol w:w="1411"/>
        <w:gridCol w:w="1736"/>
        <w:gridCol w:w="1401"/>
        <w:gridCol w:w="1805"/>
      </w:tblGrid>
      <w:tr w:rsidR="00547506" w:rsidRPr="00547506" w14:paraId="33F74B3A" w14:textId="77777777" w:rsidTr="00547506">
        <w:trPr>
          <w:cnfStyle w:val="100000000000" w:firstRow="1" w:lastRow="0" w:firstColumn="0" w:lastColumn="0" w:oddVBand="0" w:evenVBand="0" w:oddHBand="0"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0" w:type="auto"/>
          </w:tcPr>
          <w:p w14:paraId="2E4671B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0" w:type="auto"/>
          </w:tcPr>
          <w:p w14:paraId="5F866FC8"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0" w:type="auto"/>
          </w:tcPr>
          <w:p w14:paraId="437B477A"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r w:rsidRPr="00547506" w:rsidDel="00B07994">
              <w:rPr>
                <w:rFonts w:eastAsia="Calibri" w:cs="Arial"/>
                <w:sz w:val="22"/>
                <w:lang w:val="en-GB"/>
              </w:rPr>
              <w:t xml:space="preserve"> </w:t>
            </w:r>
          </w:p>
        </w:tc>
        <w:tc>
          <w:tcPr>
            <w:tcW w:w="0" w:type="auto"/>
          </w:tcPr>
          <w:p w14:paraId="6B71E032"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0" w:type="auto"/>
          </w:tcPr>
          <w:p w14:paraId="0AB2C5F1"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Equipment and Consumables</w:t>
            </w:r>
          </w:p>
        </w:tc>
        <w:tc>
          <w:tcPr>
            <w:tcW w:w="0" w:type="auto"/>
          </w:tcPr>
          <w:p w14:paraId="0760780F"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Liquid &amp; Gas (PSA Plant and Cylinders)</w:t>
            </w:r>
          </w:p>
        </w:tc>
        <w:tc>
          <w:tcPr>
            <w:tcW w:w="0" w:type="auto"/>
          </w:tcPr>
          <w:p w14:paraId="1AEA9232"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r>
      <w:tr w:rsidR="00547506" w:rsidRPr="00547506" w14:paraId="1A585C84" w14:textId="77777777" w:rsidTr="0054750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0" w:type="auto"/>
          </w:tcPr>
          <w:p w14:paraId="310DB95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Testing coverage gaps  </w:t>
            </w:r>
          </w:p>
        </w:tc>
        <w:tc>
          <w:tcPr>
            <w:tcW w:w="0" w:type="auto"/>
          </w:tcPr>
          <w:p w14:paraId="768C7DE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4645689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6C6AFF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977651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F59F85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947206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998F86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708370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C7D3B6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5851093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B5C2DD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9109135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A60E7BE" w14:textId="77777777" w:rsidTr="00B80EA9">
        <w:trPr>
          <w:trHeight w:val="795"/>
        </w:trPr>
        <w:tc>
          <w:tcPr>
            <w:cnfStyle w:val="001000000000" w:firstRow="0" w:lastRow="0" w:firstColumn="1" w:lastColumn="0" w:oddVBand="0" w:evenVBand="0" w:oddHBand="0" w:evenHBand="0" w:firstRowFirstColumn="0" w:firstRowLastColumn="0" w:lastRowFirstColumn="0" w:lastRowLastColumn="0"/>
            <w:tcW w:w="0" w:type="auto"/>
          </w:tcPr>
          <w:p w14:paraId="4AE1F6B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standardization of equipment</w:t>
            </w:r>
          </w:p>
        </w:tc>
        <w:tc>
          <w:tcPr>
            <w:tcW w:w="0" w:type="auto"/>
          </w:tcPr>
          <w:p w14:paraId="59C29E4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2626040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A3DD9F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6723199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1DE9A1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1561940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3CB20C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0825802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2B54EC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748999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09B218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126951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BC9BE65" w14:textId="77777777" w:rsidTr="0054750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tcPr>
          <w:p w14:paraId="52A7565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installation, calibration &amp; maintenance, as well as utilization of installed testing capacity and functionality of equipment</w:t>
            </w:r>
          </w:p>
        </w:tc>
        <w:tc>
          <w:tcPr>
            <w:tcW w:w="0" w:type="auto"/>
          </w:tcPr>
          <w:p w14:paraId="78A8D53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7902077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007CDD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0261012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670492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226957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CB3692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446484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9D5308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234038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2B318C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384747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7F0D503" w14:textId="77777777" w:rsidTr="00B80EA9">
        <w:trPr>
          <w:trHeight w:val="1857"/>
        </w:trPr>
        <w:tc>
          <w:tcPr>
            <w:cnfStyle w:val="001000000000" w:firstRow="0" w:lastRow="0" w:firstColumn="1" w:lastColumn="0" w:oddVBand="0" w:evenVBand="0" w:oddHBand="0" w:evenHBand="0" w:firstRowFirstColumn="0" w:firstRowLastColumn="0" w:lastRowFirstColumn="0" w:lastRowLastColumn="0"/>
            <w:tcW w:w="0" w:type="auto"/>
          </w:tcPr>
          <w:p w14:paraId="2599DC1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Inadequate installation and functionality of equipment (such as PSA oxygen generator plants, oxygen concentrators, building of intensive care capacity, etc.)</w:t>
            </w:r>
          </w:p>
        </w:tc>
        <w:tc>
          <w:tcPr>
            <w:tcW w:w="0" w:type="auto"/>
          </w:tcPr>
          <w:p w14:paraId="1A9D4F6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90367013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FFCBFB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503627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E54D03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85528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6C5836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794348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25019E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871768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5FEB84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569484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0A94F9D" w14:textId="77777777" w:rsidTr="0054750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tcPr>
          <w:p w14:paraId="0D289DAC"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0" w:type="auto"/>
          </w:tcPr>
          <w:p w14:paraId="6A35913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0284186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410107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181169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754954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6992113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2EE80E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117117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2D50BA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172315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22C82F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496779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2A602CFA" w14:textId="77777777" w:rsidR="00547506" w:rsidRPr="00834BA1" w:rsidRDefault="00547506" w:rsidP="00547506">
      <w:pPr>
        <w:tabs>
          <w:tab w:val="left" w:pos="270"/>
        </w:tabs>
        <w:spacing w:after="160" w:line="259" w:lineRule="auto"/>
        <w:rPr>
          <w:rFonts w:eastAsia="Calibri" w:cs="Arial"/>
          <w:b/>
          <w:sz w:val="22"/>
        </w:rPr>
      </w:pPr>
    </w:p>
    <w:p w14:paraId="46AA3EDF" w14:textId="77777777" w:rsidR="00547506" w:rsidRPr="00834BA1" w:rsidRDefault="00547506" w:rsidP="00547506">
      <w:pPr>
        <w:numPr>
          <w:ilvl w:val="0"/>
          <w:numId w:val="47"/>
        </w:numPr>
        <w:tabs>
          <w:tab w:val="left" w:pos="270"/>
        </w:tabs>
        <w:spacing w:before="120" w:after="160" w:line="259" w:lineRule="auto"/>
        <w:contextualSpacing/>
        <w:rPr>
          <w:rFonts w:eastAsia="Calibri" w:cs="Arial"/>
          <w:b/>
          <w:sz w:val="22"/>
        </w:rPr>
      </w:pPr>
      <w:r w:rsidRPr="00834BA1">
        <w:rPr>
          <w:rFonts w:eastAsia="Calibri" w:cs="Arial"/>
          <w:b/>
          <w:bCs/>
          <w:sz w:val="22"/>
        </w:rPr>
        <w:t>Laboratory related supply chain review</w:t>
      </w:r>
    </w:p>
    <w:p w14:paraId="0C3AD8DE" w14:textId="77777777" w:rsidR="00547506" w:rsidRPr="00547506" w:rsidRDefault="00547506" w:rsidP="00547506">
      <w:pPr>
        <w:tabs>
          <w:tab w:val="left" w:pos="270"/>
        </w:tabs>
        <w:spacing w:after="160" w:line="259" w:lineRule="auto"/>
        <w:ind w:left="720"/>
        <w:contextualSpacing/>
        <w:rPr>
          <w:rFonts w:eastAsia="Calibri" w:cs="Arial"/>
          <w:b/>
          <w:sz w:val="28"/>
          <w:szCs w:val="28"/>
        </w:rPr>
      </w:pPr>
    </w:p>
    <w:p w14:paraId="489E66AF" w14:textId="3B8582B2" w:rsidR="00547506" w:rsidRDefault="00547506" w:rsidP="00547506">
      <w:pPr>
        <w:numPr>
          <w:ilvl w:val="1"/>
          <w:numId w:val="47"/>
        </w:numPr>
        <w:spacing w:before="120" w:after="160" w:line="259" w:lineRule="auto"/>
        <w:ind w:left="900" w:hanging="540"/>
        <w:contextualSpacing/>
        <w:rPr>
          <w:rFonts w:eastAsia="Calibri" w:cs="Arial"/>
          <w:sz w:val="22"/>
        </w:rPr>
      </w:pPr>
      <w:r w:rsidRPr="00547506">
        <w:rPr>
          <w:rFonts w:eastAsia="Calibri" w:cs="Arial"/>
          <w:sz w:val="22"/>
        </w:rPr>
        <w:t>Select for the below products/services (only for material amounts) the level of issues identified.</w:t>
      </w:r>
    </w:p>
    <w:p w14:paraId="0BF3A9A7" w14:textId="77777777" w:rsidR="00403A9C" w:rsidRPr="00547506" w:rsidRDefault="00403A9C" w:rsidP="00403A9C">
      <w:pPr>
        <w:spacing w:before="120" w:after="160" w:line="259" w:lineRule="auto"/>
        <w:ind w:left="900"/>
        <w:contextualSpacing/>
        <w:rPr>
          <w:rFonts w:eastAsia="Calibri" w:cs="Arial"/>
          <w:sz w:val="22"/>
        </w:rPr>
      </w:pPr>
    </w:p>
    <w:tbl>
      <w:tblPr>
        <w:tblStyle w:val="GridTable4-Accent31"/>
        <w:tblW w:w="10768" w:type="dxa"/>
        <w:tblLook w:val="04A0" w:firstRow="1" w:lastRow="0" w:firstColumn="1" w:lastColumn="0" w:noHBand="0" w:noVBand="1"/>
      </w:tblPr>
      <w:tblGrid>
        <w:gridCol w:w="4568"/>
        <w:gridCol w:w="1516"/>
        <w:gridCol w:w="1906"/>
        <w:gridCol w:w="1361"/>
        <w:gridCol w:w="1417"/>
      </w:tblGrid>
      <w:tr w:rsidR="00547506" w:rsidRPr="00547506" w14:paraId="7875DAF5" w14:textId="77777777" w:rsidTr="00FF784F">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0" w:type="auto"/>
          </w:tcPr>
          <w:p w14:paraId="7FD61D9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0" w:type="auto"/>
          </w:tcPr>
          <w:p w14:paraId="543A17C6"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0" w:type="auto"/>
          </w:tcPr>
          <w:p w14:paraId="53AEF2C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1361" w:type="dxa"/>
          </w:tcPr>
          <w:p w14:paraId="79A39832" w14:textId="67C492FE"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1417" w:type="dxa"/>
          </w:tcPr>
          <w:p w14:paraId="1412BE5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2E1BB83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08847068" w14:textId="77777777" w:rsidTr="00FF784F">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0" w:type="auto"/>
          </w:tcPr>
          <w:p w14:paraId="5C5DDAD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0" w:type="auto"/>
          </w:tcPr>
          <w:p w14:paraId="17A080D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08453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37B3D5B"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275984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61" w:type="dxa"/>
          </w:tcPr>
          <w:p w14:paraId="29ED749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879599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159ECF5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653528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A1D14FA" w14:textId="77777777" w:rsidTr="00FF784F">
        <w:trPr>
          <w:trHeight w:val="517"/>
        </w:trPr>
        <w:tc>
          <w:tcPr>
            <w:cnfStyle w:val="001000000000" w:firstRow="0" w:lastRow="0" w:firstColumn="1" w:lastColumn="0" w:oddVBand="0" w:evenVBand="0" w:oddHBand="0" w:evenHBand="0" w:firstRowFirstColumn="0" w:firstRowLastColumn="0" w:lastRowFirstColumn="0" w:lastRowLastColumn="0"/>
            <w:tcW w:w="0" w:type="auto"/>
          </w:tcPr>
          <w:p w14:paraId="5BD903AC"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p w14:paraId="2F6EB8AC" w14:textId="77777777" w:rsidR="00547506" w:rsidRPr="00547506" w:rsidRDefault="00547506" w:rsidP="00547506">
            <w:pPr>
              <w:spacing w:after="160" w:line="259" w:lineRule="auto"/>
              <w:contextualSpacing/>
              <w:rPr>
                <w:rFonts w:eastAsia="Calibri" w:cs="Arial"/>
                <w:sz w:val="22"/>
                <w:lang w:val="en-GB"/>
              </w:rPr>
            </w:pPr>
          </w:p>
        </w:tc>
        <w:tc>
          <w:tcPr>
            <w:tcW w:w="0" w:type="auto"/>
          </w:tcPr>
          <w:p w14:paraId="45AF7A7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9598800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7FB361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57227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61" w:type="dxa"/>
          </w:tcPr>
          <w:p w14:paraId="7B564BD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791852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38A9834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9230906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91F9D0F" w14:textId="77777777" w:rsidTr="00FF784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tcPr>
          <w:p w14:paraId="28BA95C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0" w:type="auto"/>
          </w:tcPr>
          <w:p w14:paraId="1911072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869334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D4B3EE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229636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61" w:type="dxa"/>
          </w:tcPr>
          <w:p w14:paraId="0AB9DDF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100827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17844A3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752404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6ADCE89" w14:textId="77777777" w:rsidTr="00FF784F">
        <w:trPr>
          <w:trHeight w:val="517"/>
        </w:trPr>
        <w:tc>
          <w:tcPr>
            <w:cnfStyle w:val="001000000000" w:firstRow="0" w:lastRow="0" w:firstColumn="1" w:lastColumn="0" w:oddVBand="0" w:evenVBand="0" w:oddHBand="0" w:evenHBand="0" w:firstRowFirstColumn="0" w:firstRowLastColumn="0" w:lastRowFirstColumn="0" w:lastRowLastColumn="0"/>
            <w:tcW w:w="0" w:type="auto"/>
          </w:tcPr>
          <w:p w14:paraId="5CD91F11"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0" w:type="auto"/>
          </w:tcPr>
          <w:p w14:paraId="1089A81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583208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C0351A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9987454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61" w:type="dxa"/>
          </w:tcPr>
          <w:p w14:paraId="76613E5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3774874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0BA0E64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201758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0803D68" w14:textId="77777777" w:rsidTr="00FF784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tcPr>
          <w:p w14:paraId="44D93AD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0" w:type="auto"/>
          </w:tcPr>
          <w:p w14:paraId="5CB2C7C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462523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1A72BA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1066284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361" w:type="dxa"/>
          </w:tcPr>
          <w:p w14:paraId="1542AA5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3653137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17" w:type="dxa"/>
          </w:tcPr>
          <w:p w14:paraId="398EA5E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0936876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42C07D1F" w14:textId="77777777" w:rsidR="00547506" w:rsidRPr="00547506" w:rsidRDefault="00547506" w:rsidP="00547506">
      <w:pPr>
        <w:spacing w:after="160" w:line="259" w:lineRule="auto"/>
        <w:rPr>
          <w:rFonts w:eastAsia="Calibri" w:cs="Arial"/>
          <w:sz w:val="22"/>
        </w:rPr>
      </w:pPr>
    </w:p>
    <w:p w14:paraId="6D8CECE5" w14:textId="1DC02DFB" w:rsidR="00547506" w:rsidRDefault="00547506" w:rsidP="00547506">
      <w:pPr>
        <w:numPr>
          <w:ilvl w:val="1"/>
          <w:numId w:val="47"/>
        </w:numPr>
        <w:spacing w:before="120" w:after="160" w:line="259" w:lineRule="auto"/>
        <w:ind w:left="900" w:hanging="540"/>
        <w:contextualSpacing/>
        <w:rPr>
          <w:rFonts w:eastAsia="Calibri" w:cs="Arial"/>
          <w:i/>
          <w:iCs/>
          <w:sz w:val="22"/>
        </w:rPr>
      </w:pPr>
      <w:r w:rsidRPr="00547506">
        <w:rPr>
          <w:rFonts w:eastAsia="Calibri" w:cs="Arial"/>
          <w:sz w:val="22"/>
        </w:rPr>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p w14:paraId="70B0C681" w14:textId="77777777" w:rsidR="00403A9C" w:rsidRPr="00547506" w:rsidRDefault="00403A9C" w:rsidP="00403A9C">
      <w:pPr>
        <w:spacing w:before="120" w:after="160" w:line="259" w:lineRule="auto"/>
        <w:ind w:left="900"/>
        <w:contextualSpacing/>
        <w:rPr>
          <w:rFonts w:eastAsia="Calibri" w:cs="Arial"/>
          <w:i/>
          <w:iCs/>
          <w:sz w:val="22"/>
        </w:rPr>
      </w:pPr>
    </w:p>
    <w:tbl>
      <w:tblPr>
        <w:tblStyle w:val="GridTable4-Accent31"/>
        <w:tblW w:w="10699" w:type="dxa"/>
        <w:tblLook w:val="04A0" w:firstRow="1" w:lastRow="0" w:firstColumn="1" w:lastColumn="0" w:noHBand="0" w:noVBand="1"/>
      </w:tblPr>
      <w:tblGrid>
        <w:gridCol w:w="2188"/>
        <w:gridCol w:w="1012"/>
        <w:gridCol w:w="1902"/>
        <w:gridCol w:w="1776"/>
        <w:gridCol w:w="1759"/>
        <w:gridCol w:w="2062"/>
      </w:tblGrid>
      <w:tr w:rsidR="00547506" w:rsidRPr="00547506" w14:paraId="1BEBA04C" w14:textId="77777777" w:rsidTr="00547506">
        <w:trPr>
          <w:cnfStyle w:val="100000000000" w:firstRow="1" w:lastRow="0" w:firstColumn="0" w:lastColumn="0" w:oddVBand="0" w:evenVBand="0" w:oddHBand="0" w:evenHBand="0" w:firstRowFirstColumn="0" w:firstRowLastColumn="0" w:lastRowFirstColumn="0" w:lastRowLastColumn="0"/>
          <w:trHeight w:val="1987"/>
        </w:trPr>
        <w:tc>
          <w:tcPr>
            <w:cnfStyle w:val="001000000000" w:firstRow="0" w:lastRow="0" w:firstColumn="1" w:lastColumn="0" w:oddVBand="0" w:evenVBand="0" w:oddHBand="0" w:evenHBand="0" w:firstRowFirstColumn="0" w:firstRowLastColumn="0" w:lastRowFirstColumn="0" w:lastRowLastColumn="0"/>
            <w:tcW w:w="0" w:type="dxa"/>
          </w:tcPr>
          <w:p w14:paraId="5268F6D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0" w:type="dxa"/>
          </w:tcPr>
          <w:p w14:paraId="1FD27471"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0" w:type="dxa"/>
          </w:tcPr>
          <w:p w14:paraId="67C9E0D3"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46C2ED52"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0" w:type="dxa"/>
          </w:tcPr>
          <w:p w14:paraId="3F17477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r w:rsidRPr="00547506" w:rsidDel="00DE4749">
              <w:rPr>
                <w:rFonts w:eastAsia="Calibri" w:cs="Arial"/>
                <w:sz w:val="22"/>
                <w:lang w:val="en-GB"/>
              </w:rPr>
              <w:t xml:space="preserve"> </w:t>
            </w:r>
          </w:p>
        </w:tc>
        <w:tc>
          <w:tcPr>
            <w:tcW w:w="0" w:type="dxa"/>
          </w:tcPr>
          <w:p w14:paraId="7B1E8B68"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0" w:type="dxa"/>
          </w:tcPr>
          <w:p w14:paraId="5DD6FE6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r>
      <w:tr w:rsidR="00547506" w:rsidRPr="00547506" w14:paraId="2C84BF9C" w14:textId="77777777" w:rsidTr="00547506">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0" w:type="dxa"/>
          </w:tcPr>
          <w:p w14:paraId="3971516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Inadequate supply chain management systems for lab commodities (including LMIS)</w:t>
            </w:r>
          </w:p>
        </w:tc>
        <w:tc>
          <w:tcPr>
            <w:tcW w:w="0" w:type="dxa"/>
          </w:tcPr>
          <w:p w14:paraId="4B4C0B4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75223081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3F593AC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9828091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5D30763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364910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27336C2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2086772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7AC9D88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7979276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8FF75A0" w14:textId="77777777" w:rsidTr="00B80EA9">
        <w:trPr>
          <w:trHeight w:val="1114"/>
        </w:trPr>
        <w:tc>
          <w:tcPr>
            <w:cnfStyle w:val="001000000000" w:firstRow="0" w:lastRow="0" w:firstColumn="1" w:lastColumn="0" w:oddVBand="0" w:evenVBand="0" w:oddHBand="0" w:evenHBand="0" w:firstRowFirstColumn="0" w:firstRowLastColumn="0" w:lastRowFirstColumn="0" w:lastRowLastColumn="0"/>
            <w:tcW w:w="0" w:type="dxa"/>
          </w:tcPr>
          <w:p w14:paraId="7BB7943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continuous availability of reagents,  consumables, and spare parts</w:t>
            </w:r>
          </w:p>
        </w:tc>
        <w:tc>
          <w:tcPr>
            <w:tcW w:w="0" w:type="dxa"/>
          </w:tcPr>
          <w:p w14:paraId="4CBE0C4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5556111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31EAA57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4396059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11D98DC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6315697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62201DA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0366452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051F334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689343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FE10570" w14:textId="77777777" w:rsidTr="00547506">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0" w:type="dxa"/>
          </w:tcPr>
          <w:p w14:paraId="1B504981" w14:textId="77777777" w:rsidR="00547506" w:rsidRPr="00547506" w:rsidRDefault="00547506" w:rsidP="00547506">
            <w:pPr>
              <w:spacing w:after="160" w:line="259" w:lineRule="auto"/>
              <w:contextualSpacing/>
              <w:rPr>
                <w:rFonts w:eastAsia="Calibri" w:cs="Arial"/>
                <w:sz w:val="22"/>
                <w:lang w:val="en-GB"/>
              </w:rPr>
            </w:pPr>
          </w:p>
          <w:p w14:paraId="72208D30"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laboratory information system (LIS)</w:t>
            </w:r>
          </w:p>
        </w:tc>
        <w:tc>
          <w:tcPr>
            <w:tcW w:w="0" w:type="dxa"/>
          </w:tcPr>
          <w:p w14:paraId="65D5548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3605927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4418ED6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791366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0B5855E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2207037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56E404F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2361971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04A02CB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364093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A3FDFE5" w14:textId="77777777" w:rsidTr="00B80EA9">
        <w:trPr>
          <w:trHeight w:val="564"/>
        </w:trPr>
        <w:tc>
          <w:tcPr>
            <w:cnfStyle w:val="001000000000" w:firstRow="0" w:lastRow="0" w:firstColumn="1" w:lastColumn="0" w:oddVBand="0" w:evenVBand="0" w:oddHBand="0" w:evenHBand="0" w:firstRowFirstColumn="0" w:firstRowLastColumn="0" w:lastRowFirstColumn="0" w:lastRowLastColumn="0"/>
            <w:tcW w:w="0" w:type="dxa"/>
          </w:tcPr>
          <w:p w14:paraId="469A44B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storage conditions or capacities</w:t>
            </w:r>
          </w:p>
        </w:tc>
        <w:tc>
          <w:tcPr>
            <w:tcW w:w="0" w:type="dxa"/>
          </w:tcPr>
          <w:p w14:paraId="274A448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672658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6734673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499600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6068268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421453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169A234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025170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3248B47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907637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91073ED" w14:textId="77777777" w:rsidTr="0054750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0" w:type="dxa"/>
          </w:tcPr>
          <w:p w14:paraId="6F7D238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0" w:type="dxa"/>
          </w:tcPr>
          <w:p w14:paraId="2EC94CA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6907262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7B8FB09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9232507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5277451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4164963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44A3278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903444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dxa"/>
          </w:tcPr>
          <w:p w14:paraId="422F3BA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6003063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773C010B" w14:textId="77777777" w:rsidR="00547506" w:rsidRPr="00547506" w:rsidRDefault="00547506" w:rsidP="00547506">
      <w:pPr>
        <w:tabs>
          <w:tab w:val="left" w:pos="270"/>
        </w:tabs>
        <w:spacing w:after="160" w:line="259" w:lineRule="auto"/>
        <w:rPr>
          <w:rFonts w:eastAsia="Calibri" w:cs="Arial"/>
          <w:b/>
          <w:szCs w:val="24"/>
        </w:rPr>
      </w:pPr>
    </w:p>
    <w:p w14:paraId="5400FACE" w14:textId="77777777" w:rsidR="00547506" w:rsidRPr="00834BA1" w:rsidRDefault="00547506" w:rsidP="00547506">
      <w:pPr>
        <w:numPr>
          <w:ilvl w:val="0"/>
          <w:numId w:val="47"/>
        </w:numPr>
        <w:tabs>
          <w:tab w:val="left" w:pos="270"/>
        </w:tabs>
        <w:spacing w:before="120" w:after="160" w:line="259" w:lineRule="auto"/>
        <w:contextualSpacing/>
        <w:rPr>
          <w:rFonts w:eastAsia="Calibri" w:cs="Arial"/>
          <w:b/>
          <w:sz w:val="22"/>
        </w:rPr>
      </w:pPr>
      <w:r w:rsidRPr="00834BA1">
        <w:rPr>
          <w:rFonts w:eastAsia="Calibri" w:cs="Arial"/>
          <w:b/>
          <w:bCs/>
          <w:sz w:val="22"/>
        </w:rPr>
        <w:t>Verification of Inventory level</w:t>
      </w:r>
    </w:p>
    <w:p w14:paraId="44A29BC2" w14:textId="77777777" w:rsidR="00547506" w:rsidRPr="00834BA1" w:rsidRDefault="00547506" w:rsidP="00547506">
      <w:pPr>
        <w:tabs>
          <w:tab w:val="left" w:pos="270"/>
        </w:tabs>
        <w:spacing w:after="160" w:line="259" w:lineRule="auto"/>
        <w:ind w:left="720"/>
        <w:contextualSpacing/>
        <w:rPr>
          <w:rFonts w:eastAsia="Calibri" w:cs="Arial"/>
          <w:b/>
          <w:sz w:val="22"/>
        </w:rPr>
      </w:pPr>
    </w:p>
    <w:p w14:paraId="2D3E4309" w14:textId="48BC3847" w:rsidR="00547506" w:rsidRDefault="00547506" w:rsidP="00547506">
      <w:pPr>
        <w:numPr>
          <w:ilvl w:val="1"/>
          <w:numId w:val="47"/>
        </w:numPr>
        <w:spacing w:before="120" w:after="160" w:line="259" w:lineRule="auto"/>
        <w:ind w:left="900" w:hanging="540"/>
        <w:contextualSpacing/>
        <w:rPr>
          <w:rFonts w:eastAsia="Calibri" w:cs="Arial"/>
          <w:sz w:val="22"/>
        </w:rPr>
      </w:pPr>
      <w:r w:rsidRPr="00834BA1">
        <w:rPr>
          <w:rFonts w:eastAsia="Calibri" w:cs="Arial"/>
          <w:sz w:val="22"/>
        </w:rPr>
        <w:t>Select for the below products/services (only for material amounts) the level of issues identified.</w:t>
      </w:r>
    </w:p>
    <w:p w14:paraId="77C7C78B" w14:textId="77777777" w:rsidR="00403A9C" w:rsidRPr="00834BA1" w:rsidRDefault="00403A9C" w:rsidP="00403A9C">
      <w:pPr>
        <w:spacing w:before="120" w:after="160" w:line="259" w:lineRule="auto"/>
        <w:ind w:left="900"/>
        <w:contextualSpacing/>
        <w:rPr>
          <w:rFonts w:eastAsia="Calibri" w:cs="Arial"/>
          <w:sz w:val="22"/>
        </w:rPr>
      </w:pPr>
    </w:p>
    <w:tbl>
      <w:tblPr>
        <w:tblStyle w:val="GridTable4-Accent31"/>
        <w:tblW w:w="10615" w:type="dxa"/>
        <w:tblLook w:val="04A0" w:firstRow="1" w:lastRow="0" w:firstColumn="1" w:lastColumn="0" w:noHBand="0" w:noVBand="1"/>
      </w:tblPr>
      <w:tblGrid>
        <w:gridCol w:w="3863"/>
        <w:gridCol w:w="1435"/>
        <w:gridCol w:w="1703"/>
        <w:gridCol w:w="1540"/>
        <w:gridCol w:w="2074"/>
      </w:tblGrid>
      <w:tr w:rsidR="00547506" w:rsidRPr="00547506" w14:paraId="579899A3" w14:textId="77777777" w:rsidTr="00547506">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tcPr>
          <w:p w14:paraId="489E76C7"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0" w:type="auto"/>
          </w:tcPr>
          <w:p w14:paraId="023F8737"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0" w:type="auto"/>
          </w:tcPr>
          <w:p w14:paraId="5A32F111"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0" w:type="auto"/>
          </w:tcPr>
          <w:p w14:paraId="6F56F9D5" w14:textId="7B480844"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2074" w:type="dxa"/>
          </w:tcPr>
          <w:p w14:paraId="76BB5D5B"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0CF96B5D"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35A760FB" w14:textId="77777777" w:rsidTr="00547506">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0" w:type="auto"/>
          </w:tcPr>
          <w:p w14:paraId="144AEDA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0" w:type="auto"/>
          </w:tcPr>
          <w:p w14:paraId="198C585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258326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826DE2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837239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626178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4763087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2074" w:type="dxa"/>
          </w:tcPr>
          <w:p w14:paraId="3E614BD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3170521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FECB7F4" w14:textId="77777777" w:rsidTr="00B80EA9">
        <w:trPr>
          <w:trHeight w:val="522"/>
        </w:trPr>
        <w:tc>
          <w:tcPr>
            <w:cnfStyle w:val="001000000000" w:firstRow="0" w:lastRow="0" w:firstColumn="1" w:lastColumn="0" w:oddVBand="0" w:evenVBand="0" w:oddHBand="0" w:evenHBand="0" w:firstRowFirstColumn="0" w:firstRowLastColumn="0" w:lastRowFirstColumn="0" w:lastRowLastColumn="0"/>
            <w:tcW w:w="0" w:type="auto"/>
          </w:tcPr>
          <w:p w14:paraId="714049E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p w14:paraId="4A60497C" w14:textId="77777777" w:rsidR="00547506" w:rsidRPr="00547506" w:rsidRDefault="00547506" w:rsidP="00547506">
            <w:pPr>
              <w:spacing w:after="160" w:line="259" w:lineRule="auto"/>
              <w:contextualSpacing/>
              <w:rPr>
                <w:rFonts w:eastAsia="Calibri" w:cs="Arial"/>
                <w:sz w:val="22"/>
                <w:lang w:val="en-GB"/>
              </w:rPr>
            </w:pPr>
          </w:p>
        </w:tc>
        <w:tc>
          <w:tcPr>
            <w:tcW w:w="0" w:type="auto"/>
          </w:tcPr>
          <w:p w14:paraId="6AEFEBC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855554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135AB1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119545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2F1F51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207103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2074" w:type="dxa"/>
          </w:tcPr>
          <w:p w14:paraId="275340E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8910608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BB35B14" w14:textId="77777777" w:rsidTr="00547506">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tcPr>
          <w:p w14:paraId="7759D8A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0" w:type="auto"/>
          </w:tcPr>
          <w:p w14:paraId="4CD9E77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77203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E91CE3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9145393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AA11C3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463168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2074" w:type="dxa"/>
          </w:tcPr>
          <w:p w14:paraId="31C3B2E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9534572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8D1943D" w14:textId="77777777" w:rsidTr="00B80EA9">
        <w:trPr>
          <w:trHeight w:val="522"/>
        </w:trPr>
        <w:tc>
          <w:tcPr>
            <w:cnfStyle w:val="001000000000" w:firstRow="0" w:lastRow="0" w:firstColumn="1" w:lastColumn="0" w:oddVBand="0" w:evenVBand="0" w:oddHBand="0" w:evenHBand="0" w:firstRowFirstColumn="0" w:firstRowLastColumn="0" w:lastRowFirstColumn="0" w:lastRowLastColumn="0"/>
            <w:tcW w:w="0" w:type="auto"/>
          </w:tcPr>
          <w:p w14:paraId="6AB9DE36"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0" w:type="auto"/>
          </w:tcPr>
          <w:p w14:paraId="778EB68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0883478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8FE1F8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585338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80B817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845655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2074" w:type="dxa"/>
          </w:tcPr>
          <w:p w14:paraId="3C717CE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0900474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4F5A82B" w14:textId="77777777" w:rsidTr="00547506">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0" w:type="auto"/>
          </w:tcPr>
          <w:p w14:paraId="4B30DEB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Equipment and Consumables</w:t>
            </w:r>
          </w:p>
        </w:tc>
        <w:tc>
          <w:tcPr>
            <w:tcW w:w="0" w:type="auto"/>
          </w:tcPr>
          <w:p w14:paraId="2CDC3A2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057129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7AF4B0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23262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ADD034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692306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2074" w:type="dxa"/>
          </w:tcPr>
          <w:p w14:paraId="4BD2E70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8179712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34945DD" w14:textId="77777777" w:rsidTr="00B80EA9">
        <w:trPr>
          <w:trHeight w:val="447"/>
        </w:trPr>
        <w:tc>
          <w:tcPr>
            <w:cnfStyle w:val="001000000000" w:firstRow="0" w:lastRow="0" w:firstColumn="1" w:lastColumn="0" w:oddVBand="0" w:evenVBand="0" w:oddHBand="0" w:evenHBand="0" w:firstRowFirstColumn="0" w:firstRowLastColumn="0" w:lastRowFirstColumn="0" w:lastRowLastColumn="0"/>
            <w:tcW w:w="0" w:type="auto"/>
          </w:tcPr>
          <w:p w14:paraId="0F41756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Liquid &amp; Gas (PSA Plant and Cylinders)</w:t>
            </w:r>
          </w:p>
        </w:tc>
        <w:tc>
          <w:tcPr>
            <w:tcW w:w="0" w:type="auto"/>
          </w:tcPr>
          <w:p w14:paraId="5D41CCF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278387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06092F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2775402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3F3F8C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2407985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2074" w:type="dxa"/>
          </w:tcPr>
          <w:p w14:paraId="519B063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1045837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B50BA54" w14:textId="77777777" w:rsidTr="00547506">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tcPr>
          <w:p w14:paraId="6D0A14BC"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0" w:type="auto"/>
          </w:tcPr>
          <w:p w14:paraId="36CA6E4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713074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EF4742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426370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317D88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251055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2074" w:type="dxa"/>
          </w:tcPr>
          <w:p w14:paraId="54DA71E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7166679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448770D5" w14:textId="77777777" w:rsidR="00547506" w:rsidRPr="00547506" w:rsidRDefault="00547506" w:rsidP="00547506">
      <w:pPr>
        <w:spacing w:before="120" w:after="160" w:line="259" w:lineRule="auto"/>
        <w:ind w:left="900"/>
        <w:contextualSpacing/>
        <w:rPr>
          <w:rFonts w:eastAsia="Calibri" w:cs="Arial"/>
          <w:i/>
          <w:iCs/>
          <w:sz w:val="22"/>
        </w:rPr>
      </w:pPr>
    </w:p>
    <w:p w14:paraId="43091BAE" w14:textId="463F11D6" w:rsidR="00547506" w:rsidRDefault="00547506" w:rsidP="00547506">
      <w:pPr>
        <w:numPr>
          <w:ilvl w:val="1"/>
          <w:numId w:val="47"/>
        </w:numPr>
        <w:spacing w:before="120" w:after="160" w:line="259" w:lineRule="auto"/>
        <w:ind w:left="900" w:hanging="540"/>
        <w:contextualSpacing/>
        <w:rPr>
          <w:rFonts w:eastAsia="Calibri" w:cs="Arial"/>
          <w:i/>
          <w:iCs/>
          <w:sz w:val="22"/>
        </w:rPr>
      </w:pPr>
      <w:r w:rsidRPr="00547506">
        <w:rPr>
          <w:rFonts w:eastAsia="Calibri" w:cs="Arial"/>
          <w:sz w:val="22"/>
        </w:rPr>
        <w:lastRenderedPageBreak/>
        <w:t xml:space="preserve">Please indicate for which of the below areas of concern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p w14:paraId="7C9C1FC5" w14:textId="77777777" w:rsidR="00403A9C" w:rsidRPr="00547506" w:rsidRDefault="00403A9C" w:rsidP="00403A9C">
      <w:pPr>
        <w:spacing w:before="120" w:after="160" w:line="259" w:lineRule="auto"/>
        <w:ind w:left="900"/>
        <w:contextualSpacing/>
        <w:rPr>
          <w:rFonts w:eastAsia="Calibri" w:cs="Arial"/>
          <w:i/>
          <w:iCs/>
          <w:sz w:val="22"/>
        </w:rPr>
      </w:pPr>
    </w:p>
    <w:tbl>
      <w:tblPr>
        <w:tblStyle w:val="GridTable4-Accent31"/>
        <w:tblW w:w="10766" w:type="dxa"/>
        <w:tblLook w:val="04A0" w:firstRow="1" w:lastRow="0" w:firstColumn="1" w:lastColumn="0" w:noHBand="0" w:noVBand="1"/>
      </w:tblPr>
      <w:tblGrid>
        <w:gridCol w:w="1268"/>
        <w:gridCol w:w="779"/>
        <w:gridCol w:w="1463"/>
        <w:gridCol w:w="1366"/>
        <w:gridCol w:w="1353"/>
        <w:gridCol w:w="1659"/>
        <w:gridCol w:w="1292"/>
        <w:gridCol w:w="1586"/>
      </w:tblGrid>
      <w:tr w:rsidR="00547506" w:rsidRPr="00547506" w14:paraId="1D68071C" w14:textId="77777777" w:rsidTr="00547506">
        <w:trPr>
          <w:cnfStyle w:val="100000000000" w:firstRow="1" w:lastRow="0" w:firstColumn="0" w:lastColumn="0" w:oddVBand="0" w:evenVBand="0" w:oddHBand="0" w:evenHBand="0" w:firstRowFirstColumn="0" w:firstRowLastColumn="0" w:lastRowFirstColumn="0" w:lastRowLastColumn="0"/>
          <w:trHeight w:val="2951"/>
        </w:trPr>
        <w:tc>
          <w:tcPr>
            <w:cnfStyle w:val="001000000000" w:firstRow="0" w:lastRow="0" w:firstColumn="1" w:lastColumn="0" w:oddVBand="0" w:evenVBand="0" w:oddHBand="0" w:evenHBand="0" w:firstRowFirstColumn="0" w:firstRowLastColumn="0" w:lastRowFirstColumn="0" w:lastRowLastColumn="0"/>
            <w:tcW w:w="0" w:type="auto"/>
          </w:tcPr>
          <w:p w14:paraId="4F77C305"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779" w:type="dxa"/>
          </w:tcPr>
          <w:p w14:paraId="4081645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1463" w:type="dxa"/>
          </w:tcPr>
          <w:p w14:paraId="3EF443EA"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3BDE32B6"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1705" w:type="dxa"/>
          </w:tcPr>
          <w:p w14:paraId="564C4DA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p>
        </w:tc>
        <w:tc>
          <w:tcPr>
            <w:tcW w:w="1014" w:type="dxa"/>
          </w:tcPr>
          <w:p w14:paraId="484AE757"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0" w:type="auto"/>
          </w:tcPr>
          <w:p w14:paraId="7C99C3E0"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Equipment and Consumables</w:t>
            </w:r>
          </w:p>
        </w:tc>
        <w:tc>
          <w:tcPr>
            <w:tcW w:w="0" w:type="auto"/>
          </w:tcPr>
          <w:p w14:paraId="31FC6F52"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Liquid &amp; Gas (PSA Plant and Cylinders)</w:t>
            </w:r>
          </w:p>
        </w:tc>
        <w:tc>
          <w:tcPr>
            <w:tcW w:w="0" w:type="auto"/>
          </w:tcPr>
          <w:p w14:paraId="3C477BE0"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r>
      <w:tr w:rsidR="00547506" w:rsidRPr="00547506" w14:paraId="2D822C3F" w14:textId="77777777" w:rsidTr="00547506">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0" w:type="auto"/>
          </w:tcPr>
          <w:p w14:paraId="3AE582A2"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visibility of the inventory level</w:t>
            </w:r>
          </w:p>
        </w:tc>
        <w:tc>
          <w:tcPr>
            <w:tcW w:w="779" w:type="dxa"/>
          </w:tcPr>
          <w:p w14:paraId="11D142F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50550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63" w:type="dxa"/>
          </w:tcPr>
          <w:p w14:paraId="2401D2F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78986326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5" w:type="dxa"/>
          </w:tcPr>
          <w:p w14:paraId="75074F8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077012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14" w:type="dxa"/>
          </w:tcPr>
          <w:p w14:paraId="3481F8C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366420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931E04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3555012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976ED6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4729741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27E2C9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036479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6E9D9DB6" w14:textId="77777777" w:rsidTr="00547506">
        <w:trPr>
          <w:trHeight w:val="849"/>
        </w:trPr>
        <w:tc>
          <w:tcPr>
            <w:cnfStyle w:val="001000000000" w:firstRow="0" w:lastRow="0" w:firstColumn="1" w:lastColumn="0" w:oddVBand="0" w:evenVBand="0" w:oddHBand="0" w:evenHBand="0" w:firstRowFirstColumn="0" w:firstRowLastColumn="0" w:lastRowFirstColumn="0" w:lastRowLastColumn="0"/>
            <w:tcW w:w="0" w:type="auto"/>
          </w:tcPr>
          <w:p w14:paraId="75E842FA" w14:textId="77777777" w:rsidR="00547506" w:rsidRPr="00547506" w:rsidRDefault="00547506" w:rsidP="00547506">
            <w:pPr>
              <w:spacing w:after="160" w:line="259" w:lineRule="auto"/>
              <w:rPr>
                <w:rFonts w:eastAsia="Calibri" w:cs="Arial"/>
                <w:sz w:val="22"/>
                <w:lang w:val="en-GB"/>
              </w:rPr>
            </w:pPr>
            <w:r w:rsidRPr="00547506">
              <w:rPr>
                <w:rFonts w:eastAsia="Calibri" w:cs="Arial"/>
                <w:sz w:val="22"/>
                <w:lang w:val="en-GB"/>
              </w:rPr>
              <w:t>Risk of expiration (due to over stock and/or orders in the pipelines)</w:t>
            </w:r>
          </w:p>
        </w:tc>
        <w:tc>
          <w:tcPr>
            <w:tcW w:w="779" w:type="dxa"/>
          </w:tcPr>
          <w:p w14:paraId="6A5E65B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7833904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63" w:type="dxa"/>
          </w:tcPr>
          <w:p w14:paraId="4270B86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4474503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5" w:type="dxa"/>
          </w:tcPr>
          <w:p w14:paraId="795E431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5230020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14" w:type="dxa"/>
          </w:tcPr>
          <w:p w14:paraId="3040D21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4126784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1C8F5F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9606022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590688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588509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008046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671616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FB7C091" w14:textId="77777777" w:rsidTr="00547506">
        <w:trPr>
          <w:cnfStyle w:val="000000100000" w:firstRow="0" w:lastRow="0" w:firstColumn="0" w:lastColumn="0" w:oddVBand="0" w:evenVBand="0" w:oddHBand="1" w:evenHBand="0" w:firstRowFirstColumn="0" w:firstRowLastColumn="0" w:lastRowFirstColumn="0" w:lastRowLastColumn="0"/>
          <w:trHeight w:val="2014"/>
        </w:trPr>
        <w:tc>
          <w:tcPr>
            <w:cnfStyle w:val="001000000000" w:firstRow="0" w:lastRow="0" w:firstColumn="1" w:lastColumn="0" w:oddVBand="0" w:evenVBand="0" w:oddHBand="0" w:evenHBand="0" w:firstRowFirstColumn="0" w:firstRowLastColumn="0" w:lastRowFirstColumn="0" w:lastRowLastColumn="0"/>
            <w:tcW w:w="0" w:type="auto"/>
          </w:tcPr>
          <w:p w14:paraId="2FB8351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Risk of stock out (due to low level of stock, delayed orders, and/or absence of orders)</w:t>
            </w:r>
          </w:p>
        </w:tc>
        <w:tc>
          <w:tcPr>
            <w:tcW w:w="779" w:type="dxa"/>
          </w:tcPr>
          <w:p w14:paraId="48D9BBC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047542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63" w:type="dxa"/>
          </w:tcPr>
          <w:p w14:paraId="6406786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6084606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5" w:type="dxa"/>
          </w:tcPr>
          <w:p w14:paraId="67459B1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770793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14" w:type="dxa"/>
          </w:tcPr>
          <w:p w14:paraId="745CEBB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333686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BCAFA0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90313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4E6F42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1834598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B32321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028222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2120496" w14:textId="77777777" w:rsidTr="00B80EA9">
        <w:trPr>
          <w:trHeight w:val="786"/>
        </w:trPr>
        <w:tc>
          <w:tcPr>
            <w:cnfStyle w:val="001000000000" w:firstRow="0" w:lastRow="0" w:firstColumn="1" w:lastColumn="0" w:oddVBand="0" w:evenVBand="0" w:oddHBand="0" w:evenHBand="0" w:firstRowFirstColumn="0" w:firstRowLastColumn="0" w:lastRowFirstColumn="0" w:lastRowLastColumn="0"/>
            <w:tcW w:w="0" w:type="auto"/>
          </w:tcPr>
          <w:p w14:paraId="2763675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779" w:type="dxa"/>
          </w:tcPr>
          <w:p w14:paraId="2B7F9D2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66606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463" w:type="dxa"/>
          </w:tcPr>
          <w:p w14:paraId="59BD2F1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7875274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5" w:type="dxa"/>
          </w:tcPr>
          <w:p w14:paraId="49C3A51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341281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014" w:type="dxa"/>
          </w:tcPr>
          <w:p w14:paraId="71A09414"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796529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85DBCB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1124573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F1DEFF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575745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A8C43C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9842966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7846C4A8" w14:textId="77777777" w:rsidR="00547506" w:rsidRPr="00547506" w:rsidRDefault="00547506" w:rsidP="00547506">
      <w:pPr>
        <w:tabs>
          <w:tab w:val="left" w:pos="270"/>
        </w:tabs>
        <w:spacing w:after="160" w:line="259" w:lineRule="auto"/>
        <w:rPr>
          <w:rFonts w:eastAsia="Calibri" w:cs="Arial"/>
          <w:b/>
          <w:szCs w:val="24"/>
        </w:rPr>
      </w:pPr>
    </w:p>
    <w:p w14:paraId="23553FE8" w14:textId="77777777" w:rsidR="00547506" w:rsidRPr="00547506" w:rsidRDefault="00547506" w:rsidP="00547506">
      <w:pPr>
        <w:spacing w:before="120" w:line="260" w:lineRule="atLeast"/>
        <w:rPr>
          <w:rFonts w:eastAsia="Calibri" w:cs="Arial"/>
          <w:b/>
          <w:bCs/>
          <w:color w:val="0070C0"/>
          <w:sz w:val="32"/>
          <w:szCs w:val="32"/>
        </w:rPr>
      </w:pPr>
      <w:r w:rsidRPr="00547506">
        <w:rPr>
          <w:rFonts w:eastAsia="Calibri" w:cs="Arial"/>
          <w:b/>
          <w:bCs/>
          <w:color w:val="0070C0"/>
          <w:sz w:val="32"/>
          <w:szCs w:val="32"/>
        </w:rPr>
        <w:t>Programmatic Verification</w:t>
      </w:r>
    </w:p>
    <w:p w14:paraId="18815990" w14:textId="77777777" w:rsidR="00547506" w:rsidRPr="00834BA1" w:rsidRDefault="00547506" w:rsidP="00547506">
      <w:pPr>
        <w:numPr>
          <w:ilvl w:val="0"/>
          <w:numId w:val="47"/>
        </w:numPr>
        <w:tabs>
          <w:tab w:val="left" w:pos="270"/>
        </w:tabs>
        <w:spacing w:before="120" w:after="160" w:line="259" w:lineRule="auto"/>
        <w:contextualSpacing/>
        <w:rPr>
          <w:rFonts w:eastAsia="Calibri" w:cs="Arial"/>
          <w:b/>
          <w:bCs/>
          <w:sz w:val="22"/>
        </w:rPr>
      </w:pPr>
      <w:r w:rsidRPr="00834BA1">
        <w:rPr>
          <w:rFonts w:eastAsia="Calibri" w:cs="Arial"/>
          <w:b/>
          <w:bCs/>
          <w:sz w:val="22"/>
        </w:rPr>
        <w:t>Programmatic spot checks</w:t>
      </w:r>
    </w:p>
    <w:p w14:paraId="35559838" w14:textId="77777777" w:rsidR="00547506" w:rsidRPr="00834BA1" w:rsidRDefault="00547506" w:rsidP="00547506">
      <w:pPr>
        <w:tabs>
          <w:tab w:val="left" w:pos="270"/>
        </w:tabs>
        <w:spacing w:after="160" w:line="259" w:lineRule="auto"/>
        <w:ind w:left="720"/>
        <w:contextualSpacing/>
        <w:rPr>
          <w:rFonts w:eastAsia="Calibri" w:cs="Arial"/>
          <w:b/>
          <w:sz w:val="22"/>
        </w:rPr>
      </w:pPr>
    </w:p>
    <w:p w14:paraId="2FBD6AF2" w14:textId="0C7BD164" w:rsidR="00547506" w:rsidRDefault="00547506" w:rsidP="00547506">
      <w:pPr>
        <w:numPr>
          <w:ilvl w:val="1"/>
          <w:numId w:val="47"/>
        </w:numPr>
        <w:spacing w:before="120" w:after="160" w:line="259" w:lineRule="auto"/>
        <w:ind w:left="900" w:hanging="540"/>
        <w:contextualSpacing/>
        <w:rPr>
          <w:rFonts w:eastAsia="Calibri" w:cs="Arial"/>
          <w:sz w:val="22"/>
        </w:rPr>
      </w:pPr>
      <w:r w:rsidRPr="00834BA1">
        <w:rPr>
          <w:rFonts w:eastAsia="Calibri" w:cs="Arial"/>
          <w:sz w:val="22"/>
        </w:rPr>
        <w:lastRenderedPageBreak/>
        <w:t>Select from the products/services below (</w:t>
      </w:r>
      <w:r w:rsidRPr="00547506">
        <w:rPr>
          <w:rFonts w:eastAsia="Calibri" w:cs="Arial"/>
          <w:sz w:val="22"/>
        </w:rPr>
        <w:t>only for material amounts) and the level of issues identified.</w:t>
      </w:r>
    </w:p>
    <w:p w14:paraId="051C9085" w14:textId="77777777" w:rsidR="00403A9C" w:rsidRPr="00547506" w:rsidRDefault="00403A9C" w:rsidP="00403A9C">
      <w:pPr>
        <w:spacing w:before="120" w:after="160" w:line="259" w:lineRule="auto"/>
        <w:ind w:left="900"/>
        <w:contextualSpacing/>
        <w:rPr>
          <w:rFonts w:eastAsia="Calibri" w:cs="Arial"/>
          <w:sz w:val="22"/>
        </w:rPr>
      </w:pPr>
    </w:p>
    <w:tbl>
      <w:tblPr>
        <w:tblStyle w:val="GridTable4-Accent31"/>
        <w:tblW w:w="10768" w:type="dxa"/>
        <w:tblLook w:val="04A0" w:firstRow="1" w:lastRow="0" w:firstColumn="1" w:lastColumn="0" w:noHBand="0" w:noVBand="1"/>
      </w:tblPr>
      <w:tblGrid>
        <w:gridCol w:w="4106"/>
        <w:gridCol w:w="1559"/>
        <w:gridCol w:w="1843"/>
        <w:gridCol w:w="1701"/>
        <w:gridCol w:w="1559"/>
      </w:tblGrid>
      <w:tr w:rsidR="00547506" w:rsidRPr="00547506" w14:paraId="4D8A77B0" w14:textId="77777777" w:rsidTr="00834BA1">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4106" w:type="dxa"/>
          </w:tcPr>
          <w:p w14:paraId="10BC8E26"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COVID-19 related products/services</w:t>
            </w:r>
          </w:p>
        </w:tc>
        <w:tc>
          <w:tcPr>
            <w:tcW w:w="1559" w:type="dxa"/>
          </w:tcPr>
          <w:p w14:paraId="2CA5FF2E"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1843" w:type="dxa"/>
          </w:tcPr>
          <w:p w14:paraId="773B441A"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No Issues / Minor Issues Identified</w:t>
            </w:r>
          </w:p>
        </w:tc>
        <w:tc>
          <w:tcPr>
            <w:tcW w:w="1701" w:type="dxa"/>
          </w:tcPr>
          <w:p w14:paraId="37B082B8" w14:textId="15720B6C"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1559" w:type="dxa"/>
          </w:tcPr>
          <w:p w14:paraId="0993AEA1"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019F0B8B"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547506" w:rsidRPr="00547506" w14:paraId="38F91E96" w14:textId="77777777" w:rsidTr="00834BA1">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106" w:type="dxa"/>
          </w:tcPr>
          <w:p w14:paraId="541E6A8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PPEs</w:t>
            </w:r>
          </w:p>
        </w:tc>
        <w:tc>
          <w:tcPr>
            <w:tcW w:w="1559" w:type="dxa"/>
          </w:tcPr>
          <w:p w14:paraId="2DE9052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3731628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5F77495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736134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7E4458F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9956949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1F1663A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7671931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0FD0E2DB" w14:textId="77777777" w:rsidTr="00834BA1">
        <w:trPr>
          <w:trHeight w:val="788"/>
        </w:trPr>
        <w:tc>
          <w:tcPr>
            <w:cnfStyle w:val="001000000000" w:firstRow="0" w:lastRow="0" w:firstColumn="1" w:lastColumn="0" w:oddVBand="0" w:evenVBand="0" w:oddHBand="0" w:evenHBand="0" w:firstRowFirstColumn="0" w:firstRowLastColumn="0" w:lastRowFirstColumn="0" w:lastRowLastColumn="0"/>
            <w:tcW w:w="4106" w:type="dxa"/>
          </w:tcPr>
          <w:p w14:paraId="4817271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Diagnostics and related items</w:t>
            </w:r>
          </w:p>
          <w:p w14:paraId="3B42E1CA" w14:textId="77777777" w:rsidR="00547506" w:rsidRPr="00547506" w:rsidRDefault="00547506" w:rsidP="00547506">
            <w:pPr>
              <w:spacing w:after="160" w:line="259" w:lineRule="auto"/>
              <w:contextualSpacing/>
              <w:rPr>
                <w:rFonts w:eastAsia="Calibri" w:cs="Arial"/>
                <w:sz w:val="22"/>
                <w:lang w:val="en-GB"/>
              </w:rPr>
            </w:pPr>
          </w:p>
        </w:tc>
        <w:tc>
          <w:tcPr>
            <w:tcW w:w="1559" w:type="dxa"/>
          </w:tcPr>
          <w:p w14:paraId="0FDCCCB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6327230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24A6432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11236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196AEB4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8324124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35D036B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379074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FDD2AD6" w14:textId="77777777" w:rsidTr="00834BA1">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106" w:type="dxa"/>
          </w:tcPr>
          <w:p w14:paraId="5B9B9824"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Laboratory and health equipment and related items</w:t>
            </w:r>
          </w:p>
        </w:tc>
        <w:tc>
          <w:tcPr>
            <w:tcW w:w="1559" w:type="dxa"/>
          </w:tcPr>
          <w:p w14:paraId="7B2879D6"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8099850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5AD701F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9468357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05748C3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133837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63333DF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1064658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2D49742" w14:textId="77777777" w:rsidTr="00834BA1">
        <w:trPr>
          <w:trHeight w:val="520"/>
        </w:trPr>
        <w:tc>
          <w:tcPr>
            <w:cnfStyle w:val="001000000000" w:firstRow="0" w:lastRow="0" w:firstColumn="1" w:lastColumn="0" w:oddVBand="0" w:evenVBand="0" w:oddHBand="0" w:evenHBand="0" w:firstRowFirstColumn="0" w:firstRowLastColumn="0" w:lastRowFirstColumn="0" w:lastRowLastColumn="0"/>
            <w:tcW w:w="4106" w:type="dxa"/>
          </w:tcPr>
          <w:p w14:paraId="22C1221F"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X-Ray Equipment and related items</w:t>
            </w:r>
          </w:p>
        </w:tc>
        <w:tc>
          <w:tcPr>
            <w:tcW w:w="1559" w:type="dxa"/>
          </w:tcPr>
          <w:p w14:paraId="6646B29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516910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413E0E9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279933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04C2987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6908949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3860C0E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9842783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581D4F58" w14:textId="77777777" w:rsidTr="00834BA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106" w:type="dxa"/>
          </w:tcPr>
          <w:p w14:paraId="60BBB42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Medical Oxygen Equipment and Consumables </w:t>
            </w:r>
          </w:p>
        </w:tc>
        <w:tc>
          <w:tcPr>
            <w:tcW w:w="1559" w:type="dxa"/>
          </w:tcPr>
          <w:p w14:paraId="1BFB8C6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463806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1C45D01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213628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3D4BD9B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4388372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21EB3A0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2465971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FE8DD91" w14:textId="77777777" w:rsidTr="00834BA1">
        <w:trPr>
          <w:trHeight w:val="533"/>
        </w:trPr>
        <w:tc>
          <w:tcPr>
            <w:cnfStyle w:val="001000000000" w:firstRow="0" w:lastRow="0" w:firstColumn="1" w:lastColumn="0" w:oddVBand="0" w:evenVBand="0" w:oddHBand="0" w:evenHBand="0" w:firstRowFirstColumn="0" w:firstRowLastColumn="0" w:lastRowFirstColumn="0" w:lastRowLastColumn="0"/>
            <w:tcW w:w="4106" w:type="dxa"/>
          </w:tcPr>
          <w:p w14:paraId="7779BD0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Medical Oxygen Liquid &amp; Gas (PSA Plant and Cylinders)</w:t>
            </w:r>
          </w:p>
        </w:tc>
        <w:tc>
          <w:tcPr>
            <w:tcW w:w="1559" w:type="dxa"/>
          </w:tcPr>
          <w:p w14:paraId="1455C27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745686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3912DC2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6703613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2394742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4239963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1137ACB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4125850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BF27497" w14:textId="77777777" w:rsidTr="00834BA1">
        <w:trPr>
          <w:cnfStyle w:val="000000100000" w:firstRow="0" w:lastRow="0" w:firstColumn="0" w:lastColumn="0" w:oddVBand="0" w:evenVBand="0" w:oddHBand="1" w:evenHBand="0" w:firstRowFirstColumn="0" w:firstRowLastColumn="0" w:lastRowFirstColumn="0" w:lastRowLastColumn="0"/>
          <w:trHeight w:val="1504"/>
        </w:trPr>
        <w:tc>
          <w:tcPr>
            <w:cnfStyle w:val="001000000000" w:firstRow="0" w:lastRow="0" w:firstColumn="1" w:lastColumn="0" w:oddVBand="0" w:evenVBand="0" w:oddHBand="0" w:evenHBand="0" w:firstRowFirstColumn="0" w:firstRowLastColumn="0" w:lastRowFirstColumn="0" w:lastRowLastColumn="0"/>
            <w:tcW w:w="4106" w:type="dxa"/>
          </w:tcPr>
          <w:p w14:paraId="4388C04B"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1559" w:type="dxa"/>
          </w:tcPr>
          <w:p w14:paraId="7045D50F"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1428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420B9C2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8624794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5272802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508034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0DAC096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984211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4E1A484" w14:textId="77777777" w:rsidTr="00834BA1">
        <w:trPr>
          <w:trHeight w:val="1650"/>
        </w:trPr>
        <w:tc>
          <w:tcPr>
            <w:cnfStyle w:val="001000000000" w:firstRow="0" w:lastRow="0" w:firstColumn="1" w:lastColumn="0" w:oddVBand="0" w:evenVBand="0" w:oddHBand="0" w:evenHBand="0" w:firstRowFirstColumn="0" w:firstRowLastColumn="0" w:lastRowFirstColumn="0" w:lastRowLastColumn="0"/>
            <w:tcW w:w="4106" w:type="dxa"/>
          </w:tcPr>
          <w:p w14:paraId="3F6F7E1A" w14:textId="77777777" w:rsidR="00547506" w:rsidRPr="00547506" w:rsidRDefault="00547506" w:rsidP="00547506">
            <w:pPr>
              <w:spacing w:after="160" w:line="259" w:lineRule="auto"/>
              <w:contextualSpacing/>
              <w:rPr>
                <w:rFonts w:ascii="Calibri" w:eastAsia="Calibri" w:hAnsi="Calibri" w:cs="Calibri"/>
                <w:sz w:val="22"/>
                <w:lang w:val="en-GB"/>
              </w:rPr>
            </w:pPr>
            <w:r w:rsidRPr="00547506">
              <w:rPr>
                <w:rFonts w:eastAsia="Calibri" w:cs="Arial"/>
                <w:sz w:val="22"/>
                <w:lang w:val="en-GB"/>
              </w:rPr>
              <w:t xml:space="preserve">Services (e.g. </w:t>
            </w:r>
            <w:r w:rsidRPr="00547506">
              <w:rPr>
                <w:rFonts w:ascii="Calibri" w:eastAsia="Calibri" w:hAnsi="Calibri" w:cs="Arial"/>
                <w:sz w:val="22"/>
                <w:lang w:val="en-GB"/>
              </w:rPr>
              <w:t>warehousing and distribution services, services provided by private providers and any other services</w:t>
            </w:r>
            <w:r w:rsidRPr="00547506">
              <w:rPr>
                <w:rFonts w:ascii="Calibri" w:eastAsia="Calibri" w:hAnsi="Calibri" w:cs="Calibri"/>
                <w:sz w:val="22"/>
                <w:lang w:val="en-GB"/>
              </w:rPr>
              <w:t>)</w:t>
            </w:r>
          </w:p>
          <w:p w14:paraId="33457C98"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Please specify:</w:t>
            </w:r>
          </w:p>
        </w:tc>
        <w:tc>
          <w:tcPr>
            <w:tcW w:w="1559" w:type="dxa"/>
          </w:tcPr>
          <w:p w14:paraId="0BC9A232"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901714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843" w:type="dxa"/>
          </w:tcPr>
          <w:p w14:paraId="51601CD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72021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701" w:type="dxa"/>
          </w:tcPr>
          <w:p w14:paraId="6F40868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5864186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1559" w:type="dxa"/>
          </w:tcPr>
          <w:p w14:paraId="1974E77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274445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4F712A54" w14:textId="77777777" w:rsidR="00547506" w:rsidRPr="00547506" w:rsidRDefault="00547506" w:rsidP="00547506">
      <w:pPr>
        <w:spacing w:after="160" w:line="259" w:lineRule="auto"/>
        <w:rPr>
          <w:rFonts w:eastAsia="Calibri" w:cs="Arial"/>
          <w:sz w:val="22"/>
        </w:rPr>
      </w:pPr>
    </w:p>
    <w:p w14:paraId="4371B234" w14:textId="33E0F1B8" w:rsidR="00547506" w:rsidRDefault="00547506" w:rsidP="00547506">
      <w:pPr>
        <w:numPr>
          <w:ilvl w:val="1"/>
          <w:numId w:val="47"/>
        </w:numPr>
        <w:spacing w:before="120" w:after="160" w:line="259" w:lineRule="auto"/>
        <w:ind w:left="900" w:hanging="540"/>
        <w:contextualSpacing/>
        <w:rPr>
          <w:rFonts w:eastAsia="Calibri" w:cs="Arial"/>
          <w:i/>
          <w:iCs/>
          <w:sz w:val="22"/>
        </w:rPr>
      </w:pPr>
      <w:r w:rsidRPr="00547506">
        <w:rPr>
          <w:rFonts w:eastAsia="Calibri" w:cs="Arial"/>
          <w:sz w:val="22"/>
        </w:rPr>
        <w:t xml:space="preserve">Please indicate for which of the areas of concern below, </w:t>
      </w:r>
      <w:r w:rsidRPr="00547506">
        <w:rPr>
          <w:rFonts w:eastAsia="Calibri" w:cs="Arial"/>
          <w:b/>
          <w:bCs/>
          <w:sz w:val="22"/>
        </w:rPr>
        <w:t>major issues</w:t>
      </w:r>
      <w:r w:rsidRPr="00547506">
        <w:rPr>
          <w:rFonts w:eastAsia="Calibri" w:cs="Arial"/>
          <w:sz w:val="22"/>
        </w:rPr>
        <w:t xml:space="preserve"> were identified. </w:t>
      </w:r>
      <w:r w:rsidRPr="00547506">
        <w:rPr>
          <w:rFonts w:eastAsia="Calibri" w:cs="Arial"/>
          <w:i/>
          <w:iCs/>
          <w:sz w:val="22"/>
        </w:rPr>
        <w:t>Please do NOT tick the below if the issues are minor.</w:t>
      </w:r>
    </w:p>
    <w:p w14:paraId="57A5EA8C" w14:textId="77777777" w:rsidR="00403A9C" w:rsidRPr="00547506" w:rsidRDefault="00403A9C" w:rsidP="00403A9C">
      <w:pPr>
        <w:spacing w:before="120" w:after="160" w:line="259" w:lineRule="auto"/>
        <w:ind w:left="900"/>
        <w:contextualSpacing/>
        <w:rPr>
          <w:rFonts w:eastAsia="Calibri" w:cs="Arial"/>
          <w:i/>
          <w:iCs/>
          <w:sz w:val="22"/>
        </w:rPr>
      </w:pPr>
    </w:p>
    <w:tbl>
      <w:tblPr>
        <w:tblStyle w:val="GridTable4-Accent31"/>
        <w:tblW w:w="0" w:type="auto"/>
        <w:tblLook w:val="04A0" w:firstRow="1" w:lastRow="0" w:firstColumn="1" w:lastColumn="0" w:noHBand="0" w:noVBand="1"/>
      </w:tblPr>
      <w:tblGrid>
        <w:gridCol w:w="1208"/>
        <w:gridCol w:w="628"/>
        <w:gridCol w:w="1126"/>
        <w:gridCol w:w="1055"/>
        <w:gridCol w:w="1046"/>
        <w:gridCol w:w="1269"/>
        <w:gridCol w:w="1001"/>
        <w:gridCol w:w="1216"/>
        <w:gridCol w:w="1078"/>
      </w:tblGrid>
      <w:tr w:rsidR="00547506" w:rsidRPr="00547506" w14:paraId="6AEA76B4" w14:textId="77777777" w:rsidTr="00547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CE5EFC"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0" w:type="auto"/>
          </w:tcPr>
          <w:p w14:paraId="371EF18B"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PPEs</w:t>
            </w:r>
          </w:p>
        </w:tc>
        <w:tc>
          <w:tcPr>
            <w:tcW w:w="0" w:type="auto"/>
          </w:tcPr>
          <w:p w14:paraId="39252F0C" w14:textId="77777777" w:rsidR="00547506" w:rsidRPr="00547506" w:rsidRDefault="00547506" w:rsidP="00547506">
            <w:pPr>
              <w:spacing w:after="160" w:line="256"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Diagnostics and related items</w:t>
            </w:r>
          </w:p>
          <w:p w14:paraId="628AB91F"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c>
          <w:tcPr>
            <w:tcW w:w="0" w:type="auto"/>
          </w:tcPr>
          <w:p w14:paraId="7EECCB53"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Laboratory and Health Equipment and related items</w:t>
            </w:r>
            <w:r w:rsidRPr="00547506" w:rsidDel="00954A5E">
              <w:rPr>
                <w:rFonts w:eastAsia="Calibri" w:cs="Arial"/>
                <w:sz w:val="22"/>
                <w:lang w:val="en-GB"/>
              </w:rPr>
              <w:t xml:space="preserve"> </w:t>
            </w:r>
          </w:p>
        </w:tc>
        <w:tc>
          <w:tcPr>
            <w:tcW w:w="0" w:type="auto"/>
          </w:tcPr>
          <w:p w14:paraId="5D413306"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X-Ray Equipment and related items</w:t>
            </w:r>
          </w:p>
        </w:tc>
        <w:tc>
          <w:tcPr>
            <w:tcW w:w="0" w:type="auto"/>
          </w:tcPr>
          <w:p w14:paraId="294F6165"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Equipment and Consumables</w:t>
            </w:r>
          </w:p>
        </w:tc>
        <w:tc>
          <w:tcPr>
            <w:tcW w:w="0" w:type="auto"/>
          </w:tcPr>
          <w:p w14:paraId="65582EF7"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Medical Oxygen Liquid &amp; Gas (PSA Plant and Cylinders)</w:t>
            </w:r>
          </w:p>
        </w:tc>
        <w:tc>
          <w:tcPr>
            <w:tcW w:w="0" w:type="auto"/>
          </w:tcPr>
          <w:p w14:paraId="030E9A51"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Covid-19 Therapeutics </w:t>
            </w:r>
            <w:r w:rsidRPr="00547506">
              <w:rPr>
                <w:rFonts w:eastAsia="Calibri" w:cs="Arial"/>
                <w:sz w:val="20"/>
                <w:szCs w:val="20"/>
                <w:lang w:val="en-GB"/>
              </w:rPr>
              <w:t>(approved Covid-19 treatment as per HPMT + new ones when approved, e.g. IL-6 blockers)</w:t>
            </w:r>
          </w:p>
        </w:tc>
        <w:tc>
          <w:tcPr>
            <w:tcW w:w="0" w:type="auto"/>
          </w:tcPr>
          <w:p w14:paraId="6242CE12" w14:textId="77777777" w:rsidR="00547506" w:rsidRPr="00547506" w:rsidRDefault="00547506" w:rsidP="00547506">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bCs w:val="0"/>
                <w:sz w:val="22"/>
                <w:lang w:val="en-GB"/>
              </w:rPr>
            </w:pPr>
            <w:r w:rsidRPr="00547506">
              <w:rPr>
                <w:rFonts w:eastAsia="Calibri" w:cs="Arial"/>
                <w:sz w:val="22"/>
                <w:lang w:val="en-GB"/>
              </w:rPr>
              <w:t xml:space="preserve">Services (e.g. </w:t>
            </w:r>
            <w:r w:rsidRPr="00547506">
              <w:rPr>
                <w:rFonts w:ascii="Calibri" w:eastAsia="Calibri" w:hAnsi="Calibri" w:cs="Arial"/>
                <w:sz w:val="22"/>
                <w:lang w:val="en-GB"/>
              </w:rPr>
              <w:t>warehousing and distribution services, private lab charges and other services)</w:t>
            </w:r>
          </w:p>
          <w:p w14:paraId="37E86EAB" w14:textId="77777777" w:rsidR="00547506" w:rsidRPr="00547506" w:rsidRDefault="00547506" w:rsidP="00547506">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p>
        </w:tc>
      </w:tr>
      <w:tr w:rsidR="00547506" w:rsidRPr="00547506" w14:paraId="51588399"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D8B666"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lastRenderedPageBreak/>
              <w:t>Inadequate availability of health workers</w:t>
            </w:r>
          </w:p>
        </w:tc>
        <w:tc>
          <w:tcPr>
            <w:tcW w:w="0" w:type="auto"/>
          </w:tcPr>
          <w:p w14:paraId="77DA4D2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501438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CCFCDA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sz w:val="22"/>
                <w:lang w:val="en-GB"/>
              </w:rPr>
            </w:pPr>
            <w:sdt>
              <w:sdtPr>
                <w:rPr>
                  <w:rFonts w:ascii="MS Gothic" w:eastAsia="MS Gothic" w:hAnsi="MS Gothic" w:cs="Arial"/>
                  <w:color w:val="2B579A"/>
                  <w:sz w:val="22"/>
                  <w:shd w:val="clear" w:color="auto" w:fill="E6E6E6"/>
                  <w:lang w:val="en-GB"/>
                </w:rPr>
                <w:id w:val="-192487482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B1167E5"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734525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5CB891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0449213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C5638F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874827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2D3B21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243968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E6336A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1765818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F35786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6863730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78ED8F28" w14:textId="77777777" w:rsidTr="00B80EA9">
        <w:tc>
          <w:tcPr>
            <w:cnfStyle w:val="001000000000" w:firstRow="0" w:lastRow="0" w:firstColumn="1" w:lastColumn="0" w:oddVBand="0" w:evenVBand="0" w:oddHBand="0" w:evenHBand="0" w:firstRowFirstColumn="0" w:firstRowLastColumn="0" w:lastRowFirstColumn="0" w:lastRowLastColumn="0"/>
            <w:tcW w:w="0" w:type="auto"/>
          </w:tcPr>
          <w:p w14:paraId="4BBD544E"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Reduction in HTM service provision and/or utilization </w:t>
            </w:r>
          </w:p>
        </w:tc>
        <w:tc>
          <w:tcPr>
            <w:tcW w:w="0" w:type="auto"/>
          </w:tcPr>
          <w:p w14:paraId="3958185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8668518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3AB946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7630773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86A285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322396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B9A460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7491101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87E669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529339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433ABF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773768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D580FC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4419407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662D76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182473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647FC30"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99F97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stock of PPE for safe care provision</w:t>
            </w:r>
          </w:p>
        </w:tc>
        <w:tc>
          <w:tcPr>
            <w:tcW w:w="0" w:type="auto"/>
          </w:tcPr>
          <w:p w14:paraId="4A039DC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7384329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7C97FF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5007528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83EECF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419799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114949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3204077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D956A2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3939499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816395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75242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7A224B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4141232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26776D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7717512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2D41FCF4" w14:textId="77777777" w:rsidTr="00B80EA9">
        <w:tc>
          <w:tcPr>
            <w:cnfStyle w:val="001000000000" w:firstRow="0" w:lastRow="0" w:firstColumn="1" w:lastColumn="0" w:oddVBand="0" w:evenVBand="0" w:oddHBand="0" w:evenHBand="0" w:firstRowFirstColumn="0" w:firstRowLastColumn="0" w:lastRowFirstColumn="0" w:lastRowLastColumn="0"/>
            <w:tcW w:w="0" w:type="auto"/>
          </w:tcPr>
          <w:p w14:paraId="52A2999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Limited HTM diagnostic services</w:t>
            </w:r>
          </w:p>
        </w:tc>
        <w:tc>
          <w:tcPr>
            <w:tcW w:w="0" w:type="auto"/>
          </w:tcPr>
          <w:p w14:paraId="42EB6C7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7137475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CAC913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3461909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34C5E4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1620020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3C9751B"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870455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29E3FD5"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9188632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C03C2F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9078052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75B6FD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4839491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9DEA3E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168964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B1712D5"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91ED0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stock of HTM treatment products</w:t>
            </w:r>
          </w:p>
        </w:tc>
        <w:tc>
          <w:tcPr>
            <w:tcW w:w="0" w:type="auto"/>
          </w:tcPr>
          <w:p w14:paraId="143F6EA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5516052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084C439"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9604727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068AA7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691288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A6005A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2973438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0C48AA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7667213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F0876CC"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8527752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2C23E3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0006554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0D87541"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453906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10CB1246" w14:textId="77777777" w:rsidTr="00B80EA9">
        <w:tc>
          <w:tcPr>
            <w:cnfStyle w:val="001000000000" w:firstRow="0" w:lastRow="0" w:firstColumn="1" w:lastColumn="0" w:oddVBand="0" w:evenVBand="0" w:oddHBand="0" w:evenHBand="0" w:firstRowFirstColumn="0" w:firstRowLastColumn="0" w:lastRowFirstColumn="0" w:lastRowLastColumn="0"/>
            <w:tcW w:w="0" w:type="auto"/>
          </w:tcPr>
          <w:p w14:paraId="4F3A5583"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Lack of training on C-19 management</w:t>
            </w:r>
          </w:p>
        </w:tc>
        <w:tc>
          <w:tcPr>
            <w:tcW w:w="0" w:type="auto"/>
          </w:tcPr>
          <w:p w14:paraId="0BEF5E2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7681888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8FBD6A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518293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066D8B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869031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4952E6A"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6002228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A22601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612363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3CC318E"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7320435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B961C6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8018151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8CD8DF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1733817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DD0CBB1"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88B1FD"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Inadequate availability of Oxygen and /or Oxygen delivery equipment</w:t>
            </w:r>
          </w:p>
        </w:tc>
        <w:tc>
          <w:tcPr>
            <w:tcW w:w="0" w:type="auto"/>
          </w:tcPr>
          <w:p w14:paraId="6C21175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7518449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C895C0A"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0557536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C9CDA27"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4429261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869E0F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42535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0E717B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5466914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C8516E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0341016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8CD6754"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9843305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B01C433"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3932359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B17BE19" w14:textId="77777777" w:rsidTr="00B80EA9">
        <w:tc>
          <w:tcPr>
            <w:cnfStyle w:val="001000000000" w:firstRow="0" w:lastRow="0" w:firstColumn="1" w:lastColumn="0" w:oddVBand="0" w:evenVBand="0" w:oddHBand="0" w:evenHBand="0" w:firstRowFirstColumn="0" w:firstRowLastColumn="0" w:lastRowFirstColumn="0" w:lastRowLastColumn="0"/>
            <w:tcW w:w="0" w:type="auto"/>
          </w:tcPr>
          <w:p w14:paraId="0E232630"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 xml:space="preserve">Lack of HTM </w:t>
            </w:r>
            <w:r w:rsidRPr="00547506">
              <w:rPr>
                <w:rFonts w:eastAsia="Calibri" w:cs="Arial"/>
                <w:sz w:val="22"/>
                <w:lang w:val="en-GB"/>
              </w:rPr>
              <w:lastRenderedPageBreak/>
              <w:t>community outreach services</w:t>
            </w:r>
          </w:p>
        </w:tc>
        <w:tc>
          <w:tcPr>
            <w:tcW w:w="0" w:type="auto"/>
          </w:tcPr>
          <w:p w14:paraId="757CAD9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2202328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B1C75DD"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9739634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DE26A7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84790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21A2BA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7961417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109346F"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0838349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292D317C"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165805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5D02D8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3527575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E6E5DF7"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9867603"/>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3E8A614C" w14:textId="77777777" w:rsidTr="00547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E4981A"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Poor timeliness of submission of HTM and COVID-19 reports from the facility to the next reporting level</w:t>
            </w:r>
          </w:p>
        </w:tc>
        <w:tc>
          <w:tcPr>
            <w:tcW w:w="0" w:type="auto"/>
          </w:tcPr>
          <w:p w14:paraId="24AC012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7065717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5B5EC1E"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2908620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F3033C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2708955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573E72DD"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7801896"/>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1C97CE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9975960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9C86920"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90369632"/>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875E2F8"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3017682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7D90FEC2" w14:textId="77777777" w:rsidR="00547506" w:rsidRPr="00547506" w:rsidRDefault="0086644D" w:rsidP="0054750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40636879"/>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r w:rsidR="00547506" w:rsidRPr="00547506" w14:paraId="42A768F0" w14:textId="77777777" w:rsidTr="00B80EA9">
        <w:tc>
          <w:tcPr>
            <w:cnfStyle w:val="001000000000" w:firstRow="0" w:lastRow="0" w:firstColumn="1" w:lastColumn="0" w:oddVBand="0" w:evenVBand="0" w:oddHBand="0" w:evenHBand="0" w:firstRowFirstColumn="0" w:firstRowLastColumn="0" w:lastRowFirstColumn="0" w:lastRowLastColumn="0"/>
            <w:tcW w:w="0" w:type="auto"/>
          </w:tcPr>
          <w:p w14:paraId="5DC36E29" w14:textId="77777777" w:rsidR="00547506" w:rsidRPr="00547506" w:rsidRDefault="00547506" w:rsidP="00547506">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0" w:type="auto"/>
          </w:tcPr>
          <w:p w14:paraId="2D65F4A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0134583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B67C219"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77006518"/>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168E169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9576480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4059311"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85020934"/>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44E7E8D0"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30620881"/>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0FDB5426"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80253637"/>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6C37EE73"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61265580"/>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c>
          <w:tcPr>
            <w:tcW w:w="0" w:type="auto"/>
          </w:tcPr>
          <w:p w14:paraId="38C397E8" w14:textId="77777777" w:rsidR="00547506" w:rsidRPr="00547506" w:rsidRDefault="0086644D" w:rsidP="0054750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9900313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lang w:val="en-GB"/>
                  </w:rPr>
                  <w:t>☐</w:t>
                </w:r>
              </w:sdtContent>
            </w:sdt>
          </w:p>
        </w:tc>
      </w:tr>
    </w:tbl>
    <w:p w14:paraId="2B7187DF" w14:textId="77777777" w:rsidR="00547506" w:rsidRPr="00547506" w:rsidRDefault="00547506" w:rsidP="00547506">
      <w:pPr>
        <w:tabs>
          <w:tab w:val="left" w:pos="270"/>
        </w:tabs>
        <w:spacing w:after="160" w:line="259" w:lineRule="auto"/>
        <w:rPr>
          <w:rFonts w:eastAsia="Calibri" w:cs="Arial"/>
          <w:b/>
          <w:szCs w:val="24"/>
        </w:rPr>
      </w:pPr>
    </w:p>
    <w:p w14:paraId="3D7630D5" w14:textId="77777777" w:rsidR="00547506" w:rsidRPr="00547506" w:rsidRDefault="00547506" w:rsidP="00547506">
      <w:pPr>
        <w:spacing w:before="120" w:line="260" w:lineRule="atLeast"/>
        <w:rPr>
          <w:rFonts w:eastAsia="Calibri" w:cs="Arial"/>
          <w:b/>
          <w:bCs/>
          <w:color w:val="0070C0"/>
          <w:sz w:val="32"/>
          <w:szCs w:val="32"/>
        </w:rPr>
      </w:pPr>
      <w:r w:rsidRPr="00547506">
        <w:rPr>
          <w:rFonts w:eastAsia="Calibri" w:cs="Arial"/>
          <w:b/>
          <w:bCs/>
          <w:color w:val="0070C0"/>
          <w:sz w:val="32"/>
          <w:szCs w:val="32"/>
        </w:rPr>
        <w:t>Other Verification(s)</w:t>
      </w:r>
    </w:p>
    <w:p w14:paraId="7A3C2568" w14:textId="77777777" w:rsidR="00547506" w:rsidRPr="00403A9C" w:rsidRDefault="00547506" w:rsidP="00547506">
      <w:pPr>
        <w:numPr>
          <w:ilvl w:val="0"/>
          <w:numId w:val="47"/>
        </w:numPr>
        <w:tabs>
          <w:tab w:val="left" w:pos="270"/>
        </w:tabs>
        <w:spacing w:before="120" w:after="160" w:line="259" w:lineRule="auto"/>
        <w:contextualSpacing/>
        <w:rPr>
          <w:rFonts w:eastAsia="Calibri" w:cs="Arial"/>
          <w:b/>
          <w:bCs/>
          <w:sz w:val="22"/>
        </w:rPr>
      </w:pPr>
      <w:r w:rsidRPr="00403A9C">
        <w:rPr>
          <w:rFonts w:eastAsia="Calibri" w:cs="Arial"/>
          <w:noProof/>
          <w:color w:val="2B579A"/>
          <w:sz w:val="20"/>
          <w:szCs w:val="20"/>
          <w:shd w:val="clear" w:color="auto" w:fill="E6E6E6"/>
          <w:lang w:val="en-GB"/>
        </w:rPr>
        <mc:AlternateContent>
          <mc:Choice Requires="wps">
            <w:drawing>
              <wp:anchor distT="0" distB="0" distL="114300" distR="114300" simplePos="0" relativeHeight="251658241" behindDoc="0" locked="0" layoutInCell="1" allowOverlap="1" wp14:anchorId="40B54050" wp14:editId="01354FF7">
                <wp:simplePos x="0" y="0"/>
                <wp:positionH relativeFrom="margin">
                  <wp:align>right</wp:align>
                </wp:positionH>
                <wp:positionV relativeFrom="paragraph">
                  <wp:posOffset>462915</wp:posOffset>
                </wp:positionV>
                <wp:extent cx="6122035" cy="408940"/>
                <wp:effectExtent l="0" t="0" r="12065" b="10160"/>
                <wp:wrapSquare wrapText="bothSides"/>
                <wp:docPr id="1" name="Text Box 1"/>
                <wp:cNvGraphicFramePr/>
                <a:graphic xmlns:a="http://schemas.openxmlformats.org/drawingml/2006/main">
                  <a:graphicData uri="http://schemas.microsoft.com/office/word/2010/wordprocessingShape">
                    <wps:wsp>
                      <wps:cNvSpPr txBox="1"/>
                      <wps:spPr>
                        <a:xfrm>
                          <a:off x="0" y="0"/>
                          <a:ext cx="6122035" cy="408940"/>
                        </a:xfrm>
                        <a:prstGeom prst="rect">
                          <a:avLst/>
                        </a:prstGeom>
                        <a:solidFill>
                          <a:sysClr val="window" lastClr="FFFFFF"/>
                        </a:solidFill>
                        <a:ln w="6350">
                          <a:solidFill>
                            <a:prstClr val="black"/>
                          </a:solidFill>
                        </a:ln>
                      </wps:spPr>
                      <wps:txbx>
                        <w:txbxContent>
                          <w:p w14:paraId="3DF57E94" w14:textId="77777777" w:rsidR="00547506" w:rsidRDefault="00547506" w:rsidP="00547506"/>
                          <w:p w14:paraId="0E05D540" w14:textId="77777777" w:rsidR="00547506" w:rsidRDefault="00547506" w:rsidP="00547506"/>
                          <w:p w14:paraId="10D2B7CB" w14:textId="77777777" w:rsidR="00547506" w:rsidRDefault="00547506" w:rsidP="00547506"/>
                          <w:p w14:paraId="7EE19B6B" w14:textId="77777777" w:rsidR="00547506" w:rsidRDefault="00547506" w:rsidP="00547506"/>
                          <w:p w14:paraId="30144C50" w14:textId="77777777" w:rsidR="00547506" w:rsidRDefault="00547506" w:rsidP="00547506"/>
                          <w:p w14:paraId="15C05708" w14:textId="77777777" w:rsidR="00547506" w:rsidRDefault="00547506" w:rsidP="00547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54050" id="Text Box 1" o:spid="_x0000_s1033" type="#_x0000_t202" style="position:absolute;left:0;text-align:left;margin-left:430.85pt;margin-top:36.45pt;width:482.05pt;height:32.2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" fillcolor="window" strokeweight=".5pt">
                <v:textbox>
                  <w:txbxContent>
                    <w:p w14:paraId="3DF57E94" w14:textId="77777777" w:rsidR="00547506" w:rsidRDefault="00547506" w:rsidP="00547506"/>
                    <w:p w14:paraId="0E05D540" w14:textId="77777777" w:rsidR="00547506" w:rsidRDefault="00547506" w:rsidP="00547506"/>
                    <w:p w14:paraId="10D2B7CB" w14:textId="77777777" w:rsidR="00547506" w:rsidRDefault="00547506" w:rsidP="00547506"/>
                    <w:p w14:paraId="7EE19B6B" w14:textId="77777777" w:rsidR="00547506" w:rsidRDefault="00547506" w:rsidP="00547506"/>
                    <w:p w14:paraId="30144C50" w14:textId="77777777" w:rsidR="00547506" w:rsidRDefault="00547506" w:rsidP="00547506"/>
                    <w:p w14:paraId="15C05708" w14:textId="77777777" w:rsidR="00547506" w:rsidRDefault="00547506" w:rsidP="00547506"/>
                  </w:txbxContent>
                </v:textbox>
                <w10:wrap type="square" anchorx="margin"/>
              </v:shape>
            </w:pict>
          </mc:Fallback>
        </mc:AlternateContent>
      </w:r>
      <w:r w:rsidRPr="00403A9C">
        <w:rPr>
          <w:rFonts w:eastAsia="Calibri" w:cs="Arial"/>
          <w:b/>
          <w:bCs/>
          <w:sz w:val="22"/>
        </w:rPr>
        <w:t>Please describe any other verifications that were conducted which are not covered above along with key findings</w:t>
      </w:r>
    </w:p>
    <w:p w14:paraId="7073F24D" w14:textId="77777777" w:rsidR="00547506" w:rsidRPr="00547506" w:rsidRDefault="00547506" w:rsidP="00547506">
      <w:pPr>
        <w:tabs>
          <w:tab w:val="left" w:pos="270"/>
        </w:tabs>
        <w:spacing w:after="160" w:line="259" w:lineRule="auto"/>
        <w:ind w:left="360"/>
        <w:rPr>
          <w:rFonts w:eastAsia="Calibri" w:cs="Arial"/>
          <w:b/>
          <w:bCs/>
          <w:szCs w:val="24"/>
        </w:rPr>
      </w:pPr>
    </w:p>
    <w:p w14:paraId="2B2366FD" w14:textId="77777777" w:rsidR="00547506" w:rsidRPr="00547506" w:rsidRDefault="00547506" w:rsidP="00547506">
      <w:pPr>
        <w:tabs>
          <w:tab w:val="left" w:pos="270"/>
        </w:tabs>
        <w:spacing w:after="160" w:line="259" w:lineRule="auto"/>
        <w:rPr>
          <w:rFonts w:eastAsia="Calibri" w:cs="Arial"/>
          <w:b/>
          <w:szCs w:val="24"/>
        </w:rPr>
      </w:pPr>
      <w:r w:rsidRPr="00547506">
        <w:rPr>
          <w:rFonts w:eastAsia="Calibri" w:cs="Arial"/>
          <w:b/>
          <w:bCs/>
          <w:color w:val="0070C0"/>
          <w:sz w:val="32"/>
          <w:szCs w:val="32"/>
        </w:rPr>
        <w:t>Any Other Key Findings</w:t>
      </w:r>
      <w:r w:rsidRPr="00547506">
        <w:rPr>
          <w:rFonts w:eastAsia="Calibri" w:cs="Arial"/>
          <w:b/>
          <w:szCs w:val="24"/>
        </w:rPr>
        <w:t xml:space="preserve"> </w:t>
      </w:r>
    </w:p>
    <w:p w14:paraId="0832CADC" w14:textId="77777777" w:rsidR="00547506" w:rsidRPr="00547506" w:rsidRDefault="00547506" w:rsidP="00547506">
      <w:pPr>
        <w:spacing w:before="120" w:line="260" w:lineRule="atLeast"/>
        <w:ind w:left="720"/>
        <w:contextualSpacing/>
        <w:rPr>
          <w:rFonts w:eastAsia="Calibri" w:cs="Arial"/>
          <w:sz w:val="22"/>
        </w:rPr>
      </w:pPr>
    </w:p>
    <w:p w14:paraId="6787EEAE" w14:textId="65857656" w:rsidR="00547506" w:rsidRPr="00B37F5F" w:rsidRDefault="00547506" w:rsidP="00B37F5F">
      <w:pPr>
        <w:numPr>
          <w:ilvl w:val="0"/>
          <w:numId w:val="47"/>
        </w:numPr>
        <w:spacing w:before="120" w:after="160" w:line="259" w:lineRule="auto"/>
        <w:contextualSpacing/>
        <w:rPr>
          <w:rFonts w:eastAsia="Calibri" w:cs="Arial"/>
          <w:b/>
          <w:bCs/>
          <w:sz w:val="22"/>
        </w:rPr>
      </w:pPr>
      <w:r w:rsidRPr="00547506">
        <w:rPr>
          <w:rFonts w:eastAsia="Calibri" w:cs="Arial"/>
          <w:b/>
          <w:bCs/>
          <w:sz w:val="22"/>
        </w:rPr>
        <w:t>Please indicate any additional pertinent findings not covered above, as relevant</w:t>
      </w:r>
    </w:p>
    <w:p w14:paraId="64DC81B2" w14:textId="77777777" w:rsidR="00547506" w:rsidRPr="00547506" w:rsidRDefault="00547506" w:rsidP="00547506">
      <w:pPr>
        <w:spacing w:before="120" w:line="260" w:lineRule="atLeast"/>
        <w:ind w:left="720" w:right="-802" w:hanging="720"/>
        <w:contextualSpacing/>
        <w:rPr>
          <w:rFonts w:eastAsia="Calibri" w:cs="Arial"/>
          <w:sz w:val="22"/>
        </w:rPr>
      </w:pPr>
      <w:r w:rsidRPr="00547506">
        <w:rPr>
          <w:rFonts w:eastAsia="Calibri" w:cs="Arial"/>
          <w:noProof/>
          <w:color w:val="2B579A"/>
          <w:sz w:val="22"/>
          <w:shd w:val="clear" w:color="auto" w:fill="E6E6E6"/>
          <w:lang w:val="en-GB"/>
        </w:rPr>
        <mc:AlternateContent>
          <mc:Choice Requires="wps">
            <w:drawing>
              <wp:inline distT="0" distB="0" distL="0" distR="0" wp14:anchorId="0109F349" wp14:editId="43FB7307">
                <wp:extent cx="6122504" cy="438150"/>
                <wp:effectExtent l="0" t="0" r="12065" b="19050"/>
                <wp:docPr id="13" name="Text Box 13"/>
                <wp:cNvGraphicFramePr/>
                <a:graphic xmlns:a="http://schemas.openxmlformats.org/drawingml/2006/main">
                  <a:graphicData uri="http://schemas.microsoft.com/office/word/2010/wordprocessingShape">
                    <wps:wsp>
                      <wps:cNvSpPr txBox="1"/>
                      <wps:spPr>
                        <a:xfrm>
                          <a:off x="0" y="0"/>
                          <a:ext cx="6122504" cy="438150"/>
                        </a:xfrm>
                        <a:prstGeom prst="rect">
                          <a:avLst/>
                        </a:prstGeom>
                        <a:solidFill>
                          <a:sysClr val="window" lastClr="FFFFFF"/>
                        </a:solidFill>
                        <a:ln w="6350">
                          <a:solidFill>
                            <a:prstClr val="black"/>
                          </a:solidFill>
                        </a:ln>
                      </wps:spPr>
                      <wps:txbx>
                        <w:txbxContent>
                          <w:p w14:paraId="0ED789B4" w14:textId="77777777" w:rsidR="00547506" w:rsidRDefault="00547506" w:rsidP="00547506"/>
                          <w:p w14:paraId="7DCA6FEA" w14:textId="77777777" w:rsidR="00547506" w:rsidRDefault="00547506" w:rsidP="00547506"/>
                          <w:p w14:paraId="5A3466AE" w14:textId="77777777" w:rsidR="00547506" w:rsidRDefault="00547506" w:rsidP="00547506"/>
                          <w:p w14:paraId="27541906" w14:textId="77777777" w:rsidR="00547506" w:rsidRDefault="00547506" w:rsidP="00547506"/>
                          <w:p w14:paraId="6050BFAA" w14:textId="77777777" w:rsidR="00547506" w:rsidRDefault="00547506" w:rsidP="00547506"/>
                          <w:p w14:paraId="14D5B759" w14:textId="77777777" w:rsidR="00547506" w:rsidRDefault="00547506" w:rsidP="00547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09F349" id="Text Box 13" o:spid="_x0000_s1034" type="#_x0000_t202" style="width:482.1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" fillcolor="window" strokeweight=".5pt">
                <v:textbox>
                  <w:txbxContent>
                    <w:p w14:paraId="0ED789B4" w14:textId="77777777" w:rsidR="00547506" w:rsidRDefault="00547506" w:rsidP="00547506"/>
                    <w:p w14:paraId="7DCA6FEA" w14:textId="77777777" w:rsidR="00547506" w:rsidRDefault="00547506" w:rsidP="00547506"/>
                    <w:p w14:paraId="5A3466AE" w14:textId="77777777" w:rsidR="00547506" w:rsidRDefault="00547506" w:rsidP="00547506"/>
                    <w:p w14:paraId="27541906" w14:textId="77777777" w:rsidR="00547506" w:rsidRDefault="00547506" w:rsidP="00547506"/>
                    <w:p w14:paraId="6050BFAA" w14:textId="77777777" w:rsidR="00547506" w:rsidRDefault="00547506" w:rsidP="00547506"/>
                    <w:p w14:paraId="14D5B759" w14:textId="77777777" w:rsidR="00547506" w:rsidRDefault="00547506" w:rsidP="00547506"/>
                  </w:txbxContent>
                </v:textbox>
                <w10:anchorlock/>
              </v:shape>
            </w:pict>
          </mc:Fallback>
        </mc:AlternateContent>
      </w:r>
    </w:p>
    <w:p w14:paraId="72BBF108" w14:textId="00FE5128" w:rsidR="00547506" w:rsidRPr="00547506" w:rsidRDefault="00547506" w:rsidP="00547506">
      <w:pPr>
        <w:spacing w:before="120" w:line="260" w:lineRule="atLeast"/>
        <w:rPr>
          <w:rFonts w:eastAsia="Calibri" w:cs="Arial"/>
          <w:sz w:val="22"/>
        </w:rPr>
      </w:pPr>
    </w:p>
    <w:p w14:paraId="7A68667F" w14:textId="2AB812F4" w:rsidR="00547506" w:rsidRPr="00547506" w:rsidRDefault="00547506" w:rsidP="00547506">
      <w:pPr>
        <w:spacing w:before="120" w:line="260" w:lineRule="atLeast"/>
        <w:rPr>
          <w:rFonts w:eastAsia="Calibri" w:cs="Arial"/>
          <w:b/>
          <w:color w:val="0070C0"/>
          <w:sz w:val="32"/>
          <w:szCs w:val="32"/>
        </w:rPr>
      </w:pPr>
      <w:r w:rsidRPr="00547506">
        <w:rPr>
          <w:rFonts w:eastAsia="Calibri" w:cs="Arial"/>
          <w:b/>
          <w:bCs/>
          <w:color w:val="0070C0"/>
          <w:sz w:val="32"/>
          <w:szCs w:val="32"/>
        </w:rPr>
        <w:t>Conclusion</w:t>
      </w:r>
    </w:p>
    <w:p w14:paraId="1231185D" w14:textId="77777777" w:rsidR="00547506" w:rsidRPr="00547506" w:rsidRDefault="00547506" w:rsidP="00B37F5F">
      <w:pPr>
        <w:spacing w:before="120" w:line="260" w:lineRule="atLeast"/>
        <w:ind w:right="-802"/>
        <w:contextualSpacing/>
        <w:rPr>
          <w:rFonts w:eastAsia="Calibri" w:cs="Arial"/>
          <w:sz w:val="22"/>
        </w:rPr>
      </w:pPr>
    </w:p>
    <w:p w14:paraId="008075F1" w14:textId="77777777" w:rsidR="00547506" w:rsidRPr="00547506" w:rsidRDefault="00547506" w:rsidP="00547506">
      <w:pPr>
        <w:numPr>
          <w:ilvl w:val="0"/>
          <w:numId w:val="47"/>
        </w:numPr>
        <w:tabs>
          <w:tab w:val="left" w:pos="270"/>
        </w:tabs>
        <w:spacing w:before="120" w:after="160" w:line="259" w:lineRule="auto"/>
        <w:contextualSpacing/>
        <w:rPr>
          <w:rFonts w:eastAsia="Calibri" w:cs="Arial"/>
          <w:b/>
          <w:szCs w:val="24"/>
        </w:rPr>
      </w:pPr>
      <w:r w:rsidRPr="00547506">
        <w:rPr>
          <w:rFonts w:eastAsia="Calibri" w:cs="Arial"/>
          <w:b/>
          <w:szCs w:val="24"/>
        </w:rPr>
        <w:t>Overall Conclusion and Recommendations</w:t>
      </w:r>
    </w:p>
    <w:p w14:paraId="5B393CF8" w14:textId="77777777" w:rsidR="00547506" w:rsidRPr="00547506" w:rsidRDefault="00547506" w:rsidP="00547506">
      <w:pPr>
        <w:spacing w:before="120" w:line="260" w:lineRule="atLeast"/>
        <w:ind w:left="720"/>
        <w:contextualSpacing/>
        <w:rPr>
          <w:rFonts w:eastAsia="Calibri" w:cs="Arial"/>
          <w:sz w:val="22"/>
        </w:rPr>
      </w:pPr>
    </w:p>
    <w:p w14:paraId="21D6B383" w14:textId="788A06C9" w:rsidR="00E871F9" w:rsidRPr="007D342C" w:rsidRDefault="00547506" w:rsidP="007D342C">
      <w:pPr>
        <w:numPr>
          <w:ilvl w:val="1"/>
          <w:numId w:val="47"/>
        </w:numPr>
        <w:spacing w:before="120" w:after="160" w:line="259" w:lineRule="auto"/>
        <w:ind w:left="900" w:hanging="540"/>
        <w:contextualSpacing/>
        <w:rPr>
          <w:rFonts w:eastAsia="Calibri" w:cs="Arial"/>
          <w:sz w:val="22"/>
        </w:rPr>
      </w:pPr>
      <w:r w:rsidRPr="00547506">
        <w:rPr>
          <w:rFonts w:eastAsia="Calibri" w:cs="Arial"/>
          <w:sz w:val="22"/>
        </w:rPr>
        <w:t xml:space="preserve">Based on the issues identified and reported in the executive summary for the review/verification performed </w:t>
      </w:r>
      <w:r w:rsidRPr="00547506">
        <w:rPr>
          <w:rFonts w:eastAsia="Calibri" w:cs="Arial"/>
          <w:i/>
          <w:iCs/>
          <w:sz w:val="22"/>
        </w:rPr>
        <w:t>(choose one option)</w:t>
      </w:r>
      <w:r w:rsidRPr="00547506">
        <w:rPr>
          <w:rFonts w:eastAsia="Calibri" w:cs="Arial"/>
          <w:sz w:val="22"/>
        </w:rPr>
        <w:t xml:space="preserve">: </w:t>
      </w:r>
    </w:p>
    <w:p w14:paraId="1253EF90" w14:textId="2E0F442D" w:rsidR="00547506" w:rsidRDefault="0086644D" w:rsidP="00A12D2B">
      <w:pPr>
        <w:spacing w:before="120" w:after="120" w:line="260" w:lineRule="atLeast"/>
        <w:ind w:firstLine="360"/>
        <w:rPr>
          <w:rFonts w:eastAsia="Calibri" w:cs="Arial"/>
          <w:sz w:val="22"/>
        </w:rPr>
      </w:pPr>
      <w:sdt>
        <w:sdtPr>
          <w:rPr>
            <w:rFonts w:ascii="Segoe UI Symbol" w:eastAsia="MS Gothic" w:hAnsi="Segoe UI Symbol" w:cs="Segoe UI Symbol"/>
            <w:sz w:val="22"/>
          </w:rPr>
          <w:id w:val="406574320"/>
          <w14:checkbox>
            <w14:checked w14:val="0"/>
            <w14:checkedState w14:val="2612" w14:font="MS Gothic"/>
            <w14:uncheckedState w14:val="2610" w14:font="MS Gothic"/>
          </w14:checkbox>
        </w:sdtPr>
        <w:sdtEndPr/>
        <w:sdtContent>
          <w:r w:rsidR="00413CDB">
            <w:rPr>
              <w:rFonts w:ascii="MS Gothic" w:eastAsia="MS Gothic" w:hAnsi="MS Gothic" w:cs="Segoe UI Symbol" w:hint="eastAsia"/>
              <w:sz w:val="22"/>
            </w:rPr>
            <w:t>☐</w:t>
          </w:r>
        </w:sdtContent>
      </w:sdt>
      <w:r w:rsidR="00547506" w:rsidRPr="00547506">
        <w:rPr>
          <w:rFonts w:eastAsia="Calibri" w:cs="Arial"/>
          <w:sz w:val="22"/>
        </w:rPr>
        <w:t xml:space="preserve"> No major issues were identified</w:t>
      </w:r>
    </w:p>
    <w:p w14:paraId="7C65CE94" w14:textId="0A04304E" w:rsidR="00FA6C2B" w:rsidRPr="00547506" w:rsidRDefault="00FA6C2B" w:rsidP="00694269">
      <w:pPr>
        <w:spacing w:before="120" w:after="120" w:line="260" w:lineRule="atLeast"/>
        <w:ind w:left="360" w:firstLine="270"/>
        <w:rPr>
          <w:rFonts w:eastAsia="Calibri" w:cs="Arial"/>
          <w:sz w:val="22"/>
        </w:rPr>
      </w:pPr>
      <w:r w:rsidRPr="00FA6C2B">
        <w:rPr>
          <w:rFonts w:eastAsia="Calibri" w:cs="Arial"/>
          <w:sz w:val="22"/>
        </w:rPr>
        <w:lastRenderedPageBreak/>
        <w:t>Please provide additional relevant information, if any.</w:t>
      </w:r>
      <w:r w:rsidRPr="00FA6C2B">
        <w:rPr>
          <w:rFonts w:eastAsia="Calibri" w:cs="Arial"/>
          <w:noProof/>
          <w:color w:val="2B579A"/>
          <w:sz w:val="22"/>
          <w:shd w:val="clear" w:color="auto" w:fill="E6E6E6"/>
          <w:lang w:val="en-GB"/>
        </w:rPr>
        <w:t xml:space="preserve"> </w:t>
      </w:r>
      <w:r w:rsidRPr="00547506">
        <w:rPr>
          <w:rFonts w:eastAsia="Calibri" w:cs="Arial"/>
          <w:noProof/>
          <w:color w:val="2B579A"/>
          <w:sz w:val="22"/>
          <w:shd w:val="clear" w:color="auto" w:fill="E6E6E6"/>
          <w:lang w:val="en-GB"/>
        </w:rPr>
        <mc:AlternateContent>
          <mc:Choice Requires="wps">
            <w:drawing>
              <wp:inline distT="0" distB="0" distL="0" distR="0" wp14:anchorId="4B63031C" wp14:editId="40406F10">
                <wp:extent cx="5883496" cy="401320"/>
                <wp:effectExtent l="0" t="0" r="22225" b="17780"/>
                <wp:docPr id="24" name="Text Box 24"/>
                <wp:cNvGraphicFramePr/>
                <a:graphic xmlns:a="http://schemas.openxmlformats.org/drawingml/2006/main">
                  <a:graphicData uri="http://schemas.microsoft.com/office/word/2010/wordprocessingShape">
                    <wps:wsp>
                      <wps:cNvSpPr txBox="1"/>
                      <wps:spPr>
                        <a:xfrm>
                          <a:off x="0" y="0"/>
                          <a:ext cx="5883496" cy="401320"/>
                        </a:xfrm>
                        <a:prstGeom prst="rect">
                          <a:avLst/>
                        </a:prstGeom>
                        <a:solidFill>
                          <a:sysClr val="window" lastClr="FFFFFF"/>
                        </a:solidFill>
                        <a:ln w="6350">
                          <a:solidFill>
                            <a:prstClr val="black"/>
                          </a:solidFill>
                        </a:ln>
                      </wps:spPr>
                      <wps:txbx>
                        <w:txbxContent>
                          <w:p w14:paraId="38A036F9" w14:textId="77777777" w:rsidR="00FA6C2B" w:rsidRDefault="00FA6C2B" w:rsidP="00FA6C2B"/>
                          <w:p w14:paraId="7569B676" w14:textId="77777777" w:rsidR="00FA6C2B" w:rsidRDefault="00FA6C2B" w:rsidP="00FA6C2B"/>
                          <w:p w14:paraId="7389BC0F" w14:textId="77777777" w:rsidR="00FA6C2B" w:rsidRDefault="00FA6C2B" w:rsidP="00FA6C2B"/>
                          <w:p w14:paraId="06007A92" w14:textId="77777777" w:rsidR="00FA6C2B" w:rsidRDefault="00FA6C2B" w:rsidP="00FA6C2B"/>
                          <w:p w14:paraId="5B6AF4E6" w14:textId="77777777" w:rsidR="00FA6C2B" w:rsidRDefault="00FA6C2B" w:rsidP="00FA6C2B"/>
                          <w:p w14:paraId="31420ECC" w14:textId="77777777" w:rsidR="00FA6C2B" w:rsidRDefault="00FA6C2B" w:rsidP="00FA6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63031C" id="Text Box 24" o:spid="_x0000_s1035" type="#_x0000_t202" style="width:463.25pt;height: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" fillcolor="window" strokeweight=".5pt">
                <v:textbox>
                  <w:txbxContent>
                    <w:p w14:paraId="38A036F9" w14:textId="77777777" w:rsidR="00FA6C2B" w:rsidRDefault="00FA6C2B" w:rsidP="00FA6C2B"/>
                    <w:p w14:paraId="7569B676" w14:textId="77777777" w:rsidR="00FA6C2B" w:rsidRDefault="00FA6C2B" w:rsidP="00FA6C2B"/>
                    <w:p w14:paraId="7389BC0F" w14:textId="77777777" w:rsidR="00FA6C2B" w:rsidRDefault="00FA6C2B" w:rsidP="00FA6C2B"/>
                    <w:p w14:paraId="06007A92" w14:textId="77777777" w:rsidR="00FA6C2B" w:rsidRDefault="00FA6C2B" w:rsidP="00FA6C2B"/>
                    <w:p w14:paraId="5B6AF4E6" w14:textId="77777777" w:rsidR="00FA6C2B" w:rsidRDefault="00FA6C2B" w:rsidP="00FA6C2B"/>
                    <w:p w14:paraId="31420ECC" w14:textId="77777777" w:rsidR="00FA6C2B" w:rsidRDefault="00FA6C2B" w:rsidP="00FA6C2B"/>
                  </w:txbxContent>
                </v:textbox>
                <w10:anchorlock/>
              </v:shape>
            </w:pict>
          </mc:Fallback>
        </mc:AlternateContent>
      </w:r>
    </w:p>
    <w:p w14:paraId="391A10F9" w14:textId="2940FBD8" w:rsidR="00547506" w:rsidRDefault="0086644D" w:rsidP="00FA6C2B">
      <w:pPr>
        <w:spacing w:before="120" w:after="120" w:line="260" w:lineRule="atLeast"/>
        <w:ind w:left="630" w:hanging="270"/>
        <w:rPr>
          <w:rFonts w:eastAsia="Calibri" w:cs="Arial"/>
          <w:sz w:val="22"/>
        </w:rPr>
      </w:pPr>
      <w:sdt>
        <w:sdtPr>
          <w:rPr>
            <w:rFonts w:ascii="Segoe UI Symbol" w:eastAsia="MS Gothic" w:hAnsi="Segoe UI Symbol" w:cs="Segoe UI Symbol"/>
            <w:sz w:val="22"/>
          </w:rPr>
          <w:id w:val="1850600205"/>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Major issues were identified but their total impact on the implementation of C19RM is not significant/is manageable (e.g. the financial impact is limited; timely corrective actions can be taken; the timeliness and quality of the implementation of key activities are not much affected; etc.)</w:t>
      </w:r>
    </w:p>
    <w:p w14:paraId="3D0A5374" w14:textId="6A190828" w:rsidR="00FA6C2B" w:rsidRDefault="00FA6C2B" w:rsidP="00FA6C2B">
      <w:pPr>
        <w:spacing w:before="120" w:after="120" w:line="260" w:lineRule="atLeast"/>
        <w:ind w:left="630"/>
        <w:rPr>
          <w:rFonts w:eastAsia="Calibri" w:cs="Arial"/>
          <w:sz w:val="22"/>
        </w:rPr>
      </w:pPr>
      <w:r w:rsidRPr="00FA6C2B">
        <w:rPr>
          <w:rFonts w:eastAsia="Calibri" w:cs="Arial"/>
          <w:sz w:val="22"/>
        </w:rPr>
        <w:t>In case where major issues were identified but their total impact on the implementation of C19RM is not significant/is manageable, please provide justification for the conclusion and any additional relevant information.</w:t>
      </w:r>
    </w:p>
    <w:p w14:paraId="42447E69" w14:textId="362D7D1E" w:rsidR="00FA6C2B" w:rsidRPr="00547506" w:rsidRDefault="00FA6C2B" w:rsidP="00FA6C2B">
      <w:pPr>
        <w:spacing w:before="120" w:after="120" w:line="260" w:lineRule="atLeast"/>
        <w:ind w:left="630" w:hanging="270"/>
        <w:rPr>
          <w:rFonts w:eastAsia="Calibri" w:cs="Arial"/>
          <w:sz w:val="22"/>
        </w:rPr>
      </w:pPr>
      <w:r w:rsidRPr="00547506">
        <w:rPr>
          <w:rFonts w:eastAsia="Calibri" w:cs="Arial"/>
          <w:noProof/>
          <w:color w:val="2B579A"/>
          <w:sz w:val="22"/>
          <w:shd w:val="clear" w:color="auto" w:fill="E6E6E6"/>
          <w:lang w:val="en-GB"/>
        </w:rPr>
        <mc:AlternateContent>
          <mc:Choice Requires="wps">
            <w:drawing>
              <wp:inline distT="0" distB="0" distL="0" distR="0" wp14:anchorId="0A25AEC9" wp14:editId="4805F414">
                <wp:extent cx="5844209" cy="401320"/>
                <wp:effectExtent l="0" t="0" r="23495" b="17780"/>
                <wp:docPr id="7" name="Text Box 7"/>
                <wp:cNvGraphicFramePr/>
                <a:graphic xmlns:a="http://schemas.openxmlformats.org/drawingml/2006/main">
                  <a:graphicData uri="http://schemas.microsoft.com/office/word/2010/wordprocessingShape">
                    <wps:wsp>
                      <wps:cNvSpPr txBox="1"/>
                      <wps:spPr>
                        <a:xfrm>
                          <a:off x="0" y="0"/>
                          <a:ext cx="5844209" cy="401320"/>
                        </a:xfrm>
                        <a:prstGeom prst="rect">
                          <a:avLst/>
                        </a:prstGeom>
                        <a:solidFill>
                          <a:sysClr val="window" lastClr="FFFFFF"/>
                        </a:solidFill>
                        <a:ln w="6350">
                          <a:solidFill>
                            <a:prstClr val="black"/>
                          </a:solidFill>
                        </a:ln>
                      </wps:spPr>
                      <wps:txbx>
                        <w:txbxContent>
                          <w:p w14:paraId="2FF794F3" w14:textId="77777777" w:rsidR="00FA6C2B" w:rsidRDefault="00FA6C2B" w:rsidP="00FA6C2B"/>
                          <w:p w14:paraId="4819EDE4" w14:textId="77777777" w:rsidR="00FA6C2B" w:rsidRDefault="00FA6C2B" w:rsidP="00FA6C2B"/>
                          <w:p w14:paraId="25C825D6" w14:textId="77777777" w:rsidR="00FA6C2B" w:rsidRDefault="00FA6C2B" w:rsidP="00FA6C2B"/>
                          <w:p w14:paraId="0A604CB3" w14:textId="77777777" w:rsidR="00FA6C2B" w:rsidRDefault="00FA6C2B" w:rsidP="00FA6C2B"/>
                          <w:p w14:paraId="2B6B2D38" w14:textId="77777777" w:rsidR="00FA6C2B" w:rsidRDefault="00FA6C2B" w:rsidP="00FA6C2B"/>
                          <w:p w14:paraId="49B28E0B" w14:textId="77777777" w:rsidR="00FA6C2B" w:rsidRDefault="00FA6C2B" w:rsidP="00FA6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25AEC9" id="Text Box 7" o:spid="_x0000_s1036" type="#_x0000_t202" style="width:460.15pt;height: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" fillcolor="window" strokeweight=".5pt">
                <v:textbox>
                  <w:txbxContent>
                    <w:p w14:paraId="2FF794F3" w14:textId="77777777" w:rsidR="00FA6C2B" w:rsidRDefault="00FA6C2B" w:rsidP="00FA6C2B"/>
                    <w:p w14:paraId="4819EDE4" w14:textId="77777777" w:rsidR="00FA6C2B" w:rsidRDefault="00FA6C2B" w:rsidP="00FA6C2B"/>
                    <w:p w14:paraId="25C825D6" w14:textId="77777777" w:rsidR="00FA6C2B" w:rsidRDefault="00FA6C2B" w:rsidP="00FA6C2B"/>
                    <w:p w14:paraId="0A604CB3" w14:textId="77777777" w:rsidR="00FA6C2B" w:rsidRDefault="00FA6C2B" w:rsidP="00FA6C2B"/>
                    <w:p w14:paraId="2B6B2D38" w14:textId="77777777" w:rsidR="00FA6C2B" w:rsidRDefault="00FA6C2B" w:rsidP="00FA6C2B"/>
                    <w:p w14:paraId="49B28E0B" w14:textId="77777777" w:rsidR="00FA6C2B" w:rsidRDefault="00FA6C2B" w:rsidP="00FA6C2B"/>
                  </w:txbxContent>
                </v:textbox>
                <w10:anchorlock/>
              </v:shape>
            </w:pict>
          </mc:Fallback>
        </mc:AlternateContent>
      </w:r>
    </w:p>
    <w:p w14:paraId="3809F9FF" w14:textId="77777777" w:rsidR="00547506" w:rsidRPr="00547506" w:rsidRDefault="0086644D" w:rsidP="00547506">
      <w:pPr>
        <w:spacing w:before="120" w:line="260" w:lineRule="atLeast"/>
        <w:ind w:left="630" w:hanging="270"/>
        <w:rPr>
          <w:rFonts w:ascii="Calibri" w:eastAsia="Calibri" w:hAnsi="Calibri" w:cs="Arial"/>
          <w:sz w:val="22"/>
        </w:rPr>
      </w:pPr>
      <w:sdt>
        <w:sdtPr>
          <w:rPr>
            <w:rFonts w:ascii="Segoe UI Symbol" w:eastAsia="MS Gothic" w:hAnsi="Segoe UI Symbol" w:cs="Segoe UI Symbol"/>
            <w:sz w:val="22"/>
          </w:rPr>
          <w:id w:val="-1198008191"/>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Major issues were identified </w:t>
      </w:r>
      <w:r w:rsidR="00547506" w:rsidRPr="00547506">
        <w:rPr>
          <w:rFonts w:eastAsia="Calibri" w:cs="Arial"/>
          <w:b/>
          <w:bCs/>
          <w:sz w:val="22"/>
        </w:rPr>
        <w:t>AND</w:t>
      </w:r>
      <w:r w:rsidR="00547506" w:rsidRPr="00547506">
        <w:rPr>
          <w:rFonts w:eastAsia="Calibri" w:cs="Arial"/>
          <w:sz w:val="22"/>
        </w:rPr>
        <w:t xml:space="preserve"> their total impact on the implementation of C19RM is significant (e.g. the financial impact is significant; the progress of implementation of key activities is majorly delayed, including the recruitment of community health workers and/or other key staff; C19RM products/services are not reaching the intended beneficiaries as planned; the quality of implementation of C19RM is majorly affected; etc.)   </w:t>
      </w:r>
    </w:p>
    <w:p w14:paraId="71C887CC" w14:textId="77777777" w:rsidR="00547506" w:rsidRPr="00547506" w:rsidRDefault="00547506" w:rsidP="00FA6C2B">
      <w:pPr>
        <w:spacing w:before="120" w:after="160" w:line="259" w:lineRule="auto"/>
        <w:ind w:left="630"/>
        <w:contextualSpacing/>
        <w:rPr>
          <w:rFonts w:eastAsia="Calibri" w:cs="Arial"/>
          <w:sz w:val="22"/>
        </w:rPr>
      </w:pPr>
      <w:r w:rsidRPr="00547506">
        <w:rPr>
          <w:rFonts w:eastAsia="Calibri" w:cs="Arial"/>
          <w:sz w:val="22"/>
        </w:rPr>
        <w:t xml:space="preserve">In cases where major issues were identified and reported in the executive summary, the following recommendation is relevant </w:t>
      </w:r>
      <w:r w:rsidRPr="00547506">
        <w:rPr>
          <w:rFonts w:eastAsia="Calibri" w:cs="Arial"/>
          <w:i/>
          <w:iCs/>
          <w:sz w:val="22"/>
        </w:rPr>
        <w:t>(choose as many as are applicable)</w:t>
      </w:r>
      <w:r w:rsidRPr="00547506">
        <w:rPr>
          <w:rFonts w:eastAsia="Calibri" w:cs="Arial"/>
          <w:sz w:val="22"/>
        </w:rPr>
        <w:t>:</w:t>
      </w:r>
    </w:p>
    <w:p w14:paraId="350E86FC" w14:textId="77777777" w:rsidR="00547506" w:rsidRPr="00547506" w:rsidRDefault="0086644D" w:rsidP="00FA6C2B">
      <w:pPr>
        <w:spacing w:before="120" w:after="120" w:line="260" w:lineRule="atLeast"/>
        <w:ind w:left="900" w:hanging="270"/>
        <w:rPr>
          <w:rFonts w:eastAsia="Calibri" w:cs="Arial"/>
          <w:sz w:val="22"/>
        </w:rPr>
      </w:pPr>
      <w:sdt>
        <w:sdtPr>
          <w:rPr>
            <w:rFonts w:ascii="Segoe UI Symbol" w:eastAsia="MS Gothic" w:hAnsi="Segoe UI Symbol" w:cs="Segoe UI Symbol"/>
            <w:sz w:val="22"/>
          </w:rPr>
          <w:id w:val="-1719431266"/>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Non-compliant expenditure was identified and the Global Fund should pursue their recovery as stipulated under Section 5.3 of the Guidelines for Grant Budgeting</w:t>
      </w:r>
    </w:p>
    <w:p w14:paraId="095D3E5A" w14:textId="77777777" w:rsidR="00547506" w:rsidRPr="00547506" w:rsidRDefault="0086644D" w:rsidP="00FA6C2B">
      <w:pPr>
        <w:spacing w:before="120" w:after="120" w:line="260" w:lineRule="atLeast"/>
        <w:ind w:left="630"/>
        <w:rPr>
          <w:rFonts w:eastAsia="Calibri" w:cs="Arial"/>
          <w:sz w:val="22"/>
        </w:rPr>
      </w:pPr>
      <w:sdt>
        <w:sdtPr>
          <w:rPr>
            <w:rFonts w:ascii="Segoe UI Symbol" w:eastAsia="MS Gothic" w:hAnsi="Segoe UI Symbol" w:cs="Segoe UI Symbol"/>
            <w:sz w:val="22"/>
          </w:rPr>
          <w:id w:val="277545108"/>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Re-tendering is required and it is practical to do so </w:t>
      </w:r>
    </w:p>
    <w:p w14:paraId="592DBD23" w14:textId="77777777" w:rsidR="00547506" w:rsidRPr="00547506" w:rsidRDefault="0086644D" w:rsidP="00FA6C2B">
      <w:pPr>
        <w:spacing w:before="120" w:after="120" w:line="260" w:lineRule="atLeast"/>
        <w:ind w:left="630"/>
        <w:rPr>
          <w:rFonts w:eastAsia="MS Gothic" w:cs="Arial"/>
          <w:sz w:val="22"/>
        </w:rPr>
      </w:pPr>
      <w:sdt>
        <w:sdtPr>
          <w:rPr>
            <w:rFonts w:ascii="Segoe UI Symbol" w:eastAsia="MS Gothic" w:hAnsi="Segoe UI Symbol" w:cs="Segoe UI Symbol"/>
            <w:sz w:val="22"/>
          </w:rPr>
          <w:id w:val="-2014528347"/>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w:t>
      </w:r>
      <w:r w:rsidR="00547506" w:rsidRPr="00547506">
        <w:rPr>
          <w:rFonts w:eastAsia="MS Gothic" w:cs="Arial"/>
          <w:sz w:val="22"/>
        </w:rPr>
        <w:t>Indicators of fraud were identified which may require further review</w:t>
      </w:r>
    </w:p>
    <w:p w14:paraId="4ABDDBA1" w14:textId="77777777" w:rsidR="00547506" w:rsidRPr="00547506" w:rsidRDefault="0086644D" w:rsidP="00FA6C2B">
      <w:pPr>
        <w:spacing w:before="120" w:after="120" w:line="260" w:lineRule="atLeast"/>
        <w:ind w:left="630"/>
        <w:rPr>
          <w:rFonts w:eastAsia="Calibri" w:cs="Arial"/>
          <w:sz w:val="22"/>
        </w:rPr>
      </w:pPr>
      <w:sdt>
        <w:sdtPr>
          <w:rPr>
            <w:rFonts w:eastAsia="MS Gothic" w:cs="Arial"/>
            <w:sz w:val="22"/>
          </w:rPr>
          <w:id w:val="504787889"/>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w:t>
      </w:r>
      <w:r w:rsidR="00547506" w:rsidRPr="00547506">
        <w:rPr>
          <w:rFonts w:eastAsia="MS Gothic" w:cs="Arial"/>
          <w:sz w:val="22"/>
        </w:rPr>
        <w:t>Consider changes in implementation arrangements (PRs, SRs, service providers)</w:t>
      </w:r>
    </w:p>
    <w:p w14:paraId="709F8940" w14:textId="77777777" w:rsidR="00547506" w:rsidRPr="00547506" w:rsidRDefault="0086644D" w:rsidP="00FA6C2B">
      <w:pPr>
        <w:spacing w:before="120" w:line="260" w:lineRule="atLeast"/>
        <w:ind w:left="630"/>
        <w:rPr>
          <w:rFonts w:eastAsia="Calibri" w:cs="Arial"/>
          <w:sz w:val="22"/>
        </w:rPr>
      </w:pPr>
      <w:sdt>
        <w:sdtPr>
          <w:rPr>
            <w:rFonts w:ascii="Segoe UI Symbol" w:eastAsia="MS Gothic" w:hAnsi="Segoe UI Symbol" w:cs="Segoe UI Symbol"/>
            <w:sz w:val="22"/>
          </w:rPr>
          <w:id w:val="2127582258"/>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Controls and management processes of the implementer(s) need to be strengthened</w:t>
      </w:r>
    </w:p>
    <w:p w14:paraId="33614D51" w14:textId="77777777" w:rsidR="00547506" w:rsidRPr="00547506" w:rsidRDefault="0086644D" w:rsidP="00FA6C2B">
      <w:pPr>
        <w:spacing w:before="120" w:line="260" w:lineRule="atLeast"/>
        <w:ind w:left="630"/>
        <w:rPr>
          <w:rFonts w:eastAsia="Calibri" w:cs="Arial"/>
          <w:sz w:val="22"/>
        </w:rPr>
      </w:pPr>
      <w:sdt>
        <w:sdtPr>
          <w:rPr>
            <w:rFonts w:ascii="Segoe UI Symbol" w:eastAsia="MS Gothic" w:hAnsi="Segoe UI Symbol" w:cs="Segoe UI Symbol"/>
            <w:sz w:val="22"/>
          </w:rPr>
          <w:id w:val="-349266502"/>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hint="eastAsia"/>
              <w:sz w:val="22"/>
            </w:rPr>
            <w:t>☐</w:t>
          </w:r>
        </w:sdtContent>
      </w:sdt>
      <w:r w:rsidR="00547506" w:rsidRPr="00547506">
        <w:rPr>
          <w:rFonts w:eastAsia="Calibri" w:cs="Arial"/>
          <w:sz w:val="22"/>
        </w:rPr>
        <w:t xml:space="preserve"> Policies/guidelines/tools/capacity related to HIV/TB/malaria service(s) need to be strengthened to facilitate implementation</w:t>
      </w:r>
    </w:p>
    <w:p w14:paraId="36DFFA03" w14:textId="77777777" w:rsidR="00547506" w:rsidRPr="00547506" w:rsidRDefault="0086644D" w:rsidP="00FA6C2B">
      <w:pPr>
        <w:spacing w:before="120" w:line="260" w:lineRule="atLeast"/>
        <w:ind w:left="630"/>
        <w:rPr>
          <w:rFonts w:eastAsia="Calibri" w:cs="Arial"/>
          <w:sz w:val="22"/>
        </w:rPr>
      </w:pPr>
      <w:sdt>
        <w:sdtPr>
          <w:rPr>
            <w:rFonts w:ascii="Segoe UI Symbol" w:eastAsia="MS Gothic" w:hAnsi="Segoe UI Symbol" w:cs="Segoe UI Symbol"/>
            <w:sz w:val="22"/>
          </w:rPr>
          <w:id w:val="-545681929"/>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hint="eastAsia"/>
              <w:sz w:val="22"/>
            </w:rPr>
            <w:t>☐</w:t>
          </w:r>
        </w:sdtContent>
      </w:sdt>
      <w:r w:rsidR="00547506" w:rsidRPr="00547506">
        <w:rPr>
          <w:rFonts w:eastAsia="Calibri" w:cs="Arial"/>
          <w:sz w:val="22"/>
        </w:rPr>
        <w:t xml:space="preserve"> Grant implementation at the health facility level, including monitoring and delivery of HIV/TB/malaria service(s), needs to be strengthened</w:t>
      </w:r>
    </w:p>
    <w:p w14:paraId="498719E9" w14:textId="1AE8AF98" w:rsidR="00547506" w:rsidRPr="00547506" w:rsidRDefault="0086644D" w:rsidP="00FA6C2B">
      <w:pPr>
        <w:spacing w:before="120" w:line="260" w:lineRule="atLeast"/>
        <w:ind w:left="630"/>
        <w:rPr>
          <w:rFonts w:eastAsia="Calibri" w:cs="Arial"/>
          <w:sz w:val="22"/>
        </w:rPr>
      </w:pPr>
      <w:sdt>
        <w:sdtPr>
          <w:rPr>
            <w:rFonts w:ascii="Segoe UI Symbol" w:eastAsia="MS Gothic" w:hAnsi="Segoe UI Symbol" w:cs="Segoe UI Symbol"/>
            <w:sz w:val="22"/>
          </w:rPr>
          <w:id w:val="-1583222770"/>
          <w14:checkbox>
            <w14:checked w14:val="0"/>
            <w14:checkedState w14:val="2612" w14:font="MS Gothic"/>
            <w14:uncheckedState w14:val="2610" w14:font="MS Gothic"/>
          </w14:checkbox>
        </w:sdtPr>
        <w:sdtEndPr/>
        <w:sdtContent>
          <w:r w:rsidR="00E871F9">
            <w:rPr>
              <w:rFonts w:ascii="MS Gothic" w:eastAsia="MS Gothic" w:hAnsi="MS Gothic" w:cs="Segoe UI Symbol" w:hint="eastAsia"/>
              <w:sz w:val="22"/>
            </w:rPr>
            <w:t>☐</w:t>
          </w:r>
        </w:sdtContent>
      </w:sdt>
      <w:r w:rsidR="00547506" w:rsidRPr="00547506">
        <w:rPr>
          <w:rFonts w:eastAsia="Calibri" w:cs="Arial"/>
          <w:sz w:val="22"/>
        </w:rPr>
        <w:t xml:space="preserve"> Grant implementation at the Community level, including monitoring and delivery of HIV/TB/malaria service(s), needs to be strengthened</w:t>
      </w:r>
    </w:p>
    <w:p w14:paraId="5EF9CACC" w14:textId="77777777" w:rsidR="00547506" w:rsidRPr="00547506" w:rsidRDefault="0086644D" w:rsidP="00FA6C2B">
      <w:pPr>
        <w:spacing w:before="120" w:line="260" w:lineRule="atLeast"/>
        <w:ind w:left="630"/>
        <w:rPr>
          <w:rFonts w:eastAsia="Calibri" w:cs="Arial"/>
          <w:sz w:val="22"/>
        </w:rPr>
      </w:pPr>
      <w:sdt>
        <w:sdtPr>
          <w:rPr>
            <w:rFonts w:ascii="Segoe UI Symbol" w:eastAsia="MS Gothic" w:hAnsi="Segoe UI Symbol" w:cs="Segoe UI Symbol"/>
            <w:sz w:val="22"/>
          </w:rPr>
          <w:id w:val="-132636819"/>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hint="eastAsia"/>
              <w:sz w:val="22"/>
            </w:rPr>
            <w:t>☐</w:t>
          </w:r>
        </w:sdtContent>
      </w:sdt>
      <w:r w:rsidR="00547506" w:rsidRPr="00547506">
        <w:rPr>
          <w:rFonts w:eastAsia="Calibri" w:cs="Arial"/>
          <w:sz w:val="22"/>
        </w:rPr>
        <w:t xml:space="preserve"> Timeliness of submission of HIV/TB/malaria reports from health facilities needs to be improved </w:t>
      </w:r>
    </w:p>
    <w:p w14:paraId="2FE5D511" w14:textId="066B9960" w:rsidR="00547506" w:rsidRDefault="0086644D" w:rsidP="00FA6C2B">
      <w:pPr>
        <w:spacing w:before="120" w:line="260" w:lineRule="atLeast"/>
        <w:ind w:left="630"/>
        <w:rPr>
          <w:rFonts w:eastAsia="MS Gothic" w:cs="Arial"/>
          <w:sz w:val="22"/>
        </w:rPr>
      </w:pPr>
      <w:sdt>
        <w:sdtPr>
          <w:rPr>
            <w:rFonts w:eastAsia="MS Gothic" w:cs="Arial"/>
            <w:sz w:val="22"/>
          </w:rPr>
          <w:id w:val="823165174"/>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w:t>
      </w:r>
      <w:r w:rsidR="00547506" w:rsidRPr="00547506">
        <w:rPr>
          <w:rFonts w:eastAsia="MS Gothic" w:cs="Arial"/>
          <w:sz w:val="22"/>
        </w:rPr>
        <w:t>Other(s), please specify</w:t>
      </w:r>
    </w:p>
    <w:p w14:paraId="68E7AE45" w14:textId="750F83E6" w:rsidR="00FA6C2B" w:rsidRPr="00547506" w:rsidRDefault="00FA6C2B" w:rsidP="00A12D2B">
      <w:pPr>
        <w:spacing w:before="120" w:line="260" w:lineRule="atLeast"/>
        <w:ind w:left="630" w:firstLine="90"/>
        <w:rPr>
          <w:rFonts w:eastAsia="Calibri" w:cs="Arial"/>
          <w:sz w:val="22"/>
        </w:rPr>
      </w:pPr>
      <w:r w:rsidRPr="00FA6C2B">
        <w:rPr>
          <w:rFonts w:eastAsia="Calibri" w:cs="Arial"/>
          <w:sz w:val="22"/>
        </w:rPr>
        <w:t xml:space="preserve">Please provide any additional relevant information. If selected </w:t>
      </w:r>
      <w:r w:rsidRPr="00382992">
        <w:rPr>
          <w:rFonts w:eastAsia="Calibri" w:cs="Arial"/>
          <w:i/>
          <w:iCs/>
          <w:sz w:val="22"/>
        </w:rPr>
        <w:t>Other</w:t>
      </w:r>
      <w:r w:rsidRPr="00FA6C2B">
        <w:rPr>
          <w:rFonts w:eastAsia="Calibri" w:cs="Arial"/>
          <w:sz w:val="22"/>
        </w:rPr>
        <w:t>, please specify.</w:t>
      </w:r>
    </w:p>
    <w:p w14:paraId="13630BED" w14:textId="01FF9D35" w:rsidR="00547506" w:rsidRPr="007D342C" w:rsidRDefault="00FA6C2B" w:rsidP="007D342C">
      <w:pPr>
        <w:spacing w:before="120" w:line="260" w:lineRule="atLeast"/>
        <w:ind w:left="720"/>
        <w:contextualSpacing/>
        <w:rPr>
          <w:rFonts w:eastAsia="Calibri" w:cs="Arial"/>
          <w:sz w:val="22"/>
        </w:rPr>
      </w:pPr>
      <w:r w:rsidRPr="00547506">
        <w:rPr>
          <w:rFonts w:eastAsia="Calibri" w:cs="Arial"/>
          <w:noProof/>
          <w:color w:val="2B579A"/>
          <w:sz w:val="22"/>
          <w:shd w:val="clear" w:color="auto" w:fill="E6E6E6"/>
          <w:lang w:val="en-GB"/>
        </w:rPr>
        <mc:AlternateContent>
          <mc:Choice Requires="wps">
            <w:drawing>
              <wp:inline distT="0" distB="0" distL="0" distR="0" wp14:anchorId="69F62FA8" wp14:editId="5C01CB82">
                <wp:extent cx="5605670" cy="401728"/>
                <wp:effectExtent l="0" t="0" r="14605" b="17780"/>
                <wp:docPr id="2" name="Text Box 2"/>
                <wp:cNvGraphicFramePr/>
                <a:graphic xmlns:a="http://schemas.openxmlformats.org/drawingml/2006/main">
                  <a:graphicData uri="http://schemas.microsoft.com/office/word/2010/wordprocessingShape">
                    <wps:wsp>
                      <wps:cNvSpPr txBox="1"/>
                      <wps:spPr>
                        <a:xfrm>
                          <a:off x="0" y="0"/>
                          <a:ext cx="5605670" cy="401728"/>
                        </a:xfrm>
                        <a:prstGeom prst="rect">
                          <a:avLst/>
                        </a:prstGeom>
                        <a:solidFill>
                          <a:sysClr val="window" lastClr="FFFFFF"/>
                        </a:solidFill>
                        <a:ln w="6350">
                          <a:solidFill>
                            <a:prstClr val="black"/>
                          </a:solidFill>
                        </a:ln>
                      </wps:spPr>
                      <wps:txbx>
                        <w:txbxContent>
                          <w:p w14:paraId="591FCA5B" w14:textId="77777777" w:rsidR="00FA6C2B" w:rsidRDefault="00FA6C2B" w:rsidP="00FA6C2B"/>
                          <w:p w14:paraId="33A2E26C" w14:textId="77777777" w:rsidR="00FA6C2B" w:rsidRDefault="00FA6C2B" w:rsidP="00FA6C2B"/>
                          <w:p w14:paraId="0AD50927" w14:textId="77777777" w:rsidR="00FA6C2B" w:rsidRDefault="00FA6C2B" w:rsidP="00FA6C2B"/>
                          <w:p w14:paraId="29CCCE53" w14:textId="77777777" w:rsidR="00FA6C2B" w:rsidRDefault="00FA6C2B" w:rsidP="00FA6C2B"/>
                          <w:p w14:paraId="3113FFA0" w14:textId="77777777" w:rsidR="00FA6C2B" w:rsidRDefault="00FA6C2B" w:rsidP="00FA6C2B"/>
                          <w:p w14:paraId="67425CD0" w14:textId="77777777" w:rsidR="00FA6C2B" w:rsidRDefault="00FA6C2B" w:rsidP="00FA6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F62FA8" id="Text Box 2" o:spid="_x0000_s1037" type="#_x0000_t202" style="width:441.4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" fillcolor="window" strokeweight=".5pt">
                <v:textbox>
                  <w:txbxContent>
                    <w:p w14:paraId="591FCA5B" w14:textId="77777777" w:rsidR="00FA6C2B" w:rsidRDefault="00FA6C2B" w:rsidP="00FA6C2B"/>
                    <w:p w14:paraId="33A2E26C" w14:textId="77777777" w:rsidR="00FA6C2B" w:rsidRDefault="00FA6C2B" w:rsidP="00FA6C2B"/>
                    <w:p w14:paraId="0AD50927" w14:textId="77777777" w:rsidR="00FA6C2B" w:rsidRDefault="00FA6C2B" w:rsidP="00FA6C2B"/>
                    <w:p w14:paraId="29CCCE53" w14:textId="77777777" w:rsidR="00FA6C2B" w:rsidRDefault="00FA6C2B" w:rsidP="00FA6C2B"/>
                    <w:p w14:paraId="3113FFA0" w14:textId="77777777" w:rsidR="00FA6C2B" w:rsidRDefault="00FA6C2B" w:rsidP="00FA6C2B"/>
                    <w:p w14:paraId="67425CD0" w14:textId="77777777" w:rsidR="00FA6C2B" w:rsidRDefault="00FA6C2B" w:rsidP="00FA6C2B"/>
                  </w:txbxContent>
                </v:textbox>
                <w10:anchorlock/>
              </v:shape>
            </w:pict>
          </mc:Fallback>
        </mc:AlternateContent>
      </w:r>
    </w:p>
    <w:sectPr w:rsidR="00547506" w:rsidRPr="007D342C" w:rsidSect="00F6756A">
      <w:footerReference w:type="default" r:id="rId22"/>
      <w:headerReference w:type="first" r:id="rId23"/>
      <w:footerReference w:type="first" r:id="rId24"/>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8F38" w14:textId="77777777" w:rsidR="00356192" w:rsidRDefault="00356192" w:rsidP="0013691B">
      <w:pPr>
        <w:spacing w:after="0" w:line="240" w:lineRule="auto"/>
      </w:pPr>
      <w:r>
        <w:separator/>
      </w:r>
    </w:p>
  </w:endnote>
  <w:endnote w:type="continuationSeparator" w:id="0">
    <w:p w14:paraId="7DDB74FF" w14:textId="77777777" w:rsidR="00356192" w:rsidRDefault="00356192" w:rsidP="0013691B">
      <w:pPr>
        <w:spacing w:after="0" w:line="240" w:lineRule="auto"/>
      </w:pPr>
      <w:r>
        <w:continuationSeparator/>
      </w:r>
    </w:p>
  </w:endnote>
  <w:endnote w:type="continuationNotice" w:id="1">
    <w:p w14:paraId="76B57355" w14:textId="77777777" w:rsidR="00356192" w:rsidRDefault="00356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17868567" w14:textId="77777777" w:rsidTr="00F602C6">
      <w:trPr>
        <w:trHeight w:val="283"/>
      </w:trPr>
      <w:tc>
        <w:tcPr>
          <w:tcW w:w="10204" w:type="dxa"/>
          <w:gridSpan w:val="2"/>
          <w:tcBorders>
            <w:top w:val="single" w:sz="4" w:space="0" w:color="auto"/>
          </w:tcBorders>
          <w:vAlign w:val="bottom"/>
        </w:tcPr>
        <w:p w14:paraId="2A86FC37" w14:textId="77777777" w:rsidR="004C6793" w:rsidRPr="008F46F0" w:rsidRDefault="004C6793" w:rsidP="00F602C6">
          <w:pPr>
            <w:pStyle w:val="PageNo"/>
          </w:pPr>
          <w:bookmarkStart w:id="3" w:name="_Hlk73008952"/>
        </w:p>
      </w:tc>
    </w:tr>
    <w:tr w:rsidR="004C6793" w14:paraId="1ED94C62" w14:textId="77777777" w:rsidTr="00F602C6">
      <w:sdt>
        <w:sdtPr>
          <w:alias w:val="Form.DocLang.Logo_horizontal"/>
          <w:tag w:val="{&quot;templafy&quot;:{&quot;id&quot;:&quot;156f98ce-1a99-42f6-b953-f8836f34c308&quot;}}"/>
          <w:id w:val="1796407923"/>
          <w:picture/>
        </w:sdtPr>
        <w:sdtEndPr/>
        <w:sdtContent>
          <w:tc>
            <w:tcPr>
              <w:tcW w:w="5102" w:type="dxa"/>
              <w:vAlign w:val="bottom"/>
            </w:tcPr>
            <w:p w14:paraId="1EB87578" w14:textId="77777777" w:rsidR="004C6793" w:rsidRDefault="0028306D" w:rsidP="00F602C6">
              <w:pPr>
                <w:pStyle w:val="Footer"/>
              </w:pPr>
              <w:r>
                <w:rPr>
                  <w:noProof/>
                </w:rPr>
                <w:drawing>
                  <wp:inline distT="0" distB="0" distL="0" distR="0" wp14:anchorId="1B0738D5" wp14:editId="7F1C168C">
                    <wp:extent cx="1620259" cy="152280"/>
                    <wp:effectExtent l="0" t="0" r="0" b="0"/>
                    <wp:docPr id="1931861310" name="Picture 4"/>
                    <wp:cNvGraphicFramePr/>
                    <a:graphic xmlns:a="http://schemas.openxmlformats.org/drawingml/2006/main">
                      <a:graphicData uri="http://schemas.openxmlformats.org/drawingml/2006/picture">
                        <pic:pic xmlns:pic="http://schemas.openxmlformats.org/drawingml/2006/picture">
                          <pic:nvPicPr>
                            <pic:cNvPr id="1931861310"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57F4726"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5DDDBA67" w14:textId="77777777" w:rsidTr="00F602C6">
      <w:trPr>
        <w:trHeight w:val="454"/>
      </w:trPr>
      <w:tc>
        <w:tcPr>
          <w:tcW w:w="10204" w:type="dxa"/>
          <w:gridSpan w:val="2"/>
          <w:vAlign w:val="bottom"/>
        </w:tcPr>
        <w:p w14:paraId="1153FB56" w14:textId="77777777" w:rsidR="00F602C6" w:rsidRPr="00955A75" w:rsidRDefault="00F602C6" w:rsidP="00F602C6">
          <w:pPr>
            <w:pStyle w:val="Footer"/>
            <w:rPr>
              <w:sz w:val="14"/>
              <w:szCs w:val="14"/>
            </w:rPr>
          </w:pPr>
        </w:p>
      </w:tc>
    </w:tr>
    <w:bookmarkEnd w:id="3"/>
  </w:tbl>
  <w:p w14:paraId="1E44E90C" w14:textId="77777777" w:rsidR="002A7635" w:rsidRPr="001100A4" w:rsidRDefault="002A7635" w:rsidP="0011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2D3D8B61" w14:textId="77777777" w:rsidTr="000E3465">
      <w:trPr>
        <w:trHeight w:val="283"/>
      </w:trPr>
      <w:tc>
        <w:tcPr>
          <w:tcW w:w="10204" w:type="dxa"/>
          <w:gridSpan w:val="2"/>
          <w:tcBorders>
            <w:top w:val="single" w:sz="4" w:space="0" w:color="auto"/>
          </w:tcBorders>
          <w:vAlign w:val="bottom"/>
        </w:tcPr>
        <w:p w14:paraId="4B0F83BB" w14:textId="77777777" w:rsidR="00026D48" w:rsidRPr="008F46F0" w:rsidRDefault="00026D48" w:rsidP="00026D48">
          <w:pPr>
            <w:pStyle w:val="PageNo"/>
          </w:pPr>
        </w:p>
      </w:tc>
    </w:tr>
    <w:tr w:rsidR="00026D48" w14:paraId="7557653A" w14:textId="77777777" w:rsidTr="000E3465">
      <w:sdt>
        <w:sdtPr>
          <w:alias w:val="Form.DocLang.Logo_horizontal"/>
          <w:tag w:val="{&quot;templafy&quot;:{&quot;id&quot;:&quot;6e4723c4-7302-4674-bc25-05df2acf3717&quot;}}"/>
          <w:id w:val="-739715887"/>
          <w:picture/>
        </w:sdtPr>
        <w:sdtEndPr/>
        <w:sdtContent>
          <w:tc>
            <w:tcPr>
              <w:tcW w:w="5102" w:type="dxa"/>
              <w:vAlign w:val="bottom"/>
            </w:tcPr>
            <w:p w14:paraId="2D18D80A" w14:textId="77777777" w:rsidR="00026D48" w:rsidRDefault="0028306D" w:rsidP="00026D48">
              <w:pPr>
                <w:pStyle w:val="Footer"/>
              </w:pPr>
              <w:r>
                <w:rPr>
                  <w:noProof/>
                </w:rPr>
                <w:drawing>
                  <wp:inline distT="0" distB="0" distL="0" distR="0" wp14:anchorId="58308B98" wp14:editId="59681B69">
                    <wp:extent cx="1620259" cy="152280"/>
                    <wp:effectExtent l="0" t="0" r="0" b="0"/>
                    <wp:docPr id="1318925424" name="Picture 3"/>
                    <wp:cNvGraphicFramePr/>
                    <a:graphic xmlns:a="http://schemas.openxmlformats.org/drawingml/2006/main">
                      <a:graphicData uri="http://schemas.openxmlformats.org/drawingml/2006/picture">
                        <pic:pic xmlns:pic="http://schemas.openxmlformats.org/drawingml/2006/picture">
                          <pic:nvPicPr>
                            <pic:cNvPr id="1318925424"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D24BC45"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28EA31BB" w14:textId="77777777" w:rsidTr="000E3465">
      <w:trPr>
        <w:trHeight w:val="454"/>
      </w:trPr>
      <w:tc>
        <w:tcPr>
          <w:tcW w:w="10204" w:type="dxa"/>
          <w:gridSpan w:val="2"/>
          <w:vAlign w:val="bottom"/>
        </w:tcPr>
        <w:p w14:paraId="34D34AD2" w14:textId="77777777" w:rsidR="00026D48" w:rsidRPr="00955A75" w:rsidRDefault="00026D48" w:rsidP="00026D48">
          <w:pPr>
            <w:pStyle w:val="Footer"/>
            <w:rPr>
              <w:sz w:val="14"/>
              <w:szCs w:val="14"/>
            </w:rPr>
          </w:pPr>
        </w:p>
      </w:tc>
    </w:tr>
  </w:tbl>
  <w:p w14:paraId="3B82ABCD"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981F" w14:textId="77777777" w:rsidR="00356192" w:rsidRDefault="00356192" w:rsidP="0013691B">
      <w:pPr>
        <w:spacing w:after="0" w:line="240" w:lineRule="auto"/>
      </w:pPr>
      <w:r>
        <w:separator/>
      </w:r>
    </w:p>
  </w:footnote>
  <w:footnote w:type="continuationSeparator" w:id="0">
    <w:p w14:paraId="34100498" w14:textId="77777777" w:rsidR="00356192" w:rsidRDefault="00356192" w:rsidP="0013691B">
      <w:pPr>
        <w:spacing w:after="0" w:line="240" w:lineRule="auto"/>
      </w:pPr>
      <w:r>
        <w:continuationSeparator/>
      </w:r>
    </w:p>
  </w:footnote>
  <w:footnote w:type="continuationNotice" w:id="1">
    <w:p w14:paraId="7170667B" w14:textId="77777777" w:rsidR="00356192" w:rsidRDefault="00356192">
      <w:pPr>
        <w:spacing w:after="0" w:line="240" w:lineRule="auto"/>
      </w:pPr>
    </w:p>
  </w:footnote>
  <w:footnote w:id="2">
    <w:p w14:paraId="4F08F90F" w14:textId="77777777" w:rsidR="00547506" w:rsidRDefault="00547506" w:rsidP="00547506">
      <w:pPr>
        <w:pStyle w:val="FootnoteText"/>
        <w:rPr>
          <w:rFonts w:cs="Calibri"/>
          <w:szCs w:val="22"/>
        </w:rPr>
      </w:pPr>
    </w:p>
    <w:p w14:paraId="2647A12C" w14:textId="77777777" w:rsidR="00547506" w:rsidRDefault="00547506" w:rsidP="00547506">
      <w:pPr>
        <w:pStyle w:val="FootnoteText"/>
      </w:pPr>
      <w:r>
        <w:rPr>
          <w:rStyle w:val="FootnoteReference"/>
        </w:rPr>
        <w:footnoteRef/>
      </w:r>
      <w:r>
        <w:t xml:space="preserve"> Please refer to Value for Money Technical Brief (November, 2019) (</w:t>
      </w:r>
      <w:bookmarkStart w:id="1" w:name="_Hlt81900256"/>
      <w:bookmarkStart w:id="2" w:name="_Hlt81900257"/>
      <w:r>
        <w:fldChar w:fldCharType="begin"/>
      </w:r>
      <w:r>
        <w:instrText xml:space="preserve"> HYPERLINK "https://www.theglobalfund.org/media/8596/core_valueformoney_technicalbrief_en.pdf?u=637087223220000000" </w:instrText>
      </w:r>
      <w:r>
        <w:fldChar w:fldCharType="separate"/>
      </w:r>
      <w:r w:rsidRPr="006B20E6">
        <w:rPr>
          <w:rStyle w:val="Hyperlink"/>
        </w:rPr>
        <w:t>https://www.theglobalfund.org/media/8596/core_valueformoney_technicalbrief_en.pdf?u=637087223220000000</w:t>
      </w:r>
      <w:r>
        <w:fldChar w:fldCharType="end"/>
      </w:r>
      <w:bookmarkEnd w:id="1"/>
      <w:bookmarkEnd w:id="2"/>
      <w:r>
        <w:t>)</w:t>
      </w:r>
    </w:p>
  </w:footnote>
  <w:footnote w:id="3">
    <w:p w14:paraId="24FEDDF7" w14:textId="77777777" w:rsidR="00547506" w:rsidRDefault="00547506" w:rsidP="00547506">
      <w:pPr>
        <w:pStyle w:val="FootnoteText"/>
      </w:pPr>
      <w:r>
        <w:rPr>
          <w:rStyle w:val="FootnoteReference"/>
        </w:rPr>
        <w:footnoteRef/>
      </w:r>
      <w:r>
        <w:t xml:space="preserve"> As defined under Section 195 of the Guidelines for Grant Budgeting (December, 2019)</w:t>
      </w:r>
    </w:p>
  </w:footnote>
  <w:footnote w:id="4">
    <w:p w14:paraId="6096236C" w14:textId="77777777" w:rsidR="00547506" w:rsidRDefault="00547506" w:rsidP="00547506">
      <w:pPr>
        <w:pStyle w:val="FootnoteText"/>
      </w:pPr>
      <w:r>
        <w:rPr>
          <w:rStyle w:val="FootnoteReference"/>
        </w:rPr>
        <w:footnoteRef/>
      </w:r>
      <w:r>
        <w:t xml:space="preserve"> Please refer to the Global Fund Policy to Combat Fraud and Corruption (November, 2017) (</w:t>
      </w:r>
      <w:hyperlink r:id="rId1" w:history="1">
        <w:r w:rsidRPr="002B29E6">
          <w:rPr>
            <w:rStyle w:val="Hyperlink"/>
          </w:rPr>
          <w:t>https://www.theglobalfund.org/media/6960/core_combatfraudcorruption_policy_en.pdf?u=636492856530000000</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6710B932" w14:textId="77777777" w:rsidTr="007E5B22">
      <w:trPr>
        <w:trHeight w:val="454"/>
      </w:trPr>
      <w:sdt>
        <w:sdtPr>
          <w:alias w:val="Form.DocLang.Logo_stacked_colour"/>
          <w:tag w:val="{&quot;templafy&quot;:{&quot;id&quot;:&quot;199a5aaa-9f04-422b-a7c9-6aeb3cd7277c&quot;}}"/>
          <w:id w:val="471336006"/>
          <w:lock w:val="contentLocked"/>
          <w:picture/>
        </w:sdtPr>
        <w:sdtEndPr/>
        <w:sdtContent>
          <w:tc>
            <w:tcPr>
              <w:tcW w:w="2268" w:type="dxa"/>
              <w:tcBorders>
                <w:top w:val="nil"/>
                <w:left w:val="nil"/>
                <w:bottom w:val="nil"/>
                <w:right w:val="nil"/>
              </w:tcBorders>
            </w:tcPr>
            <w:p w14:paraId="129E8994" w14:textId="77777777" w:rsidR="00885674" w:rsidRDefault="00885674" w:rsidP="00885674">
              <w:pPr>
                <w:pStyle w:val="Header"/>
              </w:pPr>
              <w:r>
                <w:rPr>
                  <w:noProof/>
                </w:rPr>
                <w:drawing>
                  <wp:inline distT="0" distB="0" distL="0" distR="0" wp14:anchorId="7399EA86" wp14:editId="72C705A5">
                    <wp:extent cx="1437770" cy="493200"/>
                    <wp:effectExtent l="0" t="0" r="0" b="0"/>
                    <wp:docPr id="667474375"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67474375"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079DA97B" w14:textId="77777777" w:rsidR="00026D48" w:rsidRDefault="00026D48">
    <w:pPr>
      <w:pStyle w:val="Header"/>
    </w:pPr>
  </w:p>
  <w:p w14:paraId="467B7FE4" w14:textId="77777777" w:rsidR="00885674" w:rsidRDefault="00885674">
    <w:pPr>
      <w:pStyle w:val="Header"/>
    </w:pPr>
  </w:p>
  <w:p w14:paraId="0AE62E1D"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E456B"/>
    <w:multiLevelType w:val="multilevel"/>
    <w:tmpl w:val="7FECEA52"/>
    <w:lvl w:ilvl="0">
      <w:start w:val="2"/>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28D056E"/>
    <w:multiLevelType w:val="multilevel"/>
    <w:tmpl w:val="823CCC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3516748"/>
    <w:multiLevelType w:val="hybridMultilevel"/>
    <w:tmpl w:val="BC70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4" w15:restartNumberingAfterBreak="0">
    <w:nsid w:val="0F7A6D4E"/>
    <w:multiLevelType w:val="multilevel"/>
    <w:tmpl w:val="17A0D06E"/>
    <w:numStyleLink w:val="NumbListAlpha"/>
  </w:abstractNum>
  <w:abstractNum w:abstractNumId="15" w15:restartNumberingAfterBreak="0">
    <w:nsid w:val="107E615F"/>
    <w:multiLevelType w:val="multilevel"/>
    <w:tmpl w:val="F1DC061E"/>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7CA4852"/>
    <w:multiLevelType w:val="multilevel"/>
    <w:tmpl w:val="F7C6ED56"/>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C996344"/>
    <w:multiLevelType w:val="multilevel"/>
    <w:tmpl w:val="04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D00DD6"/>
    <w:multiLevelType w:val="hybridMultilevel"/>
    <w:tmpl w:val="75A489D8"/>
    <w:lvl w:ilvl="0" w:tplc="73D67A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CF2B48"/>
    <w:multiLevelType w:val="multilevel"/>
    <w:tmpl w:val="BFFA6D96"/>
    <w:lvl w:ilvl="0">
      <w:start w:val="2"/>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26D7561"/>
    <w:multiLevelType w:val="multilevel"/>
    <w:tmpl w:val="08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4"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993724"/>
    <w:multiLevelType w:val="multilevel"/>
    <w:tmpl w:val="1CE84E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CD0906"/>
    <w:multiLevelType w:val="hybridMultilevel"/>
    <w:tmpl w:val="D982F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17920BD"/>
    <w:multiLevelType w:val="multilevel"/>
    <w:tmpl w:val="08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E85463"/>
    <w:multiLevelType w:val="multilevel"/>
    <w:tmpl w:val="F1DC06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7C3DE9"/>
    <w:multiLevelType w:val="multilevel"/>
    <w:tmpl w:val="CFF21DD6"/>
    <w:lvl w:ilvl="0">
      <w:start w:val="2"/>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5E4783B"/>
    <w:multiLevelType w:val="multilevel"/>
    <w:tmpl w:val="F7C6ED56"/>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2" w15:restartNumberingAfterBreak="0">
    <w:nsid w:val="4BE60604"/>
    <w:multiLevelType w:val="hybridMultilevel"/>
    <w:tmpl w:val="09E61702"/>
    <w:lvl w:ilvl="0" w:tplc="195A052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C7247"/>
    <w:multiLevelType w:val="multilevel"/>
    <w:tmpl w:val="6926581A"/>
    <w:numStyleLink w:val="ArticleSection"/>
  </w:abstractNum>
  <w:abstractNum w:abstractNumId="34" w15:restartNumberingAfterBreak="0">
    <w:nsid w:val="4FCD435D"/>
    <w:multiLevelType w:val="multilevel"/>
    <w:tmpl w:val="8DFC87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7403AE"/>
    <w:multiLevelType w:val="hybridMultilevel"/>
    <w:tmpl w:val="D07E122E"/>
    <w:lvl w:ilvl="0" w:tplc="A8B24CC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8"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123CB0"/>
    <w:multiLevelType w:val="hybridMultilevel"/>
    <w:tmpl w:val="AAFE69C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CD355B"/>
    <w:multiLevelType w:val="multilevel"/>
    <w:tmpl w:val="0E94A92E"/>
    <w:lvl w:ilvl="0">
      <w:start w:val="7"/>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3CE18E2"/>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01126B"/>
    <w:multiLevelType w:val="hybridMultilevel"/>
    <w:tmpl w:val="424C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4577C"/>
    <w:multiLevelType w:val="multilevel"/>
    <w:tmpl w:val="F7C6ED56"/>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23"/>
  </w:num>
  <w:num w:numId="3">
    <w:abstractNumId w:val="24"/>
  </w:num>
  <w:num w:numId="4">
    <w:abstractNumId w:val="38"/>
  </w:num>
  <w:num w:numId="5">
    <w:abstractNumId w:val="16"/>
  </w:num>
  <w:num w:numId="6">
    <w:abstractNumId w:val="36"/>
  </w:num>
  <w:num w:numId="7">
    <w:abstractNumId w:val="42"/>
  </w:num>
  <w:num w:numId="8">
    <w:abstractNumId w:val="43"/>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13"/>
  </w:num>
  <w:num w:numId="22">
    <w:abstractNumId w:val="19"/>
  </w:num>
  <w:num w:numId="23">
    <w:abstractNumId w:val="3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2"/>
  </w:num>
  <w:num w:numId="27">
    <w:abstractNumId w:val="39"/>
  </w:num>
  <w:num w:numId="28">
    <w:abstractNumId w:val="35"/>
  </w:num>
  <w:num w:numId="29">
    <w:abstractNumId w:val="32"/>
  </w:num>
  <w:num w:numId="30">
    <w:abstractNumId w:val="44"/>
  </w:num>
  <w:num w:numId="31">
    <w:abstractNumId w:val="29"/>
  </w:num>
  <w:num w:numId="32">
    <w:abstractNumId w:val="28"/>
  </w:num>
  <w:num w:numId="33">
    <w:abstractNumId w:val="15"/>
  </w:num>
  <w:num w:numId="34">
    <w:abstractNumId w:val="25"/>
  </w:num>
  <w:num w:numId="35">
    <w:abstractNumId w:val="41"/>
  </w:num>
  <w:num w:numId="36">
    <w:abstractNumId w:val="18"/>
  </w:num>
  <w:num w:numId="37">
    <w:abstractNumId w:val="26"/>
  </w:num>
  <w:num w:numId="38">
    <w:abstractNumId w:val="17"/>
  </w:num>
  <w:num w:numId="39">
    <w:abstractNumId w:val="10"/>
  </w:num>
  <w:num w:numId="40">
    <w:abstractNumId w:val="34"/>
  </w:num>
  <w:num w:numId="41">
    <w:abstractNumId w:val="30"/>
  </w:num>
  <w:num w:numId="42">
    <w:abstractNumId w:val="45"/>
  </w:num>
  <w:num w:numId="43">
    <w:abstractNumId w:val="11"/>
  </w:num>
  <w:num w:numId="44">
    <w:abstractNumId w:val="12"/>
  </w:num>
  <w:num w:numId="45">
    <w:abstractNumId w:val="20"/>
  </w:num>
  <w:num w:numId="46">
    <w:abstractNumId w:val="21"/>
  </w:num>
  <w:num w:numId="47">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attachedTemplate r:id="rId1"/>
  <w:defaultTabStop w:val="720"/>
  <w:characterSpacingControl w:val="doNotCompress"/>
  <w:hdrShapeDefaults>
    <o:shapedefaults v:ext="edit" spidmax="4097"/>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10133"/>
    <w:rsid w:val="000226A7"/>
    <w:rsid w:val="00024539"/>
    <w:rsid w:val="00024DFE"/>
    <w:rsid w:val="00026B43"/>
    <w:rsid w:val="00026D48"/>
    <w:rsid w:val="00027D89"/>
    <w:rsid w:val="00031C81"/>
    <w:rsid w:val="00034984"/>
    <w:rsid w:val="00047C4F"/>
    <w:rsid w:val="00054E5F"/>
    <w:rsid w:val="00057F5E"/>
    <w:rsid w:val="00072DA3"/>
    <w:rsid w:val="000A7893"/>
    <w:rsid w:val="000A79C1"/>
    <w:rsid w:val="000C377B"/>
    <w:rsid w:val="000C647F"/>
    <w:rsid w:val="000C75B9"/>
    <w:rsid w:val="000F345F"/>
    <w:rsid w:val="000F3989"/>
    <w:rsid w:val="000F5BD5"/>
    <w:rsid w:val="00103AC1"/>
    <w:rsid w:val="001100A4"/>
    <w:rsid w:val="00110820"/>
    <w:rsid w:val="00122DF8"/>
    <w:rsid w:val="00133325"/>
    <w:rsid w:val="0013691B"/>
    <w:rsid w:val="00151409"/>
    <w:rsid w:val="001540E2"/>
    <w:rsid w:val="00171C99"/>
    <w:rsid w:val="00195791"/>
    <w:rsid w:val="00197AE7"/>
    <w:rsid w:val="001C3DD1"/>
    <w:rsid w:val="001F5178"/>
    <w:rsid w:val="00235CA2"/>
    <w:rsid w:val="00236822"/>
    <w:rsid w:val="0024020E"/>
    <w:rsid w:val="0025351E"/>
    <w:rsid w:val="00254D2F"/>
    <w:rsid w:val="00266AEC"/>
    <w:rsid w:val="0027163F"/>
    <w:rsid w:val="0027457F"/>
    <w:rsid w:val="00276608"/>
    <w:rsid w:val="0027795B"/>
    <w:rsid w:val="0028306D"/>
    <w:rsid w:val="00283BED"/>
    <w:rsid w:val="00284808"/>
    <w:rsid w:val="002910FD"/>
    <w:rsid w:val="002938CB"/>
    <w:rsid w:val="0029796C"/>
    <w:rsid w:val="002A4684"/>
    <w:rsid w:val="002A5B89"/>
    <w:rsid w:val="002A6CD2"/>
    <w:rsid w:val="002A72DB"/>
    <w:rsid w:val="002A7635"/>
    <w:rsid w:val="002B07E9"/>
    <w:rsid w:val="002B0F35"/>
    <w:rsid w:val="002C35FE"/>
    <w:rsid w:val="002C3CEB"/>
    <w:rsid w:val="002C511E"/>
    <w:rsid w:val="002D2993"/>
    <w:rsid w:val="002D31D7"/>
    <w:rsid w:val="002F2F7C"/>
    <w:rsid w:val="00314800"/>
    <w:rsid w:val="00324981"/>
    <w:rsid w:val="00331B24"/>
    <w:rsid w:val="00335220"/>
    <w:rsid w:val="00356192"/>
    <w:rsid w:val="00362590"/>
    <w:rsid w:val="00364326"/>
    <w:rsid w:val="00382992"/>
    <w:rsid w:val="0038486D"/>
    <w:rsid w:val="003A0F8A"/>
    <w:rsid w:val="003A5EB1"/>
    <w:rsid w:val="003B09C8"/>
    <w:rsid w:val="003B1AEF"/>
    <w:rsid w:val="003B1F1F"/>
    <w:rsid w:val="003D70F4"/>
    <w:rsid w:val="003F11D5"/>
    <w:rsid w:val="003F167F"/>
    <w:rsid w:val="00401CED"/>
    <w:rsid w:val="00401ED6"/>
    <w:rsid w:val="00403A9C"/>
    <w:rsid w:val="00413CDB"/>
    <w:rsid w:val="00421004"/>
    <w:rsid w:val="00426FC0"/>
    <w:rsid w:val="004345DC"/>
    <w:rsid w:val="00437DC3"/>
    <w:rsid w:val="00441334"/>
    <w:rsid w:val="004431F4"/>
    <w:rsid w:val="004456B9"/>
    <w:rsid w:val="00451CBE"/>
    <w:rsid w:val="004551D2"/>
    <w:rsid w:val="00464F55"/>
    <w:rsid w:val="00477290"/>
    <w:rsid w:val="00494AC8"/>
    <w:rsid w:val="004B567E"/>
    <w:rsid w:val="004C60A1"/>
    <w:rsid w:val="004C6793"/>
    <w:rsid w:val="004D4827"/>
    <w:rsid w:val="004E70C4"/>
    <w:rsid w:val="00524226"/>
    <w:rsid w:val="0053784E"/>
    <w:rsid w:val="0054401A"/>
    <w:rsid w:val="00547506"/>
    <w:rsid w:val="00550F18"/>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F1396"/>
    <w:rsid w:val="005F6D34"/>
    <w:rsid w:val="00607164"/>
    <w:rsid w:val="00631314"/>
    <w:rsid w:val="0063467F"/>
    <w:rsid w:val="00644ADF"/>
    <w:rsid w:val="0064597B"/>
    <w:rsid w:val="006533BD"/>
    <w:rsid w:val="00667DF0"/>
    <w:rsid w:val="00673D5D"/>
    <w:rsid w:val="00675C66"/>
    <w:rsid w:val="00681ABF"/>
    <w:rsid w:val="00694269"/>
    <w:rsid w:val="006A627F"/>
    <w:rsid w:val="006A755D"/>
    <w:rsid w:val="006C1138"/>
    <w:rsid w:val="006C1655"/>
    <w:rsid w:val="006D61AC"/>
    <w:rsid w:val="006D65C9"/>
    <w:rsid w:val="006D7841"/>
    <w:rsid w:val="006D7EAB"/>
    <w:rsid w:val="006E0942"/>
    <w:rsid w:val="006E3D54"/>
    <w:rsid w:val="006E44DB"/>
    <w:rsid w:val="007043C7"/>
    <w:rsid w:val="00710A12"/>
    <w:rsid w:val="00711996"/>
    <w:rsid w:val="00711BFA"/>
    <w:rsid w:val="00723FD2"/>
    <w:rsid w:val="007454A4"/>
    <w:rsid w:val="0075707F"/>
    <w:rsid w:val="00757930"/>
    <w:rsid w:val="00760AF4"/>
    <w:rsid w:val="00777F70"/>
    <w:rsid w:val="007A59CE"/>
    <w:rsid w:val="007A5D57"/>
    <w:rsid w:val="007B4E90"/>
    <w:rsid w:val="007C2970"/>
    <w:rsid w:val="007D342C"/>
    <w:rsid w:val="007E323F"/>
    <w:rsid w:val="007F0BD8"/>
    <w:rsid w:val="007F1274"/>
    <w:rsid w:val="007F6CC2"/>
    <w:rsid w:val="00805279"/>
    <w:rsid w:val="008126F1"/>
    <w:rsid w:val="008129C4"/>
    <w:rsid w:val="0081704F"/>
    <w:rsid w:val="00822D0E"/>
    <w:rsid w:val="00822DF6"/>
    <w:rsid w:val="00823A34"/>
    <w:rsid w:val="008270AE"/>
    <w:rsid w:val="00834BA1"/>
    <w:rsid w:val="00835497"/>
    <w:rsid w:val="00842C7E"/>
    <w:rsid w:val="008514B0"/>
    <w:rsid w:val="00851B9B"/>
    <w:rsid w:val="00865D6D"/>
    <w:rsid w:val="0086644D"/>
    <w:rsid w:val="008664A6"/>
    <w:rsid w:val="00866542"/>
    <w:rsid w:val="00883C4F"/>
    <w:rsid w:val="00885674"/>
    <w:rsid w:val="00892591"/>
    <w:rsid w:val="008B4CC6"/>
    <w:rsid w:val="008C0962"/>
    <w:rsid w:val="008D5732"/>
    <w:rsid w:val="008E37CF"/>
    <w:rsid w:val="00901B16"/>
    <w:rsid w:val="009026A1"/>
    <w:rsid w:val="00906555"/>
    <w:rsid w:val="00910134"/>
    <w:rsid w:val="00910C10"/>
    <w:rsid w:val="00914CE1"/>
    <w:rsid w:val="009203E3"/>
    <w:rsid w:val="009352F0"/>
    <w:rsid w:val="0093555B"/>
    <w:rsid w:val="00937262"/>
    <w:rsid w:val="00940386"/>
    <w:rsid w:val="009550FD"/>
    <w:rsid w:val="00955A75"/>
    <w:rsid w:val="00955BE2"/>
    <w:rsid w:val="00957A4D"/>
    <w:rsid w:val="009710A7"/>
    <w:rsid w:val="00985B1B"/>
    <w:rsid w:val="00985D11"/>
    <w:rsid w:val="0098682A"/>
    <w:rsid w:val="00997B89"/>
    <w:rsid w:val="009A28E5"/>
    <w:rsid w:val="009A38EF"/>
    <w:rsid w:val="009B5923"/>
    <w:rsid w:val="009C1CC3"/>
    <w:rsid w:val="009C429E"/>
    <w:rsid w:val="009D1E7E"/>
    <w:rsid w:val="009F0C9D"/>
    <w:rsid w:val="009F1B70"/>
    <w:rsid w:val="009F1F7D"/>
    <w:rsid w:val="009F6A2F"/>
    <w:rsid w:val="00A10DAE"/>
    <w:rsid w:val="00A12D2B"/>
    <w:rsid w:val="00A130EE"/>
    <w:rsid w:val="00A137ED"/>
    <w:rsid w:val="00A13A2F"/>
    <w:rsid w:val="00A13C52"/>
    <w:rsid w:val="00A24EE3"/>
    <w:rsid w:val="00A33760"/>
    <w:rsid w:val="00A358D6"/>
    <w:rsid w:val="00A372CB"/>
    <w:rsid w:val="00A4115D"/>
    <w:rsid w:val="00A425D8"/>
    <w:rsid w:val="00A4492A"/>
    <w:rsid w:val="00A44996"/>
    <w:rsid w:val="00A47058"/>
    <w:rsid w:val="00A64194"/>
    <w:rsid w:val="00A653D8"/>
    <w:rsid w:val="00A70C41"/>
    <w:rsid w:val="00A77789"/>
    <w:rsid w:val="00A77CCB"/>
    <w:rsid w:val="00A80BD5"/>
    <w:rsid w:val="00A84A82"/>
    <w:rsid w:val="00AA1E00"/>
    <w:rsid w:val="00AA6133"/>
    <w:rsid w:val="00AD7D8D"/>
    <w:rsid w:val="00AF2473"/>
    <w:rsid w:val="00B25E0F"/>
    <w:rsid w:val="00B266D3"/>
    <w:rsid w:val="00B27189"/>
    <w:rsid w:val="00B37F5F"/>
    <w:rsid w:val="00B44958"/>
    <w:rsid w:val="00B45357"/>
    <w:rsid w:val="00B501E9"/>
    <w:rsid w:val="00B57683"/>
    <w:rsid w:val="00B60A27"/>
    <w:rsid w:val="00B60E99"/>
    <w:rsid w:val="00B64FBE"/>
    <w:rsid w:val="00B677ED"/>
    <w:rsid w:val="00B774FF"/>
    <w:rsid w:val="00B830ED"/>
    <w:rsid w:val="00B87E2A"/>
    <w:rsid w:val="00BA0F29"/>
    <w:rsid w:val="00BA4B58"/>
    <w:rsid w:val="00BB3D2E"/>
    <w:rsid w:val="00BB7584"/>
    <w:rsid w:val="00BB77C6"/>
    <w:rsid w:val="00BB782B"/>
    <w:rsid w:val="00BC19AC"/>
    <w:rsid w:val="00BC7B0F"/>
    <w:rsid w:val="00BD19BF"/>
    <w:rsid w:val="00BD6B50"/>
    <w:rsid w:val="00BE5524"/>
    <w:rsid w:val="00C16BFB"/>
    <w:rsid w:val="00C16F89"/>
    <w:rsid w:val="00C24EAA"/>
    <w:rsid w:val="00C25475"/>
    <w:rsid w:val="00C26026"/>
    <w:rsid w:val="00C334E8"/>
    <w:rsid w:val="00C43326"/>
    <w:rsid w:val="00C47397"/>
    <w:rsid w:val="00C551FC"/>
    <w:rsid w:val="00C66623"/>
    <w:rsid w:val="00C66EB7"/>
    <w:rsid w:val="00C73482"/>
    <w:rsid w:val="00C86938"/>
    <w:rsid w:val="00CA1714"/>
    <w:rsid w:val="00CA5409"/>
    <w:rsid w:val="00CC5931"/>
    <w:rsid w:val="00CC6A77"/>
    <w:rsid w:val="00CD0020"/>
    <w:rsid w:val="00CE0CB8"/>
    <w:rsid w:val="00CE625F"/>
    <w:rsid w:val="00CE665B"/>
    <w:rsid w:val="00CF11AD"/>
    <w:rsid w:val="00D02C53"/>
    <w:rsid w:val="00D06ADA"/>
    <w:rsid w:val="00D24284"/>
    <w:rsid w:val="00D30BFB"/>
    <w:rsid w:val="00D42C6A"/>
    <w:rsid w:val="00D45112"/>
    <w:rsid w:val="00D45183"/>
    <w:rsid w:val="00D55974"/>
    <w:rsid w:val="00D642CC"/>
    <w:rsid w:val="00D66BDA"/>
    <w:rsid w:val="00D7259D"/>
    <w:rsid w:val="00D840CF"/>
    <w:rsid w:val="00D8465B"/>
    <w:rsid w:val="00D96E24"/>
    <w:rsid w:val="00DB4265"/>
    <w:rsid w:val="00DC14E1"/>
    <w:rsid w:val="00DC59C8"/>
    <w:rsid w:val="00DD1D6F"/>
    <w:rsid w:val="00DD5D28"/>
    <w:rsid w:val="00DD617D"/>
    <w:rsid w:val="00DE0B02"/>
    <w:rsid w:val="00DF075F"/>
    <w:rsid w:val="00E03C4E"/>
    <w:rsid w:val="00E15857"/>
    <w:rsid w:val="00E17D58"/>
    <w:rsid w:val="00E362B7"/>
    <w:rsid w:val="00E42F93"/>
    <w:rsid w:val="00E46296"/>
    <w:rsid w:val="00E463AC"/>
    <w:rsid w:val="00E569B8"/>
    <w:rsid w:val="00E71D84"/>
    <w:rsid w:val="00E77AF7"/>
    <w:rsid w:val="00E871F9"/>
    <w:rsid w:val="00E9119A"/>
    <w:rsid w:val="00EA1162"/>
    <w:rsid w:val="00EA1625"/>
    <w:rsid w:val="00EA2920"/>
    <w:rsid w:val="00EA6E13"/>
    <w:rsid w:val="00EA7458"/>
    <w:rsid w:val="00EB14BC"/>
    <w:rsid w:val="00EB51A7"/>
    <w:rsid w:val="00EE2E56"/>
    <w:rsid w:val="00EF2929"/>
    <w:rsid w:val="00F0550D"/>
    <w:rsid w:val="00F1127F"/>
    <w:rsid w:val="00F153A7"/>
    <w:rsid w:val="00F21DC8"/>
    <w:rsid w:val="00F253A4"/>
    <w:rsid w:val="00F34650"/>
    <w:rsid w:val="00F34F88"/>
    <w:rsid w:val="00F46906"/>
    <w:rsid w:val="00F527CC"/>
    <w:rsid w:val="00F602C6"/>
    <w:rsid w:val="00F63C52"/>
    <w:rsid w:val="00F6756A"/>
    <w:rsid w:val="00F90F48"/>
    <w:rsid w:val="00FA3D5E"/>
    <w:rsid w:val="00FA4331"/>
    <w:rsid w:val="00FA4EE9"/>
    <w:rsid w:val="00FA6C2B"/>
    <w:rsid w:val="00FB00EB"/>
    <w:rsid w:val="00FB2518"/>
    <w:rsid w:val="00FB4D40"/>
    <w:rsid w:val="00FD1D2C"/>
    <w:rsid w:val="00FD3B47"/>
    <w:rsid w:val="00FD4536"/>
    <w:rsid w:val="00FD7D0C"/>
    <w:rsid w:val="00FE3DA8"/>
    <w:rsid w:val="00FE62D5"/>
    <w:rsid w:val="00FF57B2"/>
    <w:rsid w:val="00FF78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4266E"/>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0"/>
    <w:pPr>
      <w:spacing w:before="0" w:line="264" w:lineRule="auto"/>
    </w:pPr>
    <w:rPr>
      <w:sz w:val="24"/>
      <w:lang w:val="en-US"/>
    </w:rPr>
  </w:style>
  <w:style w:type="paragraph" w:styleId="Heading1">
    <w:name w:val="heading 1"/>
    <w:basedOn w:val="Normal"/>
    <w:next w:val="Normal"/>
    <w:link w:val="Heading1Char"/>
    <w:uiPriority w:val="1"/>
    <w:qFormat/>
    <w:rsid w:val="00FE3DA8"/>
    <w:pPr>
      <w:keepNext/>
      <w:keepLines/>
      <w:numPr>
        <w:numId w:val="23"/>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1"/>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FE3DA8"/>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FE3DA8"/>
    <w:pPr>
      <w:keepNext/>
      <w:keepLines/>
      <w:numPr>
        <w:ilvl w:val="3"/>
        <w:numId w:val="23"/>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5"/>
    <w:rsid w:val="005945F4"/>
    <w:pPr>
      <w:spacing w:after="520"/>
    </w:pPr>
  </w:style>
  <w:style w:type="paragraph" w:styleId="Date">
    <w:name w:val="Date"/>
    <w:basedOn w:val="Normal"/>
    <w:next w:val="Normal"/>
    <w:link w:val="DateChar"/>
    <w:uiPriority w:val="6"/>
    <w:rsid w:val="005945F4"/>
    <w:pPr>
      <w:spacing w:before="520" w:after="520"/>
    </w:pPr>
  </w:style>
  <w:style w:type="character" w:customStyle="1" w:styleId="DateChar">
    <w:name w:val="Date Char"/>
    <w:basedOn w:val="DefaultParagraphFont"/>
    <w:link w:val="Date"/>
    <w:uiPriority w:val="6"/>
    <w:rsid w:val="005945F4"/>
    <w:rPr>
      <w:lang w:val="en-US"/>
    </w:rPr>
  </w:style>
  <w:style w:type="paragraph" w:customStyle="1" w:styleId="RecipientAddress">
    <w:name w:val="Recipient Address"/>
    <w:basedOn w:val="Normal"/>
    <w:uiPriority w:val="4"/>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1"/>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1"/>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qFormat/>
    <w:rsid w:val="005945F4"/>
    <w:pPr>
      <w:spacing w:after="180"/>
      <w:contextualSpacing/>
    </w:pPr>
  </w:style>
  <w:style w:type="paragraph" w:customStyle="1" w:styleId="AddressTopLineSmall">
    <w:name w:val="AddressTopLineSmall"/>
    <w:basedOn w:val="AddressTopLine"/>
    <w:qFormat/>
    <w:rsid w:val="005945F4"/>
    <w:pPr>
      <w:spacing w:line="140" w:lineRule="atLeast"/>
    </w:pPr>
    <w:rPr>
      <w:sz w:val="12"/>
    </w:rPr>
  </w:style>
  <w:style w:type="paragraph" w:customStyle="1" w:styleId="AddressSmall">
    <w:name w:val="AddressSmall"/>
    <w:basedOn w:val="Address"/>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9"/>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9"/>
    <w:rsid w:val="00557654"/>
    <w:rPr>
      <w:rFonts w:eastAsiaTheme="minorEastAsia"/>
      <w:color w:val="000000" w:themeColor="text1"/>
      <w:sz w:val="60"/>
      <w:szCs w:val="36"/>
      <w:lang w:val="en-US"/>
    </w:rPr>
  </w:style>
  <w:style w:type="paragraph" w:customStyle="1" w:styleId="Bullet1">
    <w:name w:val="Bullet 1"/>
    <w:basedOn w:val="Normal"/>
    <w:uiPriority w:val="3"/>
    <w:qFormat/>
    <w:rsid w:val="00985B1B"/>
    <w:pPr>
      <w:numPr>
        <w:numId w:val="21"/>
      </w:numPr>
      <w:spacing w:before="120" w:after="120"/>
      <w:contextualSpacing/>
      <w:jc w:val="both"/>
    </w:pPr>
    <w:rPr>
      <w:szCs w:val="20"/>
    </w:rPr>
  </w:style>
  <w:style w:type="paragraph" w:customStyle="1" w:styleId="Bullet2">
    <w:name w:val="Bullet 2"/>
    <w:basedOn w:val="Bullet1"/>
    <w:uiPriority w:val="3"/>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2"/>
    <w:qFormat/>
    <w:rsid w:val="00985B1B"/>
    <w:pPr>
      <w:numPr>
        <w:numId w:val="1"/>
      </w:numPr>
      <w:spacing w:after="120"/>
      <w:contextualSpacing/>
      <w:jc w:val="both"/>
    </w:pPr>
    <w:rPr>
      <w:szCs w:val="20"/>
    </w:rPr>
  </w:style>
  <w:style w:type="paragraph" w:customStyle="1" w:styleId="AlphaList2">
    <w:name w:val="AlphaList 2"/>
    <w:basedOn w:val="Normal"/>
    <w:uiPriority w:val="2"/>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3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TOC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985B1B"/>
    <w:pPr>
      <w:spacing w:after="100"/>
      <w:ind w:left="442"/>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FE3DA8"/>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9F1B7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References,Numbered list,название табл/рис,Table/Figure Heading,Listeafsnit"/>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unhideWhenUsed/>
    <w:rsid w:val="004E70C4"/>
    <w:rPr>
      <w:color w:val="605E5C"/>
      <w:shd w:val="clear" w:color="auto" w:fill="E1DFDD"/>
      <w:lang w:val="en-US"/>
    </w:rPr>
  </w:style>
  <w:style w:type="character" w:customStyle="1" w:styleId="ListParagraphChar">
    <w:name w:val="List Paragraph Char"/>
    <w:aliases w:val="References Char,Numbered list Char,название табл/рис Char,Table/Figure Heading Char,Listeafsnit Char"/>
    <w:basedOn w:val="DefaultParagraphFont"/>
    <w:link w:val="ListParagraph"/>
    <w:uiPriority w:val="34"/>
    <w:rsid w:val="00547506"/>
    <w:rPr>
      <w:sz w:val="24"/>
      <w:lang w:val="en-US"/>
    </w:rPr>
  </w:style>
  <w:style w:type="numbering" w:customStyle="1" w:styleId="NoList1">
    <w:name w:val="No List1"/>
    <w:next w:val="NoList"/>
    <w:uiPriority w:val="99"/>
    <w:semiHidden/>
    <w:unhideWhenUsed/>
    <w:rsid w:val="00547506"/>
  </w:style>
  <w:style w:type="table" w:customStyle="1" w:styleId="TableGrid10">
    <w:name w:val="Table Grid1"/>
    <w:basedOn w:val="TableNormal"/>
    <w:next w:val="TableGrid"/>
    <w:uiPriority w:val="39"/>
    <w:rsid w:val="00547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s">
    <w:name w:val="Yours"/>
    <w:basedOn w:val="Normal"/>
    <w:next w:val="Author"/>
    <w:uiPriority w:val="6"/>
    <w:semiHidden/>
    <w:qFormat/>
    <w:rsid w:val="00547506"/>
    <w:pPr>
      <w:keepNext/>
      <w:keepLines/>
      <w:spacing w:before="520" w:after="1000" w:line="276" w:lineRule="auto"/>
    </w:pPr>
    <w:rPr>
      <w:sz w:val="22"/>
      <w:szCs w:val="20"/>
    </w:rPr>
  </w:style>
  <w:style w:type="paragraph" w:customStyle="1" w:styleId="JobTitle">
    <w:name w:val="JobTitle"/>
    <w:basedOn w:val="Normal"/>
    <w:uiPriority w:val="8"/>
    <w:semiHidden/>
    <w:qFormat/>
    <w:rsid w:val="00547506"/>
    <w:pPr>
      <w:keepNext/>
      <w:keepLines/>
      <w:spacing w:before="120" w:line="276" w:lineRule="auto"/>
      <w:contextualSpacing/>
    </w:pPr>
    <w:rPr>
      <w:sz w:val="22"/>
      <w:szCs w:val="20"/>
    </w:rPr>
  </w:style>
  <w:style w:type="paragraph" w:customStyle="1" w:styleId="Dear">
    <w:name w:val="Dear"/>
    <w:basedOn w:val="Normal"/>
    <w:next w:val="Normal"/>
    <w:uiPriority w:val="7"/>
    <w:rsid w:val="00547506"/>
    <w:pPr>
      <w:spacing w:before="520" w:after="260" w:line="260" w:lineRule="atLeast"/>
    </w:pPr>
    <w:rPr>
      <w:sz w:val="22"/>
    </w:rPr>
  </w:style>
  <w:style w:type="character" w:customStyle="1" w:styleId="Subject">
    <w:name w:val="Subject"/>
    <w:basedOn w:val="DefaultParagraphFont"/>
    <w:uiPriority w:val="1"/>
    <w:rsid w:val="00547506"/>
    <w:rPr>
      <w:b/>
      <w:caps/>
      <w:smallCaps w:val="0"/>
      <w:noProof w:val="0"/>
      <w:lang w:val="en-US"/>
    </w:rPr>
  </w:style>
  <w:style w:type="table" w:customStyle="1" w:styleId="GlobalFund10">
    <w:name w:val="Global Fund1"/>
    <w:basedOn w:val="TableNormal"/>
    <w:uiPriority w:val="99"/>
    <w:rsid w:val="00547506"/>
    <w:pPr>
      <w:spacing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2">
    <w:name w:val="Global Fund 12"/>
    <w:basedOn w:val="GlobalFund"/>
    <w:uiPriority w:val="99"/>
    <w:rsid w:val="00547506"/>
    <w:pPr>
      <w:spacing w:before="120"/>
    </w:pPr>
    <w:rPr>
      <w:rFonts w:ascii="Arial" w:hAnsi="Arial"/>
      <w:color w:val="404040"/>
    </w:rPr>
    <w:tblPr>
      <w:tblCellMar>
        <w:top w:w="108" w:type="dxa"/>
        <w:bottom w:w="108" w:type="dxa"/>
      </w:tblCellMar>
    </w:tblPr>
    <w:tblStylePr w:type="firstRow">
      <w:pPr>
        <w:jc w:val="left"/>
      </w:pPr>
      <w:rPr>
        <w:rFonts w:ascii="Arial" w:hAnsi="Arial"/>
        <w:b w:val="0"/>
        <w:i w:val="0"/>
        <w:caps/>
        <w:smallCaps w:val="0"/>
        <w:color w:val="404040"/>
        <w:sz w:val="22"/>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wordWrap/>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547506"/>
  </w:style>
  <w:style w:type="numbering" w:customStyle="1" w:styleId="NumbListAlpha1">
    <w:name w:val="NumbListAlpha1"/>
    <w:uiPriority w:val="99"/>
    <w:rsid w:val="00547506"/>
  </w:style>
  <w:style w:type="numbering" w:customStyle="1" w:styleId="1111111">
    <w:name w:val="1 / 1.1 / 1.1.11"/>
    <w:basedOn w:val="NoList"/>
    <w:next w:val="111111"/>
    <w:uiPriority w:val="99"/>
    <w:semiHidden/>
    <w:unhideWhenUsed/>
    <w:rsid w:val="00547506"/>
    <w:pPr>
      <w:numPr>
        <w:numId w:val="25"/>
      </w:numPr>
    </w:pPr>
  </w:style>
  <w:style w:type="numbering" w:customStyle="1" w:styleId="1ai1">
    <w:name w:val="1 / a / i1"/>
    <w:basedOn w:val="NoList"/>
    <w:next w:val="1ai"/>
    <w:uiPriority w:val="99"/>
    <w:semiHidden/>
    <w:unhideWhenUsed/>
    <w:rsid w:val="00547506"/>
    <w:pPr>
      <w:numPr>
        <w:numId w:val="26"/>
      </w:numPr>
    </w:pPr>
  </w:style>
  <w:style w:type="numbering" w:customStyle="1" w:styleId="ArticleSection1">
    <w:name w:val="Article / Section1"/>
    <w:basedOn w:val="NoList"/>
    <w:next w:val="ArticleSection"/>
    <w:uiPriority w:val="99"/>
    <w:semiHidden/>
    <w:unhideWhenUsed/>
    <w:rsid w:val="00547506"/>
  </w:style>
  <w:style w:type="table" w:customStyle="1" w:styleId="ColorfulGrid1">
    <w:name w:val="Colorful Grid1"/>
    <w:basedOn w:val="TableNormal"/>
    <w:next w:val="ColorfulGrid"/>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547506"/>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547506"/>
    <w:pPr>
      <w:spacing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547506"/>
    <w:pPr>
      <w:spacing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547506"/>
    <w:pPr>
      <w:spacing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547506"/>
    <w:pPr>
      <w:spacing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547506"/>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547506"/>
    <w:pPr>
      <w:spacing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547506"/>
    <w:pPr>
      <w:spacing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547506"/>
    <w:pPr>
      <w:spacing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547506"/>
    <w:pPr>
      <w:spacing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547506"/>
    <w:pPr>
      <w:spacing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547506"/>
    <w:pPr>
      <w:spacing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547506"/>
    <w:pPr>
      <w:spacing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547506"/>
    <w:pPr>
      <w:spacing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547506"/>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547506"/>
    <w:pPr>
      <w:spacing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547506"/>
    <w:pPr>
      <w:spacing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547506"/>
    <w:pPr>
      <w:spacing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547506"/>
    <w:pPr>
      <w:spacing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547506"/>
    <w:pPr>
      <w:spacing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547506"/>
    <w:pPr>
      <w:spacing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54750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54750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547506"/>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54750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547506"/>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547506"/>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547506"/>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547506"/>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547506"/>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547506"/>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547506"/>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547506"/>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54750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547506"/>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547506"/>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54750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547506"/>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54750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547506"/>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54750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547506"/>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547506"/>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54750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547506"/>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54750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547506"/>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54750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547506"/>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547506"/>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547506"/>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547506"/>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547506"/>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547506"/>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547506"/>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547506"/>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547506"/>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547506"/>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547506"/>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547506"/>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547506"/>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547506"/>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547506"/>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54750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egoe UI Emoji"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547506"/>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egoe UI Emoji"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547506"/>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egoe UI Emoji"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54750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egoe UI Emoji"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547506"/>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egoe UI Emoji"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547506"/>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egoe UI Emoji"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547506"/>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egoe UI Emoji"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54750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547506"/>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547506"/>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54750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547506"/>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547506"/>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547506"/>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54750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547506"/>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547506"/>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547506"/>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547506"/>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547506"/>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547506"/>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547506"/>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547506"/>
    <w:pPr>
      <w:spacing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547506"/>
    <w:pPr>
      <w:spacing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547506"/>
    <w:pPr>
      <w:spacing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547506"/>
    <w:pPr>
      <w:spacing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547506"/>
    <w:pPr>
      <w:spacing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547506"/>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547506"/>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547506"/>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547506"/>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547506"/>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547506"/>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547506"/>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547506"/>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547506"/>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547506"/>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547506"/>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547506"/>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547506"/>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547506"/>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547506"/>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547506"/>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54750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547506"/>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54750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547506"/>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54750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547506"/>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547506"/>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547506"/>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547506"/>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547506"/>
    <w:pPr>
      <w:spacing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547506"/>
    <w:pPr>
      <w:spacing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547506"/>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547506"/>
    <w:pPr>
      <w:spacing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547506"/>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547506"/>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547506"/>
    <w:pPr>
      <w:spacing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547506"/>
    <w:pPr>
      <w:spacing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547506"/>
    <w:pPr>
      <w:spacing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547506"/>
    <w:pPr>
      <w:spacing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547506"/>
    <w:pPr>
      <w:spacing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547506"/>
    <w:pPr>
      <w:spacing w:after="0" w:line="240" w:lineRule="auto"/>
    </w:pPr>
    <w:rPr>
      <w:color w:val="000000"/>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000000"/>
        </w:tcBorders>
        <w:shd w:val="clear" w:color="auto" w:fill="FFFFFF"/>
      </w:tcPr>
    </w:tblStylePr>
    <w:tblStylePr w:type="lastRow">
      <w:rPr>
        <w:rFonts w:ascii="Calibri Light" w:eastAsia="Segoe UI Emoji"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000000"/>
        </w:tcBorders>
        <w:shd w:val="clear" w:color="auto" w:fill="FFFFFF"/>
      </w:tcPr>
    </w:tblStylePr>
    <w:tblStylePr w:type="lastCol">
      <w:rPr>
        <w:rFonts w:ascii="Calibri Light" w:eastAsia="Segoe UI Emoji"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547506"/>
    <w:pPr>
      <w:spacing w:after="0" w:line="240" w:lineRule="auto"/>
    </w:pPr>
    <w:rPr>
      <w:color w:val="2F5496"/>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4472C4"/>
        </w:tcBorders>
        <w:shd w:val="clear" w:color="auto" w:fill="FFFFFF"/>
      </w:tcPr>
    </w:tblStylePr>
    <w:tblStylePr w:type="lastRow">
      <w:rPr>
        <w:rFonts w:ascii="Calibri Light" w:eastAsia="Segoe UI Emoji"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4472C4"/>
        </w:tcBorders>
        <w:shd w:val="clear" w:color="auto" w:fill="FFFFFF"/>
      </w:tcPr>
    </w:tblStylePr>
    <w:tblStylePr w:type="lastCol">
      <w:rPr>
        <w:rFonts w:ascii="Calibri Light" w:eastAsia="Segoe UI Emoji"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547506"/>
    <w:pPr>
      <w:spacing w:after="0" w:line="240" w:lineRule="auto"/>
    </w:pPr>
    <w:rPr>
      <w:color w:val="C45911"/>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ED7D31"/>
        </w:tcBorders>
        <w:shd w:val="clear" w:color="auto" w:fill="FFFFFF"/>
      </w:tcPr>
    </w:tblStylePr>
    <w:tblStylePr w:type="lastRow">
      <w:rPr>
        <w:rFonts w:ascii="Calibri Light" w:eastAsia="Segoe UI Emoji"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ED7D31"/>
        </w:tcBorders>
        <w:shd w:val="clear" w:color="auto" w:fill="FFFFFF"/>
      </w:tcPr>
    </w:tblStylePr>
    <w:tblStylePr w:type="lastCol">
      <w:rPr>
        <w:rFonts w:ascii="Calibri Light" w:eastAsia="Segoe UI Emoji"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547506"/>
    <w:pPr>
      <w:spacing w:after="0" w:line="240" w:lineRule="auto"/>
    </w:pPr>
    <w:rPr>
      <w:color w:val="7B7B7B"/>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A5A5A5"/>
        </w:tcBorders>
        <w:shd w:val="clear" w:color="auto" w:fill="FFFFFF"/>
      </w:tcPr>
    </w:tblStylePr>
    <w:tblStylePr w:type="lastRow">
      <w:rPr>
        <w:rFonts w:ascii="Calibri Light" w:eastAsia="Segoe UI Emoji"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A5A5A5"/>
        </w:tcBorders>
        <w:shd w:val="clear" w:color="auto" w:fill="FFFFFF"/>
      </w:tcPr>
    </w:tblStylePr>
    <w:tblStylePr w:type="lastCol">
      <w:rPr>
        <w:rFonts w:ascii="Calibri Light" w:eastAsia="Segoe UI Emoji"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547506"/>
    <w:pPr>
      <w:spacing w:after="0" w:line="240" w:lineRule="auto"/>
    </w:pPr>
    <w:rPr>
      <w:color w:val="BF8F00"/>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FFC000"/>
        </w:tcBorders>
        <w:shd w:val="clear" w:color="auto" w:fill="FFFFFF"/>
      </w:tcPr>
    </w:tblStylePr>
    <w:tblStylePr w:type="lastRow">
      <w:rPr>
        <w:rFonts w:ascii="Calibri Light" w:eastAsia="Segoe UI Emoji"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FFC000"/>
        </w:tcBorders>
        <w:shd w:val="clear" w:color="auto" w:fill="FFFFFF"/>
      </w:tcPr>
    </w:tblStylePr>
    <w:tblStylePr w:type="lastCol">
      <w:rPr>
        <w:rFonts w:ascii="Calibri Light" w:eastAsia="Segoe UI Emoji"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547506"/>
    <w:pPr>
      <w:spacing w:after="0" w:line="240" w:lineRule="auto"/>
    </w:pPr>
    <w:rPr>
      <w:color w:val="2E74B5"/>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5B9BD5"/>
        </w:tcBorders>
        <w:shd w:val="clear" w:color="auto" w:fill="FFFFFF"/>
      </w:tcPr>
    </w:tblStylePr>
    <w:tblStylePr w:type="lastRow">
      <w:rPr>
        <w:rFonts w:ascii="Calibri Light" w:eastAsia="Segoe UI Emoji"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5B9BD5"/>
        </w:tcBorders>
        <w:shd w:val="clear" w:color="auto" w:fill="FFFFFF"/>
      </w:tcPr>
    </w:tblStylePr>
    <w:tblStylePr w:type="lastCol">
      <w:rPr>
        <w:rFonts w:ascii="Calibri Light" w:eastAsia="Segoe UI Emoji"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547506"/>
    <w:pPr>
      <w:spacing w:after="0" w:line="240" w:lineRule="auto"/>
    </w:pPr>
    <w:rPr>
      <w:color w:val="538135"/>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70AD47"/>
        </w:tcBorders>
        <w:shd w:val="clear" w:color="auto" w:fill="FFFFFF"/>
      </w:tcPr>
    </w:tblStylePr>
    <w:tblStylePr w:type="lastRow">
      <w:rPr>
        <w:rFonts w:ascii="Calibri Light" w:eastAsia="Segoe UI Emoji"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70AD47"/>
        </w:tcBorders>
        <w:shd w:val="clear" w:color="auto" w:fill="FFFFFF"/>
      </w:tcPr>
    </w:tblStylePr>
    <w:tblStylePr w:type="lastCol">
      <w:rPr>
        <w:rFonts w:ascii="Calibri Light" w:eastAsia="Segoe UI Emoji"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547506"/>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547506"/>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547506"/>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547506"/>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547506"/>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547506"/>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547506"/>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54750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Segoe UI Emoji"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unhideWhenUsed/>
    <w:rsid w:val="00547506"/>
    <w:pPr>
      <w:spacing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Segoe UI Emoji"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547506"/>
    <w:pPr>
      <w:spacing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Segoe UI Emoji"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547506"/>
    <w:pPr>
      <w:spacing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Segoe UI Emoji"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547506"/>
    <w:pPr>
      <w:spacing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Segoe UI Emoji"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547506"/>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Segoe UI Emoji"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547506"/>
    <w:pPr>
      <w:spacing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Segoe UI Emoji"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547506"/>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547506"/>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547506"/>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547506"/>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547506"/>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547506"/>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547506"/>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54750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54750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5475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5475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547506"/>
    <w:pPr>
      <w:spacing w:after="0" w:line="240" w:lineRule="auto"/>
    </w:pPr>
    <w:tblPr>
      <w:tblStyleRowBandSize w:val="1"/>
      <w:tblStyleColBandSize w:val="1"/>
    </w:tblPr>
    <w:tblStylePr w:type="firstRow">
      <w:rPr>
        <w:rFonts w:ascii="Calibri Light" w:eastAsia="Segoe UI Emoji" w:hAnsi="Calibri Light" w:cs="Times New Roman"/>
        <w:i/>
        <w:iCs/>
        <w:sz w:val="26"/>
      </w:rPr>
      <w:tblPr/>
      <w:tcPr>
        <w:tcBorders>
          <w:bottom w:val="single" w:sz="4" w:space="0" w:color="7F7F7F"/>
        </w:tcBorders>
        <w:shd w:val="clear" w:color="auto" w:fill="FFFFFF"/>
      </w:tcPr>
    </w:tblStylePr>
    <w:tblStylePr w:type="lastRow">
      <w:rPr>
        <w:rFonts w:ascii="Calibri Light" w:eastAsia="Segoe UI Emoji"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7F7F7F"/>
        </w:tcBorders>
        <w:shd w:val="clear" w:color="auto" w:fill="FFFFFF"/>
      </w:tcPr>
    </w:tblStylePr>
    <w:tblStylePr w:type="lastCol">
      <w:rPr>
        <w:rFonts w:ascii="Calibri Light" w:eastAsia="Segoe UI Emoji"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54750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54750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54750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54750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54750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54750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54750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54750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54750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54750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54750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54750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54750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54750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54750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54750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54750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54750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54750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54750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54750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54750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54750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54750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54750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54750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54750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54750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54750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54750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54750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54750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54750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54750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54750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54750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54750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54750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54750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54750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54750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54750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54750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54750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lobalFund111">
    <w:name w:val="Global Fund 111"/>
    <w:basedOn w:val="GlobalFund"/>
    <w:uiPriority w:val="99"/>
    <w:rsid w:val="00547506"/>
    <w:pPr>
      <w:spacing w:before="120"/>
    </w:pPr>
    <w:rPr>
      <w:rFonts w:ascii="Arial" w:hAnsi="Arial"/>
      <w:color w:val="404040"/>
    </w:rPr>
    <w:tblPr>
      <w:tblCellMar>
        <w:top w:w="108" w:type="dxa"/>
        <w:bottom w:w="108" w:type="dxa"/>
      </w:tblCellMar>
    </w:tblPr>
    <w:tblStylePr w:type="firstRow">
      <w:pPr>
        <w:jc w:val="left"/>
      </w:pPr>
      <w:rPr>
        <w:rFonts w:ascii="Arial" w:hAnsi="Arial"/>
        <w:b w:val="0"/>
        <w:i w:val="0"/>
        <w:caps/>
        <w:smallCaps w:val="0"/>
        <w:color w:val="404040"/>
        <w:sz w:val="22"/>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wordWrap/>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TableBullet10">
    <w:name w:val="Table Bullet1"/>
    <w:uiPriority w:val="99"/>
    <w:rsid w:val="00547506"/>
  </w:style>
  <w:style w:type="numbering" w:customStyle="1" w:styleId="TableNumbList10">
    <w:name w:val="Table NumbList1"/>
    <w:uiPriority w:val="99"/>
    <w:rsid w:val="00547506"/>
  </w:style>
  <w:style w:type="paragraph" w:customStyle="1" w:styleId="Default">
    <w:name w:val="Default"/>
    <w:rsid w:val="00547506"/>
    <w:pPr>
      <w:autoSpaceDE w:val="0"/>
      <w:autoSpaceDN w:val="0"/>
      <w:adjustRightInd w:val="0"/>
      <w:spacing w:before="0" w:after="0" w:line="240" w:lineRule="auto"/>
    </w:pPr>
    <w:rPr>
      <w:rFonts w:cs="Arial"/>
      <w:color w:val="000000"/>
      <w:sz w:val="24"/>
      <w:szCs w:val="24"/>
      <w:lang w:val="en-US"/>
    </w:rPr>
  </w:style>
  <w:style w:type="paragraph" w:styleId="Revision">
    <w:name w:val="Revision"/>
    <w:hidden/>
    <w:uiPriority w:val="99"/>
    <w:semiHidden/>
    <w:rsid w:val="00547506"/>
    <w:pPr>
      <w:spacing w:before="0" w:after="0" w:line="240" w:lineRule="auto"/>
    </w:pPr>
    <w:rPr>
      <w:lang w:val="en-US"/>
    </w:rPr>
  </w:style>
  <w:style w:type="paragraph" w:customStyle="1" w:styleId="MFDate">
    <w:name w:val="MF Date"/>
    <w:qFormat/>
    <w:rsid w:val="00547506"/>
    <w:pPr>
      <w:spacing w:before="0" w:after="0" w:line="260" w:lineRule="exact"/>
    </w:pPr>
    <w:rPr>
      <w:rFonts w:eastAsia="Yu Gothic Light" w:cs="Times New Roman"/>
      <w:bCs/>
      <w:szCs w:val="28"/>
      <w:lang w:val="en-US"/>
    </w:rPr>
  </w:style>
  <w:style w:type="paragraph" w:customStyle="1" w:styleId="Body">
    <w:name w:val="Body"/>
    <w:basedOn w:val="Normal"/>
    <w:qFormat/>
    <w:rsid w:val="00547506"/>
    <w:pPr>
      <w:spacing w:after="0" w:line="260" w:lineRule="exact"/>
    </w:pPr>
    <w:rPr>
      <w:rFonts w:ascii="Georgia" w:eastAsia="Yu Mincho" w:hAnsi="Georgia"/>
      <w:color w:val="595959"/>
      <w:sz w:val="22"/>
      <w:szCs w:val="24"/>
    </w:rPr>
  </w:style>
  <w:style w:type="character" w:styleId="Mention">
    <w:name w:val="Mention"/>
    <w:basedOn w:val="DefaultParagraphFont"/>
    <w:uiPriority w:val="99"/>
    <w:unhideWhenUsed/>
    <w:rsid w:val="00547506"/>
    <w:rPr>
      <w:color w:val="2B579A"/>
      <w:shd w:val="clear" w:color="auto" w:fill="E6E6E6"/>
    </w:rPr>
  </w:style>
  <w:style w:type="numbering" w:customStyle="1" w:styleId="Style1">
    <w:name w:val="Style1"/>
    <w:uiPriority w:val="99"/>
    <w:rsid w:val="00547506"/>
    <w:pPr>
      <w:numPr>
        <w:numId w:val="33"/>
      </w:numPr>
    </w:pPr>
  </w:style>
  <w:style w:type="numbering" w:customStyle="1" w:styleId="Style2">
    <w:name w:val="Style2"/>
    <w:uiPriority w:val="99"/>
    <w:rsid w:val="00547506"/>
    <w:pPr>
      <w:numPr>
        <w:numId w:val="35"/>
      </w:numPr>
    </w:pPr>
  </w:style>
  <w:style w:type="numbering" w:customStyle="1" w:styleId="Style3">
    <w:name w:val="Style3"/>
    <w:uiPriority w:val="99"/>
    <w:rsid w:val="0054750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790">
      <w:bodyDiv w:val="1"/>
      <w:marLeft w:val="0"/>
      <w:marRight w:val="0"/>
      <w:marTop w:val="0"/>
      <w:marBottom w:val="0"/>
      <w:divBdr>
        <w:top w:val="none" w:sz="0" w:space="0" w:color="auto"/>
        <w:left w:val="none" w:sz="0" w:space="0" w:color="auto"/>
        <w:bottom w:val="none" w:sz="0" w:space="0" w:color="auto"/>
        <w:right w:val="none" w:sz="0" w:space="0" w:color="auto"/>
      </w:divBdr>
      <w:divsChild>
        <w:div w:id="394747110">
          <w:marLeft w:val="0"/>
          <w:marRight w:val="0"/>
          <w:marTop w:val="0"/>
          <w:marBottom w:val="0"/>
          <w:divBdr>
            <w:top w:val="none" w:sz="0" w:space="0" w:color="auto"/>
            <w:left w:val="none" w:sz="0" w:space="0" w:color="auto"/>
            <w:bottom w:val="none" w:sz="0" w:space="0" w:color="auto"/>
            <w:right w:val="none" w:sz="0" w:space="0" w:color="auto"/>
          </w:divBdr>
        </w:div>
      </w:divsChild>
    </w:div>
    <w:div w:id="64088387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62">
          <w:marLeft w:val="0"/>
          <w:marRight w:val="0"/>
          <w:marTop w:val="0"/>
          <w:marBottom w:val="0"/>
          <w:divBdr>
            <w:top w:val="none" w:sz="0" w:space="0" w:color="auto"/>
            <w:left w:val="none" w:sz="0" w:space="0" w:color="auto"/>
            <w:bottom w:val="none" w:sz="0" w:space="0" w:color="auto"/>
            <w:right w:val="none" w:sz="0" w:space="0" w:color="auto"/>
          </w:divBdr>
        </w:div>
      </w:divsChild>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e.kobotoolbox.org/single/IfJ1a71I" TargetMode="External"/><Relationship Id="rId18" Type="http://schemas.openxmlformats.org/officeDocument/2006/relationships/hyperlink" Target="mailto:LFACoordinationTeam@theglobalfund.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heglobalfund.org/en/covid-19/health-product-supply/quality-assuran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FACoordinationTeam@theglobalfund.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e.kobotoolbox.org/single/IfJ1a71I" TargetMode="External"/><Relationship Id="rId20" Type="http://schemas.openxmlformats.org/officeDocument/2006/relationships/hyperlink" Target="https://www.theglobalfund.org/en/covid-19/health-product-supply/diagnostics-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LFACoordinationTeam@theglobalfund.org"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theglobalfund.org/en/covid-19/health-product-supply/treatment-and-oxygen-equip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FACoordinationTeam@theglobalfund.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theglobalfund.org/media/6960/core_combatfraudcorruption_policy_en.pdf?u=63649285653000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Tian\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TemplafyTemplateConfiguration><![CDATA[{"elementsMetadata":[{"type":"pictureContentControl","id":"199a5aaa-9f04-422b-a7c9-6aeb3cd7277c","elementConfiguration":{"inheritDimensions":"inheritHeight","binding":"Form.DocLang.Logo_stacked_colour","removeAndKeepContent":false,"disableUpdates":false,"type":"image"}},{"type":"pictureContentControl","id":"6e4723c4-7302-4674-bc25-05df2acf3717","elementConfiguration":{"inheritDimensions":"inheritHeight","binding":"Form.DocLang.Logo_horizontal","removeAndKeepContent":false,"disableUpdates":false,"type":"image"}},{"type":"pictureContentControl","id":"156f98ce-1a99-42f6-b953-f8836f34c308","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Props1.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9D8980-C987-48AF-BFD7-20D6444F7008}">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63</TotalTime>
  <Pages>30</Pages>
  <Words>5174</Words>
  <Characters>29493</Characters>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34598</CharactersWithSpaces>
  <SharedDoc>false</SharedDoc>
  <HLinks>
    <vt:vector size="48" baseType="variant">
      <vt:variant>
        <vt:i4>6750317</vt:i4>
      </vt:variant>
      <vt:variant>
        <vt:i4>6</vt:i4>
      </vt:variant>
      <vt:variant>
        <vt:i4>0</vt:i4>
      </vt:variant>
      <vt:variant>
        <vt:i4>5</vt:i4>
      </vt:variant>
      <vt:variant>
        <vt:lpwstr>https://www.theglobalfund.org/en/covid-19/health-product-supply/quality-assurance/</vt:lpwstr>
      </vt:variant>
      <vt:variant>
        <vt:lpwstr/>
      </vt:variant>
      <vt:variant>
        <vt:i4>1572890</vt:i4>
      </vt:variant>
      <vt:variant>
        <vt:i4>3</vt:i4>
      </vt:variant>
      <vt:variant>
        <vt:i4>0</vt:i4>
      </vt:variant>
      <vt:variant>
        <vt:i4>5</vt:i4>
      </vt:variant>
      <vt:variant>
        <vt:lpwstr>https://www.theglobalfund.org/en/covid-19/health-product-supply/diagnostics-procurement/</vt:lpwstr>
      </vt:variant>
      <vt:variant>
        <vt:lpwstr/>
      </vt:variant>
      <vt:variant>
        <vt:i4>7471154</vt:i4>
      </vt:variant>
      <vt:variant>
        <vt:i4>0</vt:i4>
      </vt:variant>
      <vt:variant>
        <vt:i4>0</vt:i4>
      </vt:variant>
      <vt:variant>
        <vt:i4>5</vt:i4>
      </vt:variant>
      <vt:variant>
        <vt:lpwstr>https://www.theglobalfund.org/en/covid-19/health-product-supply/treatment-and-oxygen-equipment/</vt:lpwstr>
      </vt:variant>
      <vt:variant>
        <vt:lpwstr/>
      </vt:variant>
      <vt:variant>
        <vt:i4>7274520</vt:i4>
      </vt:variant>
      <vt:variant>
        <vt:i4>3</vt:i4>
      </vt:variant>
      <vt:variant>
        <vt:i4>0</vt:i4>
      </vt:variant>
      <vt:variant>
        <vt:i4>5</vt:i4>
      </vt:variant>
      <vt:variant>
        <vt:lpwstr>https://www.theglobalfund.org/media/6960/core_combatfraudcorruption_policy_en.pdf?u=636492856530000000</vt:lpwstr>
      </vt:variant>
      <vt:variant>
        <vt:lpwstr/>
      </vt:variant>
      <vt:variant>
        <vt:i4>7864325</vt:i4>
      </vt:variant>
      <vt:variant>
        <vt:i4>0</vt:i4>
      </vt:variant>
      <vt:variant>
        <vt:i4>0</vt:i4>
      </vt:variant>
      <vt:variant>
        <vt:i4>5</vt:i4>
      </vt:variant>
      <vt:variant>
        <vt:lpwstr>https://www.theglobalfund.org/media/8596/core_valueformoney_technicalbrief_en.pdf?u=637087223220000000</vt:lpwstr>
      </vt:variant>
      <vt:variant>
        <vt:lpwstr/>
      </vt:variant>
      <vt:variant>
        <vt:i4>2031665</vt:i4>
      </vt:variant>
      <vt:variant>
        <vt:i4>6</vt:i4>
      </vt:variant>
      <vt:variant>
        <vt:i4>0</vt:i4>
      </vt:variant>
      <vt:variant>
        <vt:i4>5</vt:i4>
      </vt:variant>
      <vt:variant>
        <vt:lpwstr>mailto:LFACoordinationTeam@theglobalfund.org</vt:lpwstr>
      </vt:variant>
      <vt:variant>
        <vt:lpwstr/>
      </vt:variant>
      <vt:variant>
        <vt:i4>2031665</vt:i4>
      </vt:variant>
      <vt:variant>
        <vt:i4>3</vt:i4>
      </vt:variant>
      <vt:variant>
        <vt:i4>0</vt:i4>
      </vt:variant>
      <vt:variant>
        <vt:i4>5</vt:i4>
      </vt:variant>
      <vt:variant>
        <vt:lpwstr>mailto:LFACoordinationTeam@theglobalfund.org</vt:lpwstr>
      </vt:variant>
      <vt:variant>
        <vt:lpwstr/>
      </vt:variant>
      <vt:variant>
        <vt:i4>2293804</vt:i4>
      </vt:variant>
      <vt:variant>
        <vt:i4>0</vt:i4>
      </vt:variant>
      <vt:variant>
        <vt:i4>0</vt:i4>
      </vt:variant>
      <vt:variant>
        <vt:i4>5</vt:i4>
      </vt:variant>
      <vt:variant>
        <vt:lpwstr>https://ee.kobotoolbox.org/single/IfJ1a71I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2021-09-22T15:39:00Z</dcterms:created>
  <dcterms:modified xsi:type="dcterms:W3CDTF">2022-02-03T11:35:00Z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2021-05-28T17:01:28.4705939Z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636916283840823795</vt:lpwstr>
  </property>
  <property fmtid="{D5CDD505-2E9C-101B-9397-08002B2CF9AE}" pid="8" name="TemplafyLanguageCode">
    <vt:lpwstr>en-US</vt:lpwstr>
  </property>
  <property fmtid="{D5CDD505-2E9C-101B-9397-08002B2CF9AE}" pid="9" name="Language">
    <vt:lpwstr>en-US</vt:lpwstr>
  </property>
</Properties>
</file>