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rsidR="007043C7" w:rsidRPr="00777F70" w:rsidRDefault="007043C7" w:rsidP="00197AE7">
            <w:pPr>
              <w:pStyle w:val="NormalNoSpace"/>
              <w:jc w:val="center"/>
              <w:rPr>
                <w:caps w:val="0"/>
              </w:rPr>
            </w:pPr>
          </w:p>
        </w:tc>
      </w:tr>
    </w:tbl>
    <w:p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rsidTr="006D7841">
        <w:trPr>
          <w:trHeight w:hRule="exact" w:val="2381"/>
        </w:trPr>
        <w:tc>
          <w:tcPr>
            <w:tcW w:w="1133" w:type="dxa"/>
          </w:tcPr>
          <w:p w:rsidR="00010133" w:rsidRDefault="00010133" w:rsidP="006D7841"/>
        </w:tc>
        <w:tc>
          <w:tcPr>
            <w:tcW w:w="9635" w:type="dxa"/>
          </w:tcPr>
          <w:p w:rsidR="00010133" w:rsidRDefault="00010133" w:rsidP="006D7841"/>
        </w:tc>
        <w:tc>
          <w:tcPr>
            <w:tcW w:w="1134" w:type="dxa"/>
          </w:tcPr>
          <w:p w:rsidR="00010133" w:rsidRDefault="00010133" w:rsidP="006D7841"/>
        </w:tc>
      </w:tr>
      <w:tr w:rsidR="00010133" w:rsidTr="006D7841">
        <w:trPr>
          <w:trHeight w:hRule="exact" w:val="3402"/>
        </w:trPr>
        <w:tc>
          <w:tcPr>
            <w:tcW w:w="1133" w:type="dxa"/>
            <w:vAlign w:val="center"/>
          </w:tcPr>
          <w:p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6C32D0" w:rsidTr="00CE665B">
              <w:trPr>
                <w:jc w:val="center"/>
              </w:trPr>
              <w:tc>
                <w:tcPr>
                  <w:tcW w:w="0" w:type="auto"/>
                  <w:vAlign w:val="center"/>
                </w:tcPr>
                <w:p w:rsidR="00010133" w:rsidRPr="006C32D0" w:rsidRDefault="006C32D0" w:rsidP="009F46C5">
                  <w:pPr>
                    <w:pStyle w:val="CoverPageTitle"/>
                    <w:framePr w:wrap="around" w:vAnchor="page" w:hAnchor="page" w:y="5127"/>
                    <w:suppressOverlap/>
                    <w:rPr>
                      <w:b/>
                      <w:sz w:val="48"/>
                      <w:szCs w:val="48"/>
                    </w:rPr>
                  </w:pPr>
                  <w:r w:rsidRPr="006C32D0">
                    <w:rPr>
                      <w:b/>
                      <w:sz w:val="48"/>
                      <w:szCs w:val="48"/>
                    </w:rPr>
                    <w:t>Guidelines for Annual Audit of Global Fund Grants</w:t>
                  </w:r>
                </w:p>
                <w:p w:rsidR="006C32D0" w:rsidRPr="006C32D0" w:rsidRDefault="00C86D6F" w:rsidP="009F46C5">
                  <w:pPr>
                    <w:pStyle w:val="CoverPageTitle"/>
                    <w:framePr w:wrap="around" w:vAnchor="page" w:hAnchor="page" w:y="5127"/>
                    <w:suppressOverlap/>
                    <w:rPr>
                      <w:sz w:val="48"/>
                      <w:szCs w:val="48"/>
                    </w:rPr>
                  </w:pPr>
                  <w:r>
                    <w:rPr>
                      <w:sz w:val="48"/>
                      <w:szCs w:val="48"/>
                    </w:rPr>
                    <w:t xml:space="preserve">Terms of Reference for </w:t>
                  </w:r>
                  <w:r w:rsidR="000B2E14">
                    <w:rPr>
                      <w:sz w:val="48"/>
                      <w:szCs w:val="48"/>
                    </w:rPr>
                    <w:t>Fraud-related Engagements/Forensic Audit of [grant#]</w:t>
                  </w:r>
                </w:p>
              </w:tc>
            </w:tr>
          </w:tbl>
          <w:p w:rsidR="00010133" w:rsidRDefault="00010133" w:rsidP="006D7841"/>
        </w:tc>
        <w:tc>
          <w:tcPr>
            <w:tcW w:w="1134" w:type="dxa"/>
            <w:vAlign w:val="center"/>
          </w:tcPr>
          <w:p w:rsidR="00010133" w:rsidRDefault="00010133" w:rsidP="006D7841"/>
        </w:tc>
      </w:tr>
    </w:tbl>
    <w:p w:rsidR="009A28E5" w:rsidRPr="0093555B" w:rsidRDefault="009A28E5" w:rsidP="009A28E5"/>
    <w:p w:rsidR="005659E0" w:rsidRDefault="00C86D6F" w:rsidP="0075707F">
      <w:pPr>
        <w:pStyle w:val="CoverPageDate"/>
      </w:pPr>
      <w:r>
        <w:t>November</w:t>
      </w:r>
      <w:r w:rsidR="006C32D0">
        <w:t xml:space="preserve"> </w:t>
      </w:r>
      <w:r w:rsidR="00426FC0">
        <w:t>2019</w:t>
      </w:r>
      <w:r w:rsidR="00CC5931">
        <w:t xml:space="preserve">          </w:t>
      </w:r>
      <w:sdt>
        <w:sdtPr>
          <w:alias w:val="Form.ReportLocation"/>
          <w:tag w:val="{&quot;templafy&quot;:{&quot;id&quot;:&quot;ef9519b1-eb2f-4d35-a9ba-77480383d51d&quot;}}"/>
          <w:id w:val="-465742158"/>
          <w:lock w:val="contentLocked"/>
          <w:placeholder>
            <w:docPart w:val="EE96421251444573B6897316BD48B66F"/>
          </w:placeholder>
        </w:sdtPr>
        <w:sdtEndPr/>
        <w:sdtContent>
          <w:r w:rsidR="00426FC0">
            <w:t>Geneva</w:t>
          </w:r>
        </w:sdtContent>
      </w:sdt>
      <w:r w:rsidR="005659E0">
        <w:t xml:space="preserve">, </w:t>
      </w:r>
      <w:sdt>
        <w:sdtPr>
          <w:alias w:val="Form.ReportCountry"/>
          <w:tag w:val="{&quot;templafy&quot;:{&quot;id&quot;:&quot;9fe4f9ee-587b-496c-90fe-33d7988018fb&quot;}}"/>
          <w:id w:val="346768300"/>
          <w:lock w:val="contentLocked"/>
          <w:placeholder>
            <w:docPart w:val="A39ACD97DB174FFCABCA97DB23D742F5"/>
          </w:placeholder>
        </w:sdtPr>
        <w:sdtEndPr/>
        <w:sdtContent>
          <w:r w:rsidR="00426FC0">
            <w:t>Switzerland</w:t>
          </w:r>
        </w:sdtContent>
      </w:sdt>
    </w:p>
    <w:p w:rsidR="00A77789" w:rsidRDefault="00A77789" w:rsidP="0075707F">
      <w:pPr>
        <w:pStyle w:val="CoverPageDate"/>
        <w:sectPr w:rsidR="00A77789" w:rsidSect="004B567E">
          <w:headerReference w:type="default" r:id="rId10"/>
          <w:footerReference w:type="default" r:id="rId11"/>
          <w:endnotePr>
            <w:numFmt w:val="chicago"/>
          </w:endnotePr>
          <w:pgSz w:w="11906" w:h="16838" w:code="9"/>
          <w:pgMar w:top="851" w:right="1134" w:bottom="1559" w:left="1134" w:header="851" w:footer="851" w:gutter="0"/>
          <w:cols w:space="708"/>
          <w:docGrid w:linePitch="360"/>
        </w:sectPr>
      </w:pPr>
    </w:p>
    <w:p w:rsidR="00C86D6F" w:rsidRPr="004B0F08" w:rsidRDefault="00C86D6F" w:rsidP="00C86D6F">
      <w:pPr>
        <w:spacing w:before="0" w:after="0" w:line="500" w:lineRule="exact"/>
        <w:jc w:val="both"/>
        <w:rPr>
          <w:rFonts w:eastAsia="MS Gothic" w:cs="Arial"/>
          <w:bCs/>
          <w:color w:val="7F7F7F"/>
          <w:sz w:val="48"/>
          <w:szCs w:val="28"/>
        </w:rPr>
      </w:pPr>
    </w:p>
    <w:sdt>
      <w:sdtPr>
        <w:rPr>
          <w:rFonts w:eastAsia="MS Mincho" w:cs="Arial"/>
        </w:rPr>
        <w:id w:val="-1640105477"/>
        <w:docPartObj>
          <w:docPartGallery w:val="Table of Contents"/>
          <w:docPartUnique/>
        </w:docPartObj>
      </w:sdtPr>
      <w:sdtEndPr>
        <w:rPr>
          <w:b/>
          <w:bCs/>
          <w:noProof/>
          <w:szCs w:val="24"/>
        </w:rPr>
      </w:sdtEndPr>
      <w:sdtContent>
        <w:p w:rsidR="00C86D6F" w:rsidRPr="004B0F08" w:rsidRDefault="00C86D6F" w:rsidP="00C86D6F">
          <w:pPr>
            <w:keepNext/>
            <w:keepLines/>
            <w:spacing w:before="0" w:after="0" w:line="240" w:lineRule="auto"/>
            <w:jc w:val="both"/>
            <w:rPr>
              <w:rFonts w:eastAsia="MS Gothic" w:cs="Arial"/>
            </w:rPr>
          </w:pPr>
          <w:r w:rsidRPr="004B0F08">
            <w:rPr>
              <w:rFonts w:eastAsia="MS Gothic" w:cs="Arial"/>
            </w:rPr>
            <w:t>Contents</w:t>
          </w:r>
        </w:p>
        <w:p w:rsidR="00C86D6F" w:rsidRPr="004B0F08" w:rsidRDefault="00C86D6F" w:rsidP="00C86D6F">
          <w:pPr>
            <w:spacing w:before="0" w:line="240" w:lineRule="auto"/>
            <w:jc w:val="both"/>
            <w:rPr>
              <w:rFonts w:eastAsia="MS Mincho" w:cs="Arial"/>
            </w:rPr>
          </w:pPr>
        </w:p>
        <w:p w:rsidR="00D8632E" w:rsidRDefault="00C86D6F">
          <w:pPr>
            <w:pStyle w:val="TOC1"/>
            <w:tabs>
              <w:tab w:val="left" w:pos="440"/>
              <w:tab w:val="right" w:leader="dot" w:pos="9614"/>
            </w:tabs>
            <w:rPr>
              <w:rFonts w:eastAsiaTheme="minorEastAsia" w:cstheme="minorBidi"/>
              <w:b w:val="0"/>
              <w:bCs w:val="0"/>
              <w:caps w:val="0"/>
              <w:noProof/>
              <w:sz w:val="22"/>
              <w:szCs w:val="22"/>
            </w:rPr>
          </w:pPr>
          <w:r>
            <w:rPr>
              <w:rFonts w:eastAsia="MS Mincho"/>
              <w:caps w:val="0"/>
            </w:rPr>
            <w:fldChar w:fldCharType="begin"/>
          </w:r>
          <w:r>
            <w:rPr>
              <w:rFonts w:eastAsia="MS Mincho"/>
              <w:caps w:val="0"/>
            </w:rPr>
            <w:instrText xml:space="preserve"> TOC \o "1-3" \h \z \u </w:instrText>
          </w:r>
          <w:r>
            <w:rPr>
              <w:rFonts w:eastAsia="MS Mincho"/>
              <w:caps w:val="0"/>
            </w:rPr>
            <w:fldChar w:fldCharType="separate"/>
          </w:r>
          <w:hyperlink w:anchor="_Toc27401830" w:history="1">
            <w:r w:rsidR="00D8632E" w:rsidRPr="006F5AA0">
              <w:rPr>
                <w:rStyle w:val="Hyperlink"/>
                <w:rFonts w:eastAsia="MS Gothic" w:cs="Arial"/>
                <w:noProof/>
              </w:rPr>
              <w:t>1.</w:t>
            </w:r>
            <w:r w:rsidR="00D8632E">
              <w:rPr>
                <w:rFonts w:eastAsiaTheme="minorEastAsia" w:cstheme="minorBidi"/>
                <w:b w:val="0"/>
                <w:bCs w:val="0"/>
                <w:caps w:val="0"/>
                <w:noProof/>
                <w:sz w:val="22"/>
                <w:szCs w:val="22"/>
              </w:rPr>
              <w:tab/>
            </w:r>
            <w:r w:rsidR="00D8632E" w:rsidRPr="006F5AA0">
              <w:rPr>
                <w:rStyle w:val="Hyperlink"/>
                <w:rFonts w:eastAsia="MS Gothic" w:cs="Arial"/>
                <w:noProof/>
              </w:rPr>
              <w:t>Program background, audit structure and description of entities</w:t>
            </w:r>
            <w:r w:rsidR="00D8632E">
              <w:rPr>
                <w:noProof/>
                <w:webHidden/>
              </w:rPr>
              <w:tab/>
            </w:r>
            <w:r w:rsidR="00D8632E">
              <w:rPr>
                <w:noProof/>
                <w:webHidden/>
              </w:rPr>
              <w:fldChar w:fldCharType="begin"/>
            </w:r>
            <w:r w:rsidR="00D8632E">
              <w:rPr>
                <w:noProof/>
                <w:webHidden/>
              </w:rPr>
              <w:instrText xml:space="preserve"> PAGEREF _Toc27401830 \h </w:instrText>
            </w:r>
            <w:r w:rsidR="00D8632E">
              <w:rPr>
                <w:noProof/>
                <w:webHidden/>
              </w:rPr>
            </w:r>
            <w:r w:rsidR="00D8632E">
              <w:rPr>
                <w:noProof/>
                <w:webHidden/>
              </w:rPr>
              <w:fldChar w:fldCharType="separate"/>
            </w:r>
            <w:r w:rsidR="00D8632E">
              <w:rPr>
                <w:noProof/>
                <w:webHidden/>
              </w:rPr>
              <w:t>3</w:t>
            </w:r>
            <w:r w:rsidR="00D8632E">
              <w:rPr>
                <w:noProof/>
                <w:webHidden/>
              </w:rPr>
              <w:fldChar w:fldCharType="end"/>
            </w:r>
          </w:hyperlink>
        </w:p>
        <w:p w:rsidR="00D8632E" w:rsidRDefault="00716BBE">
          <w:pPr>
            <w:pStyle w:val="TOC2"/>
            <w:tabs>
              <w:tab w:val="left" w:pos="880"/>
              <w:tab w:val="right" w:leader="dot" w:pos="9614"/>
            </w:tabs>
            <w:rPr>
              <w:rFonts w:eastAsiaTheme="minorEastAsia" w:cstheme="minorBidi"/>
              <w:smallCaps w:val="0"/>
              <w:noProof/>
              <w:sz w:val="22"/>
              <w:szCs w:val="22"/>
            </w:rPr>
          </w:pPr>
          <w:hyperlink w:anchor="_Toc27401831" w:history="1">
            <w:r w:rsidR="00D8632E" w:rsidRPr="006F5AA0">
              <w:rPr>
                <w:rStyle w:val="Hyperlink"/>
                <w:rFonts w:eastAsia="MS Gothic" w:cs="Arial"/>
                <w:b/>
                <w:bCs/>
                <w:noProof/>
              </w:rPr>
              <w:t>1.1.</w:t>
            </w:r>
            <w:r w:rsidR="00D8632E">
              <w:rPr>
                <w:rFonts w:eastAsiaTheme="minorEastAsia" w:cstheme="minorBidi"/>
                <w:smallCaps w:val="0"/>
                <w:noProof/>
                <w:sz w:val="22"/>
                <w:szCs w:val="22"/>
              </w:rPr>
              <w:tab/>
            </w:r>
            <w:r w:rsidR="00D8632E" w:rsidRPr="006F5AA0">
              <w:rPr>
                <w:rStyle w:val="Hyperlink"/>
                <w:rFonts w:eastAsia="MS Gothic" w:cs="Arial"/>
                <w:b/>
                <w:bCs/>
                <w:noProof/>
              </w:rPr>
              <w:t>Program Background: [to be completed by the Principal Recipient.</w:t>
            </w:r>
            <w:r w:rsidR="00D8632E">
              <w:rPr>
                <w:noProof/>
                <w:webHidden/>
              </w:rPr>
              <w:tab/>
            </w:r>
            <w:r w:rsidR="00D8632E">
              <w:rPr>
                <w:noProof/>
                <w:webHidden/>
              </w:rPr>
              <w:fldChar w:fldCharType="begin"/>
            </w:r>
            <w:r w:rsidR="00D8632E">
              <w:rPr>
                <w:noProof/>
                <w:webHidden/>
              </w:rPr>
              <w:instrText xml:space="preserve"> PAGEREF _Toc27401831 \h </w:instrText>
            </w:r>
            <w:r w:rsidR="00D8632E">
              <w:rPr>
                <w:noProof/>
                <w:webHidden/>
              </w:rPr>
            </w:r>
            <w:r w:rsidR="00D8632E">
              <w:rPr>
                <w:noProof/>
                <w:webHidden/>
              </w:rPr>
              <w:fldChar w:fldCharType="separate"/>
            </w:r>
            <w:r w:rsidR="00D8632E">
              <w:rPr>
                <w:noProof/>
                <w:webHidden/>
              </w:rPr>
              <w:t>3</w:t>
            </w:r>
            <w:r w:rsidR="00D8632E">
              <w:rPr>
                <w:noProof/>
                <w:webHidden/>
              </w:rPr>
              <w:fldChar w:fldCharType="end"/>
            </w:r>
          </w:hyperlink>
        </w:p>
        <w:p w:rsidR="00D8632E" w:rsidRDefault="00716BBE">
          <w:pPr>
            <w:pStyle w:val="TOC2"/>
            <w:tabs>
              <w:tab w:val="right" w:leader="dot" w:pos="9614"/>
            </w:tabs>
            <w:rPr>
              <w:rFonts w:eastAsiaTheme="minorEastAsia" w:cstheme="minorBidi"/>
              <w:smallCaps w:val="0"/>
              <w:noProof/>
              <w:sz w:val="22"/>
              <w:szCs w:val="22"/>
            </w:rPr>
          </w:pPr>
          <w:hyperlink w:anchor="_Toc27401832" w:history="1">
            <w:r w:rsidR="00D8632E" w:rsidRPr="006F5AA0">
              <w:rPr>
                <w:rStyle w:val="Hyperlink"/>
                <w:rFonts w:eastAsia="MS Gothic" w:cs="Arial"/>
                <w:bCs/>
                <w:noProof/>
              </w:rPr>
              <w:t>[If the audit if for all grants in the country, then this section should provide the description of all grants]</w:t>
            </w:r>
            <w:r w:rsidR="00D8632E">
              <w:rPr>
                <w:noProof/>
                <w:webHidden/>
              </w:rPr>
              <w:tab/>
            </w:r>
            <w:r w:rsidR="00D8632E">
              <w:rPr>
                <w:noProof/>
                <w:webHidden/>
              </w:rPr>
              <w:fldChar w:fldCharType="begin"/>
            </w:r>
            <w:r w:rsidR="00D8632E">
              <w:rPr>
                <w:noProof/>
                <w:webHidden/>
              </w:rPr>
              <w:instrText xml:space="preserve"> PAGEREF _Toc27401832 \h </w:instrText>
            </w:r>
            <w:r w:rsidR="00D8632E">
              <w:rPr>
                <w:noProof/>
                <w:webHidden/>
              </w:rPr>
            </w:r>
            <w:r w:rsidR="00D8632E">
              <w:rPr>
                <w:noProof/>
                <w:webHidden/>
              </w:rPr>
              <w:fldChar w:fldCharType="separate"/>
            </w:r>
            <w:r w:rsidR="00D8632E">
              <w:rPr>
                <w:noProof/>
                <w:webHidden/>
              </w:rPr>
              <w:t>3</w:t>
            </w:r>
            <w:r w:rsidR="00D8632E">
              <w:rPr>
                <w:noProof/>
                <w:webHidden/>
              </w:rPr>
              <w:fldChar w:fldCharType="end"/>
            </w:r>
          </w:hyperlink>
        </w:p>
        <w:p w:rsidR="00D8632E" w:rsidRDefault="00716BBE">
          <w:pPr>
            <w:pStyle w:val="TOC2"/>
            <w:tabs>
              <w:tab w:val="left" w:pos="880"/>
              <w:tab w:val="right" w:leader="dot" w:pos="9614"/>
            </w:tabs>
            <w:rPr>
              <w:rFonts w:eastAsiaTheme="minorEastAsia" w:cstheme="minorBidi"/>
              <w:smallCaps w:val="0"/>
              <w:noProof/>
              <w:sz w:val="22"/>
              <w:szCs w:val="22"/>
            </w:rPr>
          </w:pPr>
          <w:hyperlink w:anchor="_Toc27401833" w:history="1">
            <w:r w:rsidR="00D8632E" w:rsidRPr="006F5AA0">
              <w:rPr>
                <w:rStyle w:val="Hyperlink"/>
                <w:rFonts w:eastAsia="MS Gothic" w:cs="Arial"/>
                <w:b/>
                <w:bCs/>
                <w:noProof/>
              </w:rPr>
              <w:t>1.2.</w:t>
            </w:r>
            <w:r w:rsidR="00D8632E">
              <w:rPr>
                <w:rFonts w:eastAsiaTheme="minorEastAsia" w:cstheme="minorBidi"/>
                <w:smallCaps w:val="0"/>
                <w:noProof/>
                <w:sz w:val="22"/>
                <w:szCs w:val="22"/>
              </w:rPr>
              <w:tab/>
            </w:r>
            <w:r w:rsidR="00D8632E" w:rsidRPr="006F5AA0">
              <w:rPr>
                <w:rStyle w:val="Hyperlink"/>
                <w:rFonts w:eastAsia="MS Gothic" w:cs="Arial"/>
                <w:b/>
                <w:bCs/>
                <w:noProof/>
              </w:rPr>
              <w:t xml:space="preserve">Program Entities and audit approach: </w:t>
            </w:r>
            <w:r w:rsidR="00D8632E" w:rsidRPr="006F5AA0">
              <w:rPr>
                <w:rStyle w:val="Hyperlink"/>
                <w:rFonts w:eastAsia="MS Gothic" w:cs="Arial"/>
                <w:bCs/>
                <w:noProof/>
              </w:rPr>
              <w:t xml:space="preserve">[to be completed by the </w:t>
            </w:r>
            <w:r w:rsidR="00D8632E" w:rsidRPr="006F5AA0">
              <w:rPr>
                <w:rStyle w:val="Hyperlink"/>
                <w:rFonts w:eastAsia="Calibri" w:cs="Arial"/>
                <w:noProof/>
              </w:rPr>
              <w:t>Principal Recipient</w:t>
            </w:r>
            <w:r w:rsidR="00D8632E" w:rsidRPr="006F5AA0">
              <w:rPr>
                <w:rStyle w:val="Hyperlink"/>
                <w:rFonts w:eastAsia="MS Gothic" w:cs="Arial"/>
                <w:bCs/>
                <w:noProof/>
              </w:rPr>
              <w:t>]</w:t>
            </w:r>
            <w:r w:rsidR="00D8632E">
              <w:rPr>
                <w:noProof/>
                <w:webHidden/>
              </w:rPr>
              <w:tab/>
            </w:r>
            <w:r w:rsidR="00D8632E">
              <w:rPr>
                <w:noProof/>
                <w:webHidden/>
              </w:rPr>
              <w:fldChar w:fldCharType="begin"/>
            </w:r>
            <w:r w:rsidR="00D8632E">
              <w:rPr>
                <w:noProof/>
                <w:webHidden/>
              </w:rPr>
              <w:instrText xml:space="preserve"> PAGEREF _Toc27401833 \h </w:instrText>
            </w:r>
            <w:r w:rsidR="00D8632E">
              <w:rPr>
                <w:noProof/>
                <w:webHidden/>
              </w:rPr>
            </w:r>
            <w:r w:rsidR="00D8632E">
              <w:rPr>
                <w:noProof/>
                <w:webHidden/>
              </w:rPr>
              <w:fldChar w:fldCharType="separate"/>
            </w:r>
            <w:r w:rsidR="00D8632E">
              <w:rPr>
                <w:noProof/>
                <w:webHidden/>
              </w:rPr>
              <w:t>3</w:t>
            </w:r>
            <w:r w:rsidR="00D8632E">
              <w:rPr>
                <w:noProof/>
                <w:webHidden/>
              </w:rPr>
              <w:fldChar w:fldCharType="end"/>
            </w:r>
          </w:hyperlink>
        </w:p>
        <w:p w:rsidR="00D8632E" w:rsidRDefault="00716BBE">
          <w:pPr>
            <w:pStyle w:val="TOC1"/>
            <w:tabs>
              <w:tab w:val="left" w:pos="440"/>
              <w:tab w:val="right" w:leader="dot" w:pos="9614"/>
            </w:tabs>
            <w:rPr>
              <w:rFonts w:eastAsiaTheme="minorEastAsia" w:cstheme="minorBidi"/>
              <w:b w:val="0"/>
              <w:bCs w:val="0"/>
              <w:caps w:val="0"/>
              <w:noProof/>
              <w:sz w:val="22"/>
              <w:szCs w:val="22"/>
            </w:rPr>
          </w:pPr>
          <w:hyperlink w:anchor="_Toc27401834" w:history="1">
            <w:r w:rsidR="00D8632E" w:rsidRPr="006F5AA0">
              <w:rPr>
                <w:rStyle w:val="Hyperlink"/>
                <w:rFonts w:eastAsia="MS Gothic" w:cs="Arial"/>
                <w:noProof/>
              </w:rPr>
              <w:t>2.</w:t>
            </w:r>
            <w:r w:rsidR="00D8632E">
              <w:rPr>
                <w:rFonts w:eastAsiaTheme="minorEastAsia" w:cstheme="minorBidi"/>
                <w:b w:val="0"/>
                <w:bCs w:val="0"/>
                <w:caps w:val="0"/>
                <w:noProof/>
                <w:sz w:val="22"/>
                <w:szCs w:val="22"/>
              </w:rPr>
              <w:tab/>
            </w:r>
            <w:r w:rsidR="00D8632E" w:rsidRPr="006F5AA0">
              <w:rPr>
                <w:rStyle w:val="Hyperlink"/>
                <w:rFonts w:eastAsia="MS Gothic" w:cs="Arial"/>
                <w:noProof/>
              </w:rPr>
              <w:t>Contacts [</w:t>
            </w:r>
            <w:r w:rsidR="00D8632E" w:rsidRPr="006F5AA0">
              <w:rPr>
                <w:rStyle w:val="Hyperlink"/>
                <w:rFonts w:eastAsia="MS Gothic" w:cs="Arial"/>
                <w:i/>
                <w:noProof/>
              </w:rPr>
              <w:t>to be provided confidentially to the auditor</w:t>
            </w:r>
            <w:r w:rsidR="00D8632E" w:rsidRPr="006F5AA0">
              <w:rPr>
                <w:rStyle w:val="Hyperlink"/>
                <w:rFonts w:eastAsia="MS Gothic" w:cs="Arial"/>
                <w:noProof/>
              </w:rPr>
              <w:t>]:</w:t>
            </w:r>
            <w:r w:rsidR="00D8632E">
              <w:rPr>
                <w:noProof/>
                <w:webHidden/>
              </w:rPr>
              <w:tab/>
            </w:r>
            <w:r w:rsidR="00D8632E">
              <w:rPr>
                <w:noProof/>
                <w:webHidden/>
              </w:rPr>
              <w:fldChar w:fldCharType="begin"/>
            </w:r>
            <w:r w:rsidR="00D8632E">
              <w:rPr>
                <w:noProof/>
                <w:webHidden/>
              </w:rPr>
              <w:instrText xml:space="preserve"> PAGEREF _Toc27401834 \h </w:instrText>
            </w:r>
            <w:r w:rsidR="00D8632E">
              <w:rPr>
                <w:noProof/>
                <w:webHidden/>
              </w:rPr>
            </w:r>
            <w:r w:rsidR="00D8632E">
              <w:rPr>
                <w:noProof/>
                <w:webHidden/>
              </w:rPr>
              <w:fldChar w:fldCharType="separate"/>
            </w:r>
            <w:r w:rsidR="00D8632E">
              <w:rPr>
                <w:noProof/>
                <w:webHidden/>
              </w:rPr>
              <w:t>3</w:t>
            </w:r>
            <w:r w:rsidR="00D8632E">
              <w:rPr>
                <w:noProof/>
                <w:webHidden/>
              </w:rPr>
              <w:fldChar w:fldCharType="end"/>
            </w:r>
          </w:hyperlink>
        </w:p>
        <w:p w:rsidR="00D8632E" w:rsidRDefault="00716BBE">
          <w:pPr>
            <w:pStyle w:val="TOC1"/>
            <w:tabs>
              <w:tab w:val="left" w:pos="440"/>
              <w:tab w:val="right" w:leader="dot" w:pos="9614"/>
            </w:tabs>
            <w:rPr>
              <w:rFonts w:eastAsiaTheme="minorEastAsia" w:cstheme="minorBidi"/>
              <w:b w:val="0"/>
              <w:bCs w:val="0"/>
              <w:caps w:val="0"/>
              <w:noProof/>
              <w:sz w:val="22"/>
              <w:szCs w:val="22"/>
            </w:rPr>
          </w:pPr>
          <w:hyperlink w:anchor="_Toc27401835" w:history="1">
            <w:r w:rsidR="00D8632E" w:rsidRPr="006F5AA0">
              <w:rPr>
                <w:rStyle w:val="Hyperlink"/>
                <w:rFonts w:eastAsia="MS Gothic" w:cs="Arial"/>
                <w:noProof/>
              </w:rPr>
              <w:t>3.</w:t>
            </w:r>
            <w:r w:rsidR="00D8632E">
              <w:rPr>
                <w:rFonts w:eastAsiaTheme="minorEastAsia" w:cstheme="minorBidi"/>
                <w:b w:val="0"/>
                <w:bCs w:val="0"/>
                <w:caps w:val="0"/>
                <w:noProof/>
                <w:sz w:val="22"/>
                <w:szCs w:val="22"/>
              </w:rPr>
              <w:tab/>
            </w:r>
            <w:r w:rsidR="00D8632E" w:rsidRPr="006F5AA0">
              <w:rPr>
                <w:rStyle w:val="Hyperlink"/>
                <w:rFonts w:eastAsia="MS Gothic" w:cs="Arial"/>
                <w:noProof/>
              </w:rPr>
              <w:t>Objectives of the Audit</w:t>
            </w:r>
            <w:r w:rsidR="00D8632E">
              <w:rPr>
                <w:noProof/>
                <w:webHidden/>
              </w:rPr>
              <w:tab/>
            </w:r>
            <w:r w:rsidR="00D8632E">
              <w:rPr>
                <w:noProof/>
                <w:webHidden/>
              </w:rPr>
              <w:fldChar w:fldCharType="begin"/>
            </w:r>
            <w:r w:rsidR="00D8632E">
              <w:rPr>
                <w:noProof/>
                <w:webHidden/>
              </w:rPr>
              <w:instrText xml:space="preserve"> PAGEREF _Toc27401835 \h </w:instrText>
            </w:r>
            <w:r w:rsidR="00D8632E">
              <w:rPr>
                <w:noProof/>
                <w:webHidden/>
              </w:rPr>
            </w:r>
            <w:r w:rsidR="00D8632E">
              <w:rPr>
                <w:noProof/>
                <w:webHidden/>
              </w:rPr>
              <w:fldChar w:fldCharType="separate"/>
            </w:r>
            <w:r w:rsidR="00D8632E">
              <w:rPr>
                <w:noProof/>
                <w:webHidden/>
              </w:rPr>
              <w:t>3</w:t>
            </w:r>
            <w:r w:rsidR="00D8632E">
              <w:rPr>
                <w:noProof/>
                <w:webHidden/>
              </w:rPr>
              <w:fldChar w:fldCharType="end"/>
            </w:r>
          </w:hyperlink>
        </w:p>
        <w:p w:rsidR="00D8632E" w:rsidRDefault="00716BBE">
          <w:pPr>
            <w:pStyle w:val="TOC1"/>
            <w:tabs>
              <w:tab w:val="left" w:pos="440"/>
              <w:tab w:val="right" w:leader="dot" w:pos="9614"/>
            </w:tabs>
            <w:rPr>
              <w:rFonts w:eastAsiaTheme="minorEastAsia" w:cstheme="minorBidi"/>
              <w:b w:val="0"/>
              <w:bCs w:val="0"/>
              <w:caps w:val="0"/>
              <w:noProof/>
              <w:sz w:val="22"/>
              <w:szCs w:val="22"/>
            </w:rPr>
          </w:pPr>
          <w:hyperlink w:anchor="_Toc27401836" w:history="1">
            <w:r w:rsidR="00D8632E" w:rsidRPr="006F5AA0">
              <w:rPr>
                <w:rStyle w:val="Hyperlink"/>
                <w:rFonts w:eastAsia="MS Gothic" w:cs="Arial"/>
                <w:noProof/>
              </w:rPr>
              <w:t>4.</w:t>
            </w:r>
            <w:r w:rsidR="00D8632E">
              <w:rPr>
                <w:rFonts w:eastAsiaTheme="minorEastAsia" w:cstheme="minorBidi"/>
                <w:b w:val="0"/>
                <w:bCs w:val="0"/>
                <w:caps w:val="0"/>
                <w:noProof/>
                <w:sz w:val="22"/>
                <w:szCs w:val="22"/>
              </w:rPr>
              <w:tab/>
            </w:r>
            <w:r w:rsidR="00D8632E" w:rsidRPr="006F5AA0">
              <w:rPr>
                <w:rStyle w:val="Hyperlink"/>
                <w:rFonts w:eastAsia="MS Gothic" w:cs="Arial"/>
                <w:noProof/>
              </w:rPr>
              <w:t>Principal Recipient responsibilities</w:t>
            </w:r>
            <w:r w:rsidR="00D8632E">
              <w:rPr>
                <w:noProof/>
                <w:webHidden/>
              </w:rPr>
              <w:tab/>
            </w:r>
            <w:r w:rsidR="00D8632E">
              <w:rPr>
                <w:noProof/>
                <w:webHidden/>
              </w:rPr>
              <w:fldChar w:fldCharType="begin"/>
            </w:r>
            <w:r w:rsidR="00D8632E">
              <w:rPr>
                <w:noProof/>
                <w:webHidden/>
              </w:rPr>
              <w:instrText xml:space="preserve"> PAGEREF _Toc27401836 \h </w:instrText>
            </w:r>
            <w:r w:rsidR="00D8632E">
              <w:rPr>
                <w:noProof/>
                <w:webHidden/>
              </w:rPr>
            </w:r>
            <w:r w:rsidR="00D8632E">
              <w:rPr>
                <w:noProof/>
                <w:webHidden/>
              </w:rPr>
              <w:fldChar w:fldCharType="separate"/>
            </w:r>
            <w:r w:rsidR="00D8632E">
              <w:rPr>
                <w:noProof/>
                <w:webHidden/>
              </w:rPr>
              <w:t>4</w:t>
            </w:r>
            <w:r w:rsidR="00D8632E">
              <w:rPr>
                <w:noProof/>
                <w:webHidden/>
              </w:rPr>
              <w:fldChar w:fldCharType="end"/>
            </w:r>
          </w:hyperlink>
        </w:p>
        <w:p w:rsidR="00D8632E" w:rsidRDefault="00716BBE">
          <w:pPr>
            <w:pStyle w:val="TOC1"/>
            <w:tabs>
              <w:tab w:val="left" w:pos="440"/>
              <w:tab w:val="right" w:leader="dot" w:pos="9614"/>
            </w:tabs>
            <w:rPr>
              <w:rFonts w:eastAsiaTheme="minorEastAsia" w:cstheme="minorBidi"/>
              <w:b w:val="0"/>
              <w:bCs w:val="0"/>
              <w:caps w:val="0"/>
              <w:noProof/>
              <w:sz w:val="22"/>
              <w:szCs w:val="22"/>
            </w:rPr>
          </w:pPr>
          <w:hyperlink w:anchor="_Toc27401837" w:history="1">
            <w:r w:rsidR="00D8632E" w:rsidRPr="006F5AA0">
              <w:rPr>
                <w:rStyle w:val="Hyperlink"/>
                <w:rFonts w:eastAsia="MS Gothic" w:cs="Arial"/>
                <w:noProof/>
              </w:rPr>
              <w:t>5.</w:t>
            </w:r>
            <w:r w:rsidR="00D8632E">
              <w:rPr>
                <w:rFonts w:eastAsiaTheme="minorEastAsia" w:cstheme="minorBidi"/>
                <w:b w:val="0"/>
                <w:bCs w:val="0"/>
                <w:caps w:val="0"/>
                <w:noProof/>
                <w:sz w:val="22"/>
                <w:szCs w:val="22"/>
              </w:rPr>
              <w:tab/>
            </w:r>
            <w:r w:rsidR="00D8632E" w:rsidRPr="006F5AA0">
              <w:rPr>
                <w:rStyle w:val="Hyperlink"/>
                <w:rFonts w:eastAsia="MS Gothic" w:cs="Arial"/>
                <w:noProof/>
              </w:rPr>
              <w:t>Standards</w:t>
            </w:r>
            <w:r w:rsidR="00D8632E">
              <w:rPr>
                <w:noProof/>
                <w:webHidden/>
              </w:rPr>
              <w:tab/>
            </w:r>
            <w:r w:rsidR="00D8632E">
              <w:rPr>
                <w:noProof/>
                <w:webHidden/>
              </w:rPr>
              <w:fldChar w:fldCharType="begin"/>
            </w:r>
            <w:r w:rsidR="00D8632E">
              <w:rPr>
                <w:noProof/>
                <w:webHidden/>
              </w:rPr>
              <w:instrText xml:space="preserve"> PAGEREF _Toc27401837 \h </w:instrText>
            </w:r>
            <w:r w:rsidR="00D8632E">
              <w:rPr>
                <w:noProof/>
                <w:webHidden/>
              </w:rPr>
            </w:r>
            <w:r w:rsidR="00D8632E">
              <w:rPr>
                <w:noProof/>
                <w:webHidden/>
              </w:rPr>
              <w:fldChar w:fldCharType="separate"/>
            </w:r>
            <w:r w:rsidR="00D8632E">
              <w:rPr>
                <w:noProof/>
                <w:webHidden/>
              </w:rPr>
              <w:t>4</w:t>
            </w:r>
            <w:r w:rsidR="00D8632E">
              <w:rPr>
                <w:noProof/>
                <w:webHidden/>
              </w:rPr>
              <w:fldChar w:fldCharType="end"/>
            </w:r>
          </w:hyperlink>
        </w:p>
        <w:p w:rsidR="00D8632E" w:rsidRDefault="00716BBE">
          <w:pPr>
            <w:pStyle w:val="TOC1"/>
            <w:tabs>
              <w:tab w:val="left" w:pos="440"/>
              <w:tab w:val="right" w:leader="dot" w:pos="9614"/>
            </w:tabs>
            <w:rPr>
              <w:rFonts w:eastAsiaTheme="minorEastAsia" w:cstheme="minorBidi"/>
              <w:b w:val="0"/>
              <w:bCs w:val="0"/>
              <w:caps w:val="0"/>
              <w:noProof/>
              <w:sz w:val="22"/>
              <w:szCs w:val="22"/>
            </w:rPr>
          </w:pPr>
          <w:hyperlink w:anchor="_Toc27401838" w:history="1">
            <w:r w:rsidR="00D8632E" w:rsidRPr="006F5AA0">
              <w:rPr>
                <w:rStyle w:val="Hyperlink"/>
                <w:rFonts w:eastAsia="MS Gothic" w:cs="Arial"/>
                <w:noProof/>
              </w:rPr>
              <w:t>6.</w:t>
            </w:r>
            <w:r w:rsidR="00D8632E">
              <w:rPr>
                <w:rFonts w:eastAsiaTheme="minorEastAsia" w:cstheme="minorBidi"/>
                <w:b w:val="0"/>
                <w:bCs w:val="0"/>
                <w:caps w:val="0"/>
                <w:noProof/>
                <w:sz w:val="22"/>
                <w:szCs w:val="22"/>
              </w:rPr>
              <w:tab/>
            </w:r>
            <w:r w:rsidR="00D8632E" w:rsidRPr="006F5AA0">
              <w:rPr>
                <w:rStyle w:val="Hyperlink"/>
                <w:rFonts w:eastAsia="MS Gothic" w:cs="Arial"/>
                <w:noProof/>
              </w:rPr>
              <w:t>Scope</w:t>
            </w:r>
            <w:r w:rsidR="00D8632E">
              <w:rPr>
                <w:noProof/>
                <w:webHidden/>
              </w:rPr>
              <w:tab/>
            </w:r>
            <w:r w:rsidR="00D8632E">
              <w:rPr>
                <w:noProof/>
                <w:webHidden/>
              </w:rPr>
              <w:fldChar w:fldCharType="begin"/>
            </w:r>
            <w:r w:rsidR="00D8632E">
              <w:rPr>
                <w:noProof/>
                <w:webHidden/>
              </w:rPr>
              <w:instrText xml:space="preserve"> PAGEREF _Toc27401838 \h </w:instrText>
            </w:r>
            <w:r w:rsidR="00D8632E">
              <w:rPr>
                <w:noProof/>
                <w:webHidden/>
              </w:rPr>
            </w:r>
            <w:r w:rsidR="00D8632E">
              <w:rPr>
                <w:noProof/>
                <w:webHidden/>
              </w:rPr>
              <w:fldChar w:fldCharType="separate"/>
            </w:r>
            <w:r w:rsidR="00D8632E">
              <w:rPr>
                <w:noProof/>
                <w:webHidden/>
              </w:rPr>
              <w:t>4</w:t>
            </w:r>
            <w:r w:rsidR="00D8632E">
              <w:rPr>
                <w:noProof/>
                <w:webHidden/>
              </w:rPr>
              <w:fldChar w:fldCharType="end"/>
            </w:r>
          </w:hyperlink>
        </w:p>
        <w:p w:rsidR="00D8632E" w:rsidRDefault="00716BBE">
          <w:pPr>
            <w:pStyle w:val="TOC1"/>
            <w:tabs>
              <w:tab w:val="left" w:pos="440"/>
              <w:tab w:val="right" w:leader="dot" w:pos="9614"/>
            </w:tabs>
            <w:rPr>
              <w:rFonts w:eastAsiaTheme="minorEastAsia" w:cstheme="minorBidi"/>
              <w:b w:val="0"/>
              <w:bCs w:val="0"/>
              <w:caps w:val="0"/>
              <w:noProof/>
              <w:sz w:val="22"/>
              <w:szCs w:val="22"/>
            </w:rPr>
          </w:pPr>
          <w:hyperlink w:anchor="_Toc27401839" w:history="1">
            <w:r w:rsidR="00D8632E" w:rsidRPr="006F5AA0">
              <w:rPr>
                <w:rStyle w:val="Hyperlink"/>
                <w:rFonts w:eastAsia="MS Gothic" w:cs="Arial"/>
                <w:noProof/>
              </w:rPr>
              <w:t>7.</w:t>
            </w:r>
            <w:r w:rsidR="00D8632E">
              <w:rPr>
                <w:rFonts w:eastAsiaTheme="minorEastAsia" w:cstheme="minorBidi"/>
                <w:b w:val="0"/>
                <w:bCs w:val="0"/>
                <w:caps w:val="0"/>
                <w:noProof/>
                <w:sz w:val="22"/>
                <w:szCs w:val="22"/>
              </w:rPr>
              <w:tab/>
            </w:r>
            <w:r w:rsidR="00D8632E" w:rsidRPr="006F5AA0">
              <w:rPr>
                <w:rStyle w:val="Hyperlink"/>
                <w:rFonts w:eastAsia="MS Gothic" w:cs="Arial"/>
                <w:noProof/>
              </w:rPr>
              <w:t>Audit Procedures</w:t>
            </w:r>
            <w:r w:rsidR="00D8632E">
              <w:rPr>
                <w:noProof/>
                <w:webHidden/>
              </w:rPr>
              <w:tab/>
            </w:r>
            <w:r w:rsidR="00D8632E">
              <w:rPr>
                <w:noProof/>
                <w:webHidden/>
              </w:rPr>
              <w:fldChar w:fldCharType="begin"/>
            </w:r>
            <w:r w:rsidR="00D8632E">
              <w:rPr>
                <w:noProof/>
                <w:webHidden/>
              </w:rPr>
              <w:instrText xml:space="preserve"> PAGEREF _Toc27401839 \h </w:instrText>
            </w:r>
            <w:r w:rsidR="00D8632E">
              <w:rPr>
                <w:noProof/>
                <w:webHidden/>
              </w:rPr>
            </w:r>
            <w:r w:rsidR="00D8632E">
              <w:rPr>
                <w:noProof/>
                <w:webHidden/>
              </w:rPr>
              <w:fldChar w:fldCharType="separate"/>
            </w:r>
            <w:r w:rsidR="00D8632E">
              <w:rPr>
                <w:noProof/>
                <w:webHidden/>
              </w:rPr>
              <w:t>5</w:t>
            </w:r>
            <w:r w:rsidR="00D8632E">
              <w:rPr>
                <w:noProof/>
                <w:webHidden/>
              </w:rPr>
              <w:fldChar w:fldCharType="end"/>
            </w:r>
          </w:hyperlink>
        </w:p>
        <w:p w:rsidR="00D8632E" w:rsidRDefault="00716BBE">
          <w:pPr>
            <w:pStyle w:val="TOC2"/>
            <w:tabs>
              <w:tab w:val="left" w:pos="880"/>
              <w:tab w:val="right" w:leader="dot" w:pos="9614"/>
            </w:tabs>
            <w:rPr>
              <w:rFonts w:eastAsiaTheme="minorEastAsia" w:cstheme="minorBidi"/>
              <w:smallCaps w:val="0"/>
              <w:noProof/>
              <w:sz w:val="22"/>
              <w:szCs w:val="22"/>
            </w:rPr>
          </w:pPr>
          <w:hyperlink w:anchor="_Toc27401840" w:history="1">
            <w:r w:rsidR="00D8632E" w:rsidRPr="006F5AA0">
              <w:rPr>
                <w:rStyle w:val="Hyperlink"/>
                <w:rFonts w:eastAsia="MS Gothic" w:cs="Arial"/>
                <w:b/>
                <w:bCs/>
                <w:noProof/>
              </w:rPr>
              <w:t>7.1.</w:t>
            </w:r>
            <w:r w:rsidR="00D8632E">
              <w:rPr>
                <w:rFonts w:eastAsiaTheme="minorEastAsia" w:cstheme="minorBidi"/>
                <w:smallCaps w:val="0"/>
                <w:noProof/>
                <w:sz w:val="22"/>
                <w:szCs w:val="22"/>
              </w:rPr>
              <w:tab/>
            </w:r>
            <w:r w:rsidR="00D8632E" w:rsidRPr="006F5AA0">
              <w:rPr>
                <w:rStyle w:val="Hyperlink"/>
                <w:rFonts w:eastAsia="MS Gothic" w:cs="Arial"/>
                <w:b/>
                <w:bCs/>
                <w:noProof/>
              </w:rPr>
              <w:t>Verification evidence</w:t>
            </w:r>
            <w:r w:rsidR="00D8632E">
              <w:rPr>
                <w:noProof/>
                <w:webHidden/>
              </w:rPr>
              <w:tab/>
            </w:r>
            <w:r w:rsidR="00D8632E">
              <w:rPr>
                <w:noProof/>
                <w:webHidden/>
              </w:rPr>
              <w:fldChar w:fldCharType="begin"/>
            </w:r>
            <w:r w:rsidR="00D8632E">
              <w:rPr>
                <w:noProof/>
                <w:webHidden/>
              </w:rPr>
              <w:instrText xml:space="preserve"> PAGEREF _Toc27401840 \h </w:instrText>
            </w:r>
            <w:r w:rsidR="00D8632E">
              <w:rPr>
                <w:noProof/>
                <w:webHidden/>
              </w:rPr>
            </w:r>
            <w:r w:rsidR="00D8632E">
              <w:rPr>
                <w:noProof/>
                <w:webHidden/>
              </w:rPr>
              <w:fldChar w:fldCharType="separate"/>
            </w:r>
            <w:r w:rsidR="00D8632E">
              <w:rPr>
                <w:noProof/>
                <w:webHidden/>
              </w:rPr>
              <w:t>6</w:t>
            </w:r>
            <w:r w:rsidR="00D8632E">
              <w:rPr>
                <w:noProof/>
                <w:webHidden/>
              </w:rPr>
              <w:fldChar w:fldCharType="end"/>
            </w:r>
          </w:hyperlink>
        </w:p>
        <w:p w:rsidR="00D8632E" w:rsidRDefault="00716BBE">
          <w:pPr>
            <w:pStyle w:val="TOC2"/>
            <w:tabs>
              <w:tab w:val="left" w:pos="880"/>
              <w:tab w:val="right" w:leader="dot" w:pos="9614"/>
            </w:tabs>
            <w:rPr>
              <w:rFonts w:eastAsiaTheme="minorEastAsia" w:cstheme="minorBidi"/>
              <w:smallCaps w:val="0"/>
              <w:noProof/>
              <w:sz w:val="22"/>
              <w:szCs w:val="22"/>
            </w:rPr>
          </w:pPr>
          <w:hyperlink w:anchor="_Toc27401841" w:history="1">
            <w:r w:rsidR="00D8632E" w:rsidRPr="006F5AA0">
              <w:rPr>
                <w:rStyle w:val="Hyperlink"/>
                <w:rFonts w:eastAsia="MS Gothic" w:cs="Arial"/>
                <w:b/>
                <w:bCs/>
                <w:noProof/>
              </w:rPr>
              <w:t>7.2.</w:t>
            </w:r>
            <w:r w:rsidR="00D8632E">
              <w:rPr>
                <w:rFonts w:eastAsiaTheme="minorEastAsia" w:cstheme="minorBidi"/>
                <w:smallCaps w:val="0"/>
                <w:noProof/>
                <w:sz w:val="22"/>
                <w:szCs w:val="22"/>
              </w:rPr>
              <w:tab/>
            </w:r>
            <w:r w:rsidR="00D8632E" w:rsidRPr="006F5AA0">
              <w:rPr>
                <w:rStyle w:val="Hyperlink"/>
                <w:rFonts w:eastAsia="MS Gothic" w:cs="Arial"/>
                <w:b/>
                <w:bCs/>
                <w:noProof/>
              </w:rPr>
              <w:t>Planning</w:t>
            </w:r>
            <w:r w:rsidR="00D8632E">
              <w:rPr>
                <w:noProof/>
                <w:webHidden/>
              </w:rPr>
              <w:tab/>
            </w:r>
            <w:r w:rsidR="00D8632E">
              <w:rPr>
                <w:noProof/>
                <w:webHidden/>
              </w:rPr>
              <w:fldChar w:fldCharType="begin"/>
            </w:r>
            <w:r w:rsidR="00D8632E">
              <w:rPr>
                <w:noProof/>
                <w:webHidden/>
              </w:rPr>
              <w:instrText xml:space="preserve"> PAGEREF _Toc27401841 \h </w:instrText>
            </w:r>
            <w:r w:rsidR="00D8632E">
              <w:rPr>
                <w:noProof/>
                <w:webHidden/>
              </w:rPr>
            </w:r>
            <w:r w:rsidR="00D8632E">
              <w:rPr>
                <w:noProof/>
                <w:webHidden/>
              </w:rPr>
              <w:fldChar w:fldCharType="separate"/>
            </w:r>
            <w:r w:rsidR="00D8632E">
              <w:rPr>
                <w:noProof/>
                <w:webHidden/>
              </w:rPr>
              <w:t>6</w:t>
            </w:r>
            <w:r w:rsidR="00D8632E">
              <w:rPr>
                <w:noProof/>
                <w:webHidden/>
              </w:rPr>
              <w:fldChar w:fldCharType="end"/>
            </w:r>
          </w:hyperlink>
        </w:p>
        <w:p w:rsidR="00D8632E" w:rsidRDefault="00716BBE">
          <w:pPr>
            <w:pStyle w:val="TOC3"/>
            <w:tabs>
              <w:tab w:val="left" w:pos="1320"/>
              <w:tab w:val="right" w:leader="dot" w:pos="9614"/>
            </w:tabs>
            <w:rPr>
              <w:rFonts w:eastAsiaTheme="minorEastAsia" w:cstheme="minorBidi"/>
              <w:i w:val="0"/>
              <w:iCs w:val="0"/>
              <w:noProof/>
              <w:sz w:val="22"/>
              <w:szCs w:val="22"/>
            </w:rPr>
          </w:pPr>
          <w:hyperlink w:anchor="_Toc27401842" w:history="1">
            <w:r w:rsidR="00D8632E" w:rsidRPr="006F5AA0">
              <w:rPr>
                <w:rStyle w:val="Hyperlink"/>
                <w:rFonts w:eastAsia="MS Gothic" w:cs="Arial"/>
                <w:b/>
                <w:bCs/>
                <w:noProof/>
                <w:snapToGrid w:val="0"/>
              </w:rPr>
              <w:t>7.2.1.</w:t>
            </w:r>
            <w:r w:rsidR="00D8632E">
              <w:rPr>
                <w:rFonts w:eastAsiaTheme="minorEastAsia" w:cstheme="minorBidi"/>
                <w:i w:val="0"/>
                <w:iCs w:val="0"/>
                <w:noProof/>
                <w:sz w:val="22"/>
                <w:szCs w:val="22"/>
              </w:rPr>
              <w:tab/>
            </w:r>
            <w:r w:rsidR="00D8632E" w:rsidRPr="006F5AA0">
              <w:rPr>
                <w:rStyle w:val="Hyperlink"/>
                <w:rFonts w:eastAsia="MS Gothic" w:cs="Arial"/>
                <w:b/>
                <w:bCs/>
                <w:noProof/>
                <w:snapToGrid w:val="0"/>
              </w:rPr>
              <w:t>Kick-off meeting with the Principal Recipient</w:t>
            </w:r>
            <w:r w:rsidR="00D8632E">
              <w:rPr>
                <w:noProof/>
                <w:webHidden/>
              </w:rPr>
              <w:tab/>
            </w:r>
            <w:r w:rsidR="00D8632E">
              <w:rPr>
                <w:noProof/>
                <w:webHidden/>
              </w:rPr>
              <w:fldChar w:fldCharType="begin"/>
            </w:r>
            <w:r w:rsidR="00D8632E">
              <w:rPr>
                <w:noProof/>
                <w:webHidden/>
              </w:rPr>
              <w:instrText xml:space="preserve"> PAGEREF _Toc27401842 \h </w:instrText>
            </w:r>
            <w:r w:rsidR="00D8632E">
              <w:rPr>
                <w:noProof/>
                <w:webHidden/>
              </w:rPr>
            </w:r>
            <w:r w:rsidR="00D8632E">
              <w:rPr>
                <w:noProof/>
                <w:webHidden/>
              </w:rPr>
              <w:fldChar w:fldCharType="separate"/>
            </w:r>
            <w:r w:rsidR="00D8632E">
              <w:rPr>
                <w:noProof/>
                <w:webHidden/>
              </w:rPr>
              <w:t>6</w:t>
            </w:r>
            <w:r w:rsidR="00D8632E">
              <w:rPr>
                <w:noProof/>
                <w:webHidden/>
              </w:rPr>
              <w:fldChar w:fldCharType="end"/>
            </w:r>
          </w:hyperlink>
        </w:p>
        <w:p w:rsidR="00D8632E" w:rsidRDefault="00716BBE">
          <w:pPr>
            <w:pStyle w:val="TOC3"/>
            <w:tabs>
              <w:tab w:val="left" w:pos="1320"/>
              <w:tab w:val="right" w:leader="dot" w:pos="9614"/>
            </w:tabs>
            <w:rPr>
              <w:rFonts w:eastAsiaTheme="minorEastAsia" w:cstheme="minorBidi"/>
              <w:i w:val="0"/>
              <w:iCs w:val="0"/>
              <w:noProof/>
              <w:sz w:val="22"/>
              <w:szCs w:val="22"/>
            </w:rPr>
          </w:pPr>
          <w:hyperlink w:anchor="_Toc27401843" w:history="1">
            <w:r w:rsidR="00D8632E" w:rsidRPr="006F5AA0">
              <w:rPr>
                <w:rStyle w:val="Hyperlink"/>
                <w:rFonts w:eastAsia="MS Gothic" w:cs="Arial"/>
                <w:b/>
                <w:bCs/>
                <w:noProof/>
                <w:snapToGrid w:val="0"/>
              </w:rPr>
              <w:t>7.2.2.</w:t>
            </w:r>
            <w:r w:rsidR="00D8632E">
              <w:rPr>
                <w:rFonts w:eastAsiaTheme="minorEastAsia" w:cstheme="minorBidi"/>
                <w:i w:val="0"/>
                <w:iCs w:val="0"/>
                <w:noProof/>
                <w:sz w:val="22"/>
                <w:szCs w:val="22"/>
              </w:rPr>
              <w:tab/>
            </w:r>
            <w:r w:rsidR="00D8632E" w:rsidRPr="006F5AA0">
              <w:rPr>
                <w:rStyle w:val="Hyperlink"/>
                <w:rFonts w:eastAsia="MS Gothic" w:cs="Arial"/>
                <w:b/>
                <w:bCs/>
                <w:noProof/>
                <w:snapToGrid w:val="0"/>
              </w:rPr>
              <w:t>Audit planning</w:t>
            </w:r>
            <w:r w:rsidR="00D8632E">
              <w:rPr>
                <w:noProof/>
                <w:webHidden/>
              </w:rPr>
              <w:tab/>
            </w:r>
            <w:r w:rsidR="00D8632E">
              <w:rPr>
                <w:noProof/>
                <w:webHidden/>
              </w:rPr>
              <w:fldChar w:fldCharType="begin"/>
            </w:r>
            <w:r w:rsidR="00D8632E">
              <w:rPr>
                <w:noProof/>
                <w:webHidden/>
              </w:rPr>
              <w:instrText xml:space="preserve"> PAGEREF _Toc27401843 \h </w:instrText>
            </w:r>
            <w:r w:rsidR="00D8632E">
              <w:rPr>
                <w:noProof/>
                <w:webHidden/>
              </w:rPr>
            </w:r>
            <w:r w:rsidR="00D8632E">
              <w:rPr>
                <w:noProof/>
                <w:webHidden/>
              </w:rPr>
              <w:fldChar w:fldCharType="separate"/>
            </w:r>
            <w:r w:rsidR="00D8632E">
              <w:rPr>
                <w:noProof/>
                <w:webHidden/>
              </w:rPr>
              <w:t>6</w:t>
            </w:r>
            <w:r w:rsidR="00D8632E">
              <w:rPr>
                <w:noProof/>
                <w:webHidden/>
              </w:rPr>
              <w:fldChar w:fldCharType="end"/>
            </w:r>
          </w:hyperlink>
        </w:p>
        <w:p w:rsidR="00D8632E" w:rsidRDefault="00716BBE">
          <w:pPr>
            <w:pStyle w:val="TOC3"/>
            <w:tabs>
              <w:tab w:val="left" w:pos="1320"/>
              <w:tab w:val="right" w:leader="dot" w:pos="9614"/>
            </w:tabs>
            <w:rPr>
              <w:rFonts w:eastAsiaTheme="minorEastAsia" w:cstheme="minorBidi"/>
              <w:i w:val="0"/>
              <w:iCs w:val="0"/>
              <w:noProof/>
              <w:sz w:val="22"/>
              <w:szCs w:val="22"/>
            </w:rPr>
          </w:pPr>
          <w:hyperlink w:anchor="_Toc27401844" w:history="1">
            <w:r w:rsidR="00D8632E" w:rsidRPr="006F5AA0">
              <w:rPr>
                <w:rStyle w:val="Hyperlink"/>
                <w:rFonts w:eastAsia="MS Gothic" w:cs="Arial"/>
                <w:b/>
                <w:bCs/>
                <w:noProof/>
                <w:snapToGrid w:val="0"/>
              </w:rPr>
              <w:t>7.2.3.</w:t>
            </w:r>
            <w:r w:rsidR="00D8632E">
              <w:rPr>
                <w:rFonts w:eastAsiaTheme="minorEastAsia" w:cstheme="minorBidi"/>
                <w:i w:val="0"/>
                <w:iCs w:val="0"/>
                <w:noProof/>
                <w:sz w:val="22"/>
                <w:szCs w:val="22"/>
              </w:rPr>
              <w:tab/>
            </w:r>
            <w:r w:rsidR="00D8632E" w:rsidRPr="006F5AA0">
              <w:rPr>
                <w:rStyle w:val="Hyperlink"/>
                <w:rFonts w:eastAsia="MS Gothic" w:cs="Arial"/>
                <w:b/>
                <w:bCs/>
                <w:noProof/>
                <w:snapToGrid w:val="0"/>
              </w:rPr>
              <w:t>Risk Assessment</w:t>
            </w:r>
            <w:r w:rsidR="00D8632E">
              <w:rPr>
                <w:noProof/>
                <w:webHidden/>
              </w:rPr>
              <w:tab/>
            </w:r>
            <w:r w:rsidR="00D8632E">
              <w:rPr>
                <w:noProof/>
                <w:webHidden/>
              </w:rPr>
              <w:fldChar w:fldCharType="begin"/>
            </w:r>
            <w:r w:rsidR="00D8632E">
              <w:rPr>
                <w:noProof/>
                <w:webHidden/>
              </w:rPr>
              <w:instrText xml:space="preserve"> PAGEREF _Toc27401844 \h </w:instrText>
            </w:r>
            <w:r w:rsidR="00D8632E">
              <w:rPr>
                <w:noProof/>
                <w:webHidden/>
              </w:rPr>
            </w:r>
            <w:r w:rsidR="00D8632E">
              <w:rPr>
                <w:noProof/>
                <w:webHidden/>
              </w:rPr>
              <w:fldChar w:fldCharType="separate"/>
            </w:r>
            <w:r w:rsidR="00D8632E">
              <w:rPr>
                <w:noProof/>
                <w:webHidden/>
              </w:rPr>
              <w:t>6</w:t>
            </w:r>
            <w:r w:rsidR="00D8632E">
              <w:rPr>
                <w:noProof/>
                <w:webHidden/>
              </w:rPr>
              <w:fldChar w:fldCharType="end"/>
            </w:r>
          </w:hyperlink>
        </w:p>
        <w:p w:rsidR="00D8632E" w:rsidRDefault="00716BBE">
          <w:pPr>
            <w:pStyle w:val="TOC3"/>
            <w:tabs>
              <w:tab w:val="left" w:pos="1320"/>
              <w:tab w:val="right" w:leader="dot" w:pos="9614"/>
            </w:tabs>
            <w:rPr>
              <w:rFonts w:eastAsiaTheme="minorEastAsia" w:cstheme="minorBidi"/>
              <w:i w:val="0"/>
              <w:iCs w:val="0"/>
              <w:noProof/>
              <w:sz w:val="22"/>
              <w:szCs w:val="22"/>
            </w:rPr>
          </w:pPr>
          <w:hyperlink w:anchor="_Toc27401845" w:history="1">
            <w:r w:rsidR="00D8632E" w:rsidRPr="006F5AA0">
              <w:rPr>
                <w:rStyle w:val="Hyperlink"/>
                <w:rFonts w:eastAsia="MS Gothic" w:cs="Arial"/>
                <w:b/>
                <w:bCs/>
                <w:noProof/>
                <w:snapToGrid w:val="0"/>
              </w:rPr>
              <w:t>7.2.4.</w:t>
            </w:r>
            <w:r w:rsidR="00D8632E">
              <w:rPr>
                <w:rFonts w:eastAsiaTheme="minorEastAsia" w:cstheme="minorBidi"/>
                <w:i w:val="0"/>
                <w:iCs w:val="0"/>
                <w:noProof/>
                <w:sz w:val="22"/>
                <w:szCs w:val="22"/>
              </w:rPr>
              <w:tab/>
            </w:r>
            <w:r w:rsidR="00D8632E" w:rsidRPr="006F5AA0">
              <w:rPr>
                <w:rStyle w:val="Hyperlink"/>
                <w:rFonts w:eastAsia="MS Gothic" w:cs="Arial"/>
                <w:b/>
                <w:bCs/>
                <w:noProof/>
                <w:snapToGrid w:val="0"/>
              </w:rPr>
              <w:t>Complementary letter</w:t>
            </w:r>
            <w:r w:rsidR="00D8632E">
              <w:rPr>
                <w:noProof/>
                <w:webHidden/>
              </w:rPr>
              <w:tab/>
            </w:r>
            <w:r w:rsidR="00D8632E">
              <w:rPr>
                <w:noProof/>
                <w:webHidden/>
              </w:rPr>
              <w:fldChar w:fldCharType="begin"/>
            </w:r>
            <w:r w:rsidR="00D8632E">
              <w:rPr>
                <w:noProof/>
                <w:webHidden/>
              </w:rPr>
              <w:instrText xml:space="preserve"> PAGEREF _Toc27401845 \h </w:instrText>
            </w:r>
            <w:r w:rsidR="00D8632E">
              <w:rPr>
                <w:noProof/>
                <w:webHidden/>
              </w:rPr>
            </w:r>
            <w:r w:rsidR="00D8632E">
              <w:rPr>
                <w:noProof/>
                <w:webHidden/>
              </w:rPr>
              <w:fldChar w:fldCharType="separate"/>
            </w:r>
            <w:r w:rsidR="00D8632E">
              <w:rPr>
                <w:noProof/>
                <w:webHidden/>
              </w:rPr>
              <w:t>7</w:t>
            </w:r>
            <w:r w:rsidR="00D8632E">
              <w:rPr>
                <w:noProof/>
                <w:webHidden/>
              </w:rPr>
              <w:fldChar w:fldCharType="end"/>
            </w:r>
          </w:hyperlink>
        </w:p>
        <w:p w:rsidR="00D8632E" w:rsidRDefault="00716BBE">
          <w:pPr>
            <w:pStyle w:val="TOC3"/>
            <w:tabs>
              <w:tab w:val="left" w:pos="1320"/>
              <w:tab w:val="right" w:leader="dot" w:pos="9614"/>
            </w:tabs>
            <w:rPr>
              <w:rFonts w:eastAsiaTheme="minorEastAsia" w:cstheme="minorBidi"/>
              <w:i w:val="0"/>
              <w:iCs w:val="0"/>
              <w:noProof/>
              <w:sz w:val="22"/>
              <w:szCs w:val="22"/>
            </w:rPr>
          </w:pPr>
          <w:hyperlink w:anchor="_Toc27401846" w:history="1">
            <w:r w:rsidR="00D8632E" w:rsidRPr="006F5AA0">
              <w:rPr>
                <w:rStyle w:val="Hyperlink"/>
                <w:rFonts w:eastAsia="MS Gothic" w:cs="Arial"/>
                <w:b/>
                <w:bCs/>
                <w:noProof/>
                <w:snapToGrid w:val="0"/>
              </w:rPr>
              <w:t>7.2.5.</w:t>
            </w:r>
            <w:r w:rsidR="00D8632E">
              <w:rPr>
                <w:rFonts w:eastAsiaTheme="minorEastAsia" w:cstheme="minorBidi"/>
                <w:i w:val="0"/>
                <w:iCs w:val="0"/>
                <w:noProof/>
                <w:sz w:val="22"/>
                <w:szCs w:val="22"/>
              </w:rPr>
              <w:tab/>
            </w:r>
            <w:r w:rsidR="00D8632E" w:rsidRPr="006F5AA0">
              <w:rPr>
                <w:rStyle w:val="Hyperlink"/>
                <w:rFonts w:eastAsia="MS Gothic" w:cs="Arial"/>
                <w:b/>
                <w:bCs/>
                <w:noProof/>
                <w:snapToGrid w:val="0"/>
              </w:rPr>
              <w:t>Debriefing Memorandum</w:t>
            </w:r>
            <w:r w:rsidR="00D8632E">
              <w:rPr>
                <w:noProof/>
                <w:webHidden/>
              </w:rPr>
              <w:tab/>
            </w:r>
            <w:r w:rsidR="00D8632E">
              <w:rPr>
                <w:noProof/>
                <w:webHidden/>
              </w:rPr>
              <w:fldChar w:fldCharType="begin"/>
            </w:r>
            <w:r w:rsidR="00D8632E">
              <w:rPr>
                <w:noProof/>
                <w:webHidden/>
              </w:rPr>
              <w:instrText xml:space="preserve"> PAGEREF _Toc27401846 \h </w:instrText>
            </w:r>
            <w:r w:rsidR="00D8632E">
              <w:rPr>
                <w:noProof/>
                <w:webHidden/>
              </w:rPr>
            </w:r>
            <w:r w:rsidR="00D8632E">
              <w:rPr>
                <w:noProof/>
                <w:webHidden/>
              </w:rPr>
              <w:fldChar w:fldCharType="separate"/>
            </w:r>
            <w:r w:rsidR="00D8632E">
              <w:rPr>
                <w:noProof/>
                <w:webHidden/>
              </w:rPr>
              <w:t>7</w:t>
            </w:r>
            <w:r w:rsidR="00D8632E">
              <w:rPr>
                <w:noProof/>
                <w:webHidden/>
              </w:rPr>
              <w:fldChar w:fldCharType="end"/>
            </w:r>
          </w:hyperlink>
        </w:p>
        <w:p w:rsidR="00D8632E" w:rsidRDefault="00716BBE">
          <w:pPr>
            <w:pStyle w:val="TOC3"/>
            <w:tabs>
              <w:tab w:val="left" w:pos="1320"/>
              <w:tab w:val="right" w:leader="dot" w:pos="9614"/>
            </w:tabs>
            <w:rPr>
              <w:rFonts w:eastAsiaTheme="minorEastAsia" w:cstheme="minorBidi"/>
              <w:i w:val="0"/>
              <w:iCs w:val="0"/>
              <w:noProof/>
              <w:sz w:val="22"/>
              <w:szCs w:val="22"/>
            </w:rPr>
          </w:pPr>
          <w:hyperlink w:anchor="_Toc27401847" w:history="1">
            <w:r w:rsidR="00D8632E" w:rsidRPr="006F5AA0">
              <w:rPr>
                <w:rStyle w:val="Hyperlink"/>
                <w:rFonts w:eastAsia="MS Gothic" w:cs="Arial"/>
                <w:b/>
                <w:bCs/>
                <w:noProof/>
                <w:snapToGrid w:val="0"/>
              </w:rPr>
              <w:t>7.2.6.</w:t>
            </w:r>
            <w:r w:rsidR="00D8632E">
              <w:rPr>
                <w:rFonts w:eastAsiaTheme="minorEastAsia" w:cstheme="minorBidi"/>
                <w:i w:val="0"/>
                <w:iCs w:val="0"/>
                <w:noProof/>
                <w:sz w:val="22"/>
                <w:szCs w:val="22"/>
              </w:rPr>
              <w:tab/>
            </w:r>
            <w:r w:rsidR="00D8632E" w:rsidRPr="006F5AA0">
              <w:rPr>
                <w:rStyle w:val="Hyperlink"/>
                <w:rFonts w:eastAsia="MS Gothic" w:cs="Arial"/>
                <w:b/>
                <w:bCs/>
                <w:noProof/>
                <w:snapToGrid w:val="0"/>
              </w:rPr>
              <w:t>Closing Meeting</w:t>
            </w:r>
            <w:r w:rsidR="00D8632E">
              <w:rPr>
                <w:noProof/>
                <w:webHidden/>
              </w:rPr>
              <w:tab/>
            </w:r>
            <w:r w:rsidR="00D8632E">
              <w:rPr>
                <w:noProof/>
                <w:webHidden/>
              </w:rPr>
              <w:fldChar w:fldCharType="begin"/>
            </w:r>
            <w:r w:rsidR="00D8632E">
              <w:rPr>
                <w:noProof/>
                <w:webHidden/>
              </w:rPr>
              <w:instrText xml:space="preserve"> PAGEREF _Toc27401847 \h </w:instrText>
            </w:r>
            <w:r w:rsidR="00D8632E">
              <w:rPr>
                <w:noProof/>
                <w:webHidden/>
              </w:rPr>
            </w:r>
            <w:r w:rsidR="00D8632E">
              <w:rPr>
                <w:noProof/>
                <w:webHidden/>
              </w:rPr>
              <w:fldChar w:fldCharType="separate"/>
            </w:r>
            <w:r w:rsidR="00D8632E">
              <w:rPr>
                <w:noProof/>
                <w:webHidden/>
              </w:rPr>
              <w:t>7</w:t>
            </w:r>
            <w:r w:rsidR="00D8632E">
              <w:rPr>
                <w:noProof/>
                <w:webHidden/>
              </w:rPr>
              <w:fldChar w:fldCharType="end"/>
            </w:r>
          </w:hyperlink>
        </w:p>
        <w:p w:rsidR="00D8632E" w:rsidRDefault="00716BBE">
          <w:pPr>
            <w:pStyle w:val="TOC1"/>
            <w:tabs>
              <w:tab w:val="left" w:pos="440"/>
              <w:tab w:val="right" w:leader="dot" w:pos="9614"/>
            </w:tabs>
            <w:rPr>
              <w:rFonts w:eastAsiaTheme="minorEastAsia" w:cstheme="minorBidi"/>
              <w:b w:val="0"/>
              <w:bCs w:val="0"/>
              <w:caps w:val="0"/>
              <w:noProof/>
              <w:sz w:val="22"/>
              <w:szCs w:val="22"/>
            </w:rPr>
          </w:pPr>
          <w:hyperlink w:anchor="_Toc27401848" w:history="1">
            <w:r w:rsidR="00D8632E" w:rsidRPr="006F5AA0">
              <w:rPr>
                <w:rStyle w:val="Hyperlink"/>
                <w:rFonts w:eastAsia="MS Gothic" w:cs="Arial"/>
                <w:noProof/>
              </w:rPr>
              <w:t>8.</w:t>
            </w:r>
            <w:r w:rsidR="00D8632E">
              <w:rPr>
                <w:rFonts w:eastAsiaTheme="minorEastAsia" w:cstheme="minorBidi"/>
                <w:b w:val="0"/>
                <w:bCs w:val="0"/>
                <w:caps w:val="0"/>
                <w:noProof/>
                <w:sz w:val="22"/>
                <w:szCs w:val="22"/>
              </w:rPr>
              <w:tab/>
            </w:r>
            <w:r w:rsidR="00D8632E" w:rsidRPr="006F5AA0">
              <w:rPr>
                <w:rStyle w:val="Hyperlink"/>
                <w:rFonts w:eastAsia="MS Gothic" w:cs="Arial"/>
                <w:noProof/>
              </w:rPr>
              <w:t>Reporting</w:t>
            </w:r>
            <w:r w:rsidR="00D8632E">
              <w:rPr>
                <w:noProof/>
                <w:webHidden/>
              </w:rPr>
              <w:tab/>
            </w:r>
            <w:r w:rsidR="00D8632E">
              <w:rPr>
                <w:noProof/>
                <w:webHidden/>
              </w:rPr>
              <w:fldChar w:fldCharType="begin"/>
            </w:r>
            <w:r w:rsidR="00D8632E">
              <w:rPr>
                <w:noProof/>
                <w:webHidden/>
              </w:rPr>
              <w:instrText xml:space="preserve"> PAGEREF _Toc27401848 \h </w:instrText>
            </w:r>
            <w:r w:rsidR="00D8632E">
              <w:rPr>
                <w:noProof/>
                <w:webHidden/>
              </w:rPr>
            </w:r>
            <w:r w:rsidR="00D8632E">
              <w:rPr>
                <w:noProof/>
                <w:webHidden/>
              </w:rPr>
              <w:fldChar w:fldCharType="separate"/>
            </w:r>
            <w:r w:rsidR="00D8632E">
              <w:rPr>
                <w:noProof/>
                <w:webHidden/>
              </w:rPr>
              <w:t>7</w:t>
            </w:r>
            <w:r w:rsidR="00D8632E">
              <w:rPr>
                <w:noProof/>
                <w:webHidden/>
              </w:rPr>
              <w:fldChar w:fldCharType="end"/>
            </w:r>
          </w:hyperlink>
        </w:p>
        <w:p w:rsidR="00D8632E" w:rsidRDefault="00716BBE">
          <w:pPr>
            <w:pStyle w:val="TOC2"/>
            <w:tabs>
              <w:tab w:val="left" w:pos="880"/>
              <w:tab w:val="right" w:leader="dot" w:pos="9614"/>
            </w:tabs>
            <w:rPr>
              <w:rFonts w:eastAsiaTheme="minorEastAsia" w:cstheme="minorBidi"/>
              <w:smallCaps w:val="0"/>
              <w:noProof/>
              <w:sz w:val="22"/>
              <w:szCs w:val="22"/>
            </w:rPr>
          </w:pPr>
          <w:hyperlink w:anchor="_Toc27401849" w:history="1">
            <w:r w:rsidR="00D8632E" w:rsidRPr="006F5AA0">
              <w:rPr>
                <w:rStyle w:val="Hyperlink"/>
                <w:rFonts w:eastAsia="MS Gothic" w:cs="Arial"/>
                <w:b/>
                <w:bCs/>
                <w:noProof/>
              </w:rPr>
              <w:t>8.1</w:t>
            </w:r>
            <w:r w:rsidR="00D8632E">
              <w:rPr>
                <w:rFonts w:eastAsiaTheme="minorEastAsia" w:cstheme="minorBidi"/>
                <w:smallCaps w:val="0"/>
                <w:noProof/>
                <w:sz w:val="22"/>
                <w:szCs w:val="22"/>
              </w:rPr>
              <w:tab/>
            </w:r>
            <w:r w:rsidR="00D8632E" w:rsidRPr="006F5AA0">
              <w:rPr>
                <w:rStyle w:val="Hyperlink"/>
                <w:rFonts w:eastAsia="MS Gothic" w:cs="Arial"/>
                <w:b/>
                <w:bCs/>
                <w:noProof/>
              </w:rPr>
              <w:t>Draft report</w:t>
            </w:r>
            <w:r w:rsidR="00D8632E">
              <w:rPr>
                <w:noProof/>
                <w:webHidden/>
              </w:rPr>
              <w:tab/>
            </w:r>
            <w:r w:rsidR="00D8632E">
              <w:rPr>
                <w:noProof/>
                <w:webHidden/>
              </w:rPr>
              <w:fldChar w:fldCharType="begin"/>
            </w:r>
            <w:r w:rsidR="00D8632E">
              <w:rPr>
                <w:noProof/>
                <w:webHidden/>
              </w:rPr>
              <w:instrText xml:space="preserve"> PAGEREF _Toc27401849 \h </w:instrText>
            </w:r>
            <w:r w:rsidR="00D8632E">
              <w:rPr>
                <w:noProof/>
                <w:webHidden/>
              </w:rPr>
            </w:r>
            <w:r w:rsidR="00D8632E">
              <w:rPr>
                <w:noProof/>
                <w:webHidden/>
              </w:rPr>
              <w:fldChar w:fldCharType="separate"/>
            </w:r>
            <w:r w:rsidR="00D8632E">
              <w:rPr>
                <w:noProof/>
                <w:webHidden/>
              </w:rPr>
              <w:t>7</w:t>
            </w:r>
            <w:r w:rsidR="00D8632E">
              <w:rPr>
                <w:noProof/>
                <w:webHidden/>
              </w:rPr>
              <w:fldChar w:fldCharType="end"/>
            </w:r>
          </w:hyperlink>
        </w:p>
        <w:p w:rsidR="00D8632E" w:rsidRDefault="00716BBE">
          <w:pPr>
            <w:pStyle w:val="TOC2"/>
            <w:tabs>
              <w:tab w:val="left" w:pos="880"/>
              <w:tab w:val="right" w:leader="dot" w:pos="9614"/>
            </w:tabs>
            <w:rPr>
              <w:rFonts w:eastAsiaTheme="minorEastAsia" w:cstheme="minorBidi"/>
              <w:smallCaps w:val="0"/>
              <w:noProof/>
              <w:sz w:val="22"/>
              <w:szCs w:val="22"/>
            </w:rPr>
          </w:pPr>
          <w:hyperlink w:anchor="_Toc27401850" w:history="1">
            <w:r w:rsidR="00D8632E" w:rsidRPr="006F5AA0">
              <w:rPr>
                <w:rStyle w:val="Hyperlink"/>
                <w:rFonts w:eastAsia="MS Gothic" w:cs="Arial"/>
                <w:b/>
                <w:bCs/>
                <w:noProof/>
              </w:rPr>
              <w:t>8.2</w:t>
            </w:r>
            <w:r w:rsidR="00D8632E">
              <w:rPr>
                <w:rFonts w:eastAsiaTheme="minorEastAsia" w:cstheme="minorBidi"/>
                <w:smallCaps w:val="0"/>
                <w:noProof/>
                <w:sz w:val="22"/>
                <w:szCs w:val="22"/>
              </w:rPr>
              <w:tab/>
            </w:r>
            <w:r w:rsidR="00D8632E" w:rsidRPr="006F5AA0">
              <w:rPr>
                <w:rStyle w:val="Hyperlink"/>
                <w:rFonts w:eastAsia="MS Gothic" w:cs="Arial"/>
                <w:b/>
                <w:bCs/>
                <w:noProof/>
              </w:rPr>
              <w:t>Final report</w:t>
            </w:r>
            <w:r w:rsidR="00D8632E">
              <w:rPr>
                <w:noProof/>
                <w:webHidden/>
              </w:rPr>
              <w:tab/>
            </w:r>
            <w:r w:rsidR="00D8632E">
              <w:rPr>
                <w:noProof/>
                <w:webHidden/>
              </w:rPr>
              <w:fldChar w:fldCharType="begin"/>
            </w:r>
            <w:r w:rsidR="00D8632E">
              <w:rPr>
                <w:noProof/>
                <w:webHidden/>
              </w:rPr>
              <w:instrText xml:space="preserve"> PAGEREF _Toc27401850 \h </w:instrText>
            </w:r>
            <w:r w:rsidR="00D8632E">
              <w:rPr>
                <w:noProof/>
                <w:webHidden/>
              </w:rPr>
            </w:r>
            <w:r w:rsidR="00D8632E">
              <w:rPr>
                <w:noProof/>
                <w:webHidden/>
              </w:rPr>
              <w:fldChar w:fldCharType="separate"/>
            </w:r>
            <w:r w:rsidR="00D8632E">
              <w:rPr>
                <w:noProof/>
                <w:webHidden/>
              </w:rPr>
              <w:t>7</w:t>
            </w:r>
            <w:r w:rsidR="00D8632E">
              <w:rPr>
                <w:noProof/>
                <w:webHidden/>
              </w:rPr>
              <w:fldChar w:fldCharType="end"/>
            </w:r>
          </w:hyperlink>
        </w:p>
        <w:p w:rsidR="00D8632E" w:rsidRDefault="00716BBE">
          <w:pPr>
            <w:pStyle w:val="TOC1"/>
            <w:tabs>
              <w:tab w:val="left" w:pos="440"/>
              <w:tab w:val="right" w:leader="dot" w:pos="9614"/>
            </w:tabs>
            <w:rPr>
              <w:rFonts w:eastAsiaTheme="minorEastAsia" w:cstheme="minorBidi"/>
              <w:b w:val="0"/>
              <w:bCs w:val="0"/>
              <w:caps w:val="0"/>
              <w:noProof/>
              <w:sz w:val="22"/>
              <w:szCs w:val="22"/>
            </w:rPr>
          </w:pPr>
          <w:hyperlink w:anchor="_Toc27401851" w:history="1">
            <w:r w:rsidR="00D8632E" w:rsidRPr="006F5AA0">
              <w:rPr>
                <w:rStyle w:val="Hyperlink"/>
                <w:rFonts w:eastAsia="MS Gothic" w:cs="Arial"/>
                <w:noProof/>
              </w:rPr>
              <w:t>9.</w:t>
            </w:r>
            <w:r w:rsidR="00D8632E">
              <w:rPr>
                <w:rFonts w:eastAsiaTheme="minorEastAsia" w:cstheme="minorBidi"/>
                <w:b w:val="0"/>
                <w:bCs w:val="0"/>
                <w:caps w:val="0"/>
                <w:noProof/>
                <w:sz w:val="22"/>
                <w:szCs w:val="22"/>
              </w:rPr>
              <w:tab/>
            </w:r>
            <w:r w:rsidR="00D8632E" w:rsidRPr="006F5AA0">
              <w:rPr>
                <w:rStyle w:val="Hyperlink"/>
                <w:rFonts w:eastAsia="MS Gothic" w:cs="Arial"/>
                <w:noProof/>
              </w:rPr>
              <w:t>Requirements for the Auditor</w:t>
            </w:r>
            <w:r w:rsidR="00D8632E">
              <w:rPr>
                <w:noProof/>
                <w:webHidden/>
              </w:rPr>
              <w:tab/>
            </w:r>
            <w:r w:rsidR="00D8632E">
              <w:rPr>
                <w:noProof/>
                <w:webHidden/>
              </w:rPr>
              <w:fldChar w:fldCharType="begin"/>
            </w:r>
            <w:r w:rsidR="00D8632E">
              <w:rPr>
                <w:noProof/>
                <w:webHidden/>
              </w:rPr>
              <w:instrText xml:space="preserve"> PAGEREF _Toc27401851 \h </w:instrText>
            </w:r>
            <w:r w:rsidR="00D8632E">
              <w:rPr>
                <w:noProof/>
                <w:webHidden/>
              </w:rPr>
            </w:r>
            <w:r w:rsidR="00D8632E">
              <w:rPr>
                <w:noProof/>
                <w:webHidden/>
              </w:rPr>
              <w:fldChar w:fldCharType="separate"/>
            </w:r>
            <w:r w:rsidR="00D8632E">
              <w:rPr>
                <w:noProof/>
                <w:webHidden/>
              </w:rPr>
              <w:t>8</w:t>
            </w:r>
            <w:r w:rsidR="00D8632E">
              <w:rPr>
                <w:noProof/>
                <w:webHidden/>
              </w:rPr>
              <w:fldChar w:fldCharType="end"/>
            </w:r>
          </w:hyperlink>
        </w:p>
        <w:p w:rsidR="00D8632E" w:rsidRDefault="00716BBE">
          <w:pPr>
            <w:pStyle w:val="TOC2"/>
            <w:tabs>
              <w:tab w:val="left" w:pos="880"/>
              <w:tab w:val="right" w:leader="dot" w:pos="9614"/>
            </w:tabs>
            <w:rPr>
              <w:rFonts w:eastAsiaTheme="minorEastAsia" w:cstheme="minorBidi"/>
              <w:smallCaps w:val="0"/>
              <w:noProof/>
              <w:sz w:val="22"/>
              <w:szCs w:val="22"/>
            </w:rPr>
          </w:pPr>
          <w:hyperlink w:anchor="_Toc27401852" w:history="1">
            <w:r w:rsidR="00D8632E" w:rsidRPr="006F5AA0">
              <w:rPr>
                <w:rStyle w:val="Hyperlink"/>
                <w:rFonts w:eastAsia="MS Gothic" w:cs="Arial"/>
                <w:b/>
                <w:bCs/>
                <w:noProof/>
              </w:rPr>
              <w:t>9.1</w:t>
            </w:r>
            <w:r w:rsidR="00D8632E">
              <w:rPr>
                <w:rFonts w:eastAsiaTheme="minorEastAsia" w:cstheme="minorBidi"/>
                <w:smallCaps w:val="0"/>
                <w:noProof/>
                <w:sz w:val="22"/>
                <w:szCs w:val="22"/>
              </w:rPr>
              <w:tab/>
            </w:r>
            <w:r w:rsidR="00D8632E" w:rsidRPr="006F5AA0">
              <w:rPr>
                <w:rStyle w:val="Hyperlink"/>
                <w:rFonts w:eastAsia="MS Gothic" w:cs="Arial"/>
                <w:b/>
                <w:bCs/>
                <w:noProof/>
              </w:rPr>
              <w:t>General Principles</w:t>
            </w:r>
            <w:r w:rsidR="00D8632E">
              <w:rPr>
                <w:noProof/>
                <w:webHidden/>
              </w:rPr>
              <w:tab/>
            </w:r>
            <w:r w:rsidR="00D8632E">
              <w:rPr>
                <w:noProof/>
                <w:webHidden/>
              </w:rPr>
              <w:fldChar w:fldCharType="begin"/>
            </w:r>
            <w:r w:rsidR="00D8632E">
              <w:rPr>
                <w:noProof/>
                <w:webHidden/>
              </w:rPr>
              <w:instrText xml:space="preserve"> PAGEREF _Toc27401852 \h </w:instrText>
            </w:r>
            <w:r w:rsidR="00D8632E">
              <w:rPr>
                <w:noProof/>
                <w:webHidden/>
              </w:rPr>
            </w:r>
            <w:r w:rsidR="00D8632E">
              <w:rPr>
                <w:noProof/>
                <w:webHidden/>
              </w:rPr>
              <w:fldChar w:fldCharType="separate"/>
            </w:r>
            <w:r w:rsidR="00D8632E">
              <w:rPr>
                <w:noProof/>
                <w:webHidden/>
              </w:rPr>
              <w:t>8</w:t>
            </w:r>
            <w:r w:rsidR="00D8632E">
              <w:rPr>
                <w:noProof/>
                <w:webHidden/>
              </w:rPr>
              <w:fldChar w:fldCharType="end"/>
            </w:r>
          </w:hyperlink>
        </w:p>
        <w:p w:rsidR="00D8632E" w:rsidRDefault="00716BBE">
          <w:pPr>
            <w:pStyle w:val="TOC2"/>
            <w:tabs>
              <w:tab w:val="left" w:pos="880"/>
              <w:tab w:val="right" w:leader="dot" w:pos="9614"/>
            </w:tabs>
            <w:rPr>
              <w:rFonts w:eastAsiaTheme="minorEastAsia" w:cstheme="minorBidi"/>
              <w:smallCaps w:val="0"/>
              <w:noProof/>
              <w:sz w:val="22"/>
              <w:szCs w:val="22"/>
            </w:rPr>
          </w:pPr>
          <w:hyperlink w:anchor="_Toc27401853" w:history="1">
            <w:r w:rsidR="00D8632E" w:rsidRPr="006F5AA0">
              <w:rPr>
                <w:rStyle w:val="Hyperlink"/>
                <w:rFonts w:eastAsia="MS Gothic" w:cs="Arial"/>
                <w:b/>
                <w:bCs/>
                <w:noProof/>
              </w:rPr>
              <w:t>9.2.</w:t>
            </w:r>
            <w:r w:rsidR="00D8632E">
              <w:rPr>
                <w:rFonts w:eastAsiaTheme="minorEastAsia" w:cstheme="minorBidi"/>
                <w:smallCaps w:val="0"/>
                <w:noProof/>
                <w:sz w:val="22"/>
                <w:szCs w:val="22"/>
              </w:rPr>
              <w:tab/>
            </w:r>
            <w:r w:rsidR="00D8632E" w:rsidRPr="006F5AA0">
              <w:rPr>
                <w:rStyle w:val="Hyperlink"/>
                <w:rFonts w:eastAsia="MS Gothic" w:cs="Arial"/>
                <w:b/>
                <w:bCs/>
                <w:noProof/>
              </w:rPr>
              <w:t>Qualifications, Experience and Team Composition</w:t>
            </w:r>
            <w:r w:rsidR="00D8632E">
              <w:rPr>
                <w:noProof/>
                <w:webHidden/>
              </w:rPr>
              <w:tab/>
            </w:r>
            <w:r w:rsidR="00D8632E">
              <w:rPr>
                <w:noProof/>
                <w:webHidden/>
              </w:rPr>
              <w:fldChar w:fldCharType="begin"/>
            </w:r>
            <w:r w:rsidR="00D8632E">
              <w:rPr>
                <w:noProof/>
                <w:webHidden/>
              </w:rPr>
              <w:instrText xml:space="preserve"> PAGEREF _Toc27401853 \h </w:instrText>
            </w:r>
            <w:r w:rsidR="00D8632E">
              <w:rPr>
                <w:noProof/>
                <w:webHidden/>
              </w:rPr>
            </w:r>
            <w:r w:rsidR="00D8632E">
              <w:rPr>
                <w:noProof/>
                <w:webHidden/>
              </w:rPr>
              <w:fldChar w:fldCharType="separate"/>
            </w:r>
            <w:r w:rsidR="00D8632E">
              <w:rPr>
                <w:noProof/>
                <w:webHidden/>
              </w:rPr>
              <w:t>8</w:t>
            </w:r>
            <w:r w:rsidR="00D8632E">
              <w:rPr>
                <w:noProof/>
                <w:webHidden/>
              </w:rPr>
              <w:fldChar w:fldCharType="end"/>
            </w:r>
          </w:hyperlink>
        </w:p>
        <w:p w:rsidR="00D8632E" w:rsidRDefault="00716BBE">
          <w:pPr>
            <w:pStyle w:val="TOC3"/>
            <w:tabs>
              <w:tab w:val="left" w:pos="1320"/>
              <w:tab w:val="right" w:leader="dot" w:pos="9614"/>
            </w:tabs>
            <w:rPr>
              <w:rFonts w:eastAsiaTheme="minorEastAsia" w:cstheme="minorBidi"/>
              <w:i w:val="0"/>
              <w:iCs w:val="0"/>
              <w:noProof/>
              <w:sz w:val="22"/>
              <w:szCs w:val="22"/>
            </w:rPr>
          </w:pPr>
          <w:hyperlink w:anchor="_Toc27401854" w:history="1">
            <w:r w:rsidR="00D8632E" w:rsidRPr="006F5AA0">
              <w:rPr>
                <w:rStyle w:val="Hyperlink"/>
                <w:rFonts w:eastAsia="MS Gothic" w:cs="Arial"/>
                <w:b/>
                <w:bCs/>
                <w:noProof/>
                <w:snapToGrid w:val="0"/>
              </w:rPr>
              <w:t>9.2.1.</w:t>
            </w:r>
            <w:r w:rsidR="00D8632E">
              <w:rPr>
                <w:rFonts w:eastAsiaTheme="minorEastAsia" w:cstheme="minorBidi"/>
                <w:i w:val="0"/>
                <w:iCs w:val="0"/>
                <w:noProof/>
                <w:sz w:val="22"/>
                <w:szCs w:val="22"/>
              </w:rPr>
              <w:tab/>
            </w:r>
            <w:r w:rsidR="00D8632E" w:rsidRPr="006F5AA0">
              <w:rPr>
                <w:rStyle w:val="Hyperlink"/>
                <w:rFonts w:eastAsia="MS Gothic" w:cs="Arial"/>
                <w:b/>
                <w:bCs/>
                <w:noProof/>
                <w:snapToGrid w:val="0"/>
              </w:rPr>
              <w:t>Qualifications and Experience</w:t>
            </w:r>
            <w:r w:rsidR="00D8632E">
              <w:rPr>
                <w:noProof/>
                <w:webHidden/>
              </w:rPr>
              <w:tab/>
            </w:r>
            <w:r w:rsidR="00D8632E">
              <w:rPr>
                <w:noProof/>
                <w:webHidden/>
              </w:rPr>
              <w:fldChar w:fldCharType="begin"/>
            </w:r>
            <w:r w:rsidR="00D8632E">
              <w:rPr>
                <w:noProof/>
                <w:webHidden/>
              </w:rPr>
              <w:instrText xml:space="preserve"> PAGEREF _Toc27401854 \h </w:instrText>
            </w:r>
            <w:r w:rsidR="00D8632E">
              <w:rPr>
                <w:noProof/>
                <w:webHidden/>
              </w:rPr>
            </w:r>
            <w:r w:rsidR="00D8632E">
              <w:rPr>
                <w:noProof/>
                <w:webHidden/>
              </w:rPr>
              <w:fldChar w:fldCharType="separate"/>
            </w:r>
            <w:r w:rsidR="00D8632E">
              <w:rPr>
                <w:noProof/>
                <w:webHidden/>
              </w:rPr>
              <w:t>8</w:t>
            </w:r>
            <w:r w:rsidR="00D8632E">
              <w:rPr>
                <w:noProof/>
                <w:webHidden/>
              </w:rPr>
              <w:fldChar w:fldCharType="end"/>
            </w:r>
          </w:hyperlink>
        </w:p>
        <w:p w:rsidR="00D8632E" w:rsidRDefault="00716BBE">
          <w:pPr>
            <w:pStyle w:val="TOC3"/>
            <w:tabs>
              <w:tab w:val="left" w:pos="1320"/>
              <w:tab w:val="right" w:leader="dot" w:pos="9614"/>
            </w:tabs>
            <w:rPr>
              <w:rFonts w:eastAsiaTheme="minorEastAsia" w:cstheme="minorBidi"/>
              <w:i w:val="0"/>
              <w:iCs w:val="0"/>
              <w:noProof/>
              <w:sz w:val="22"/>
              <w:szCs w:val="22"/>
            </w:rPr>
          </w:pPr>
          <w:hyperlink w:anchor="_Toc27401855" w:history="1">
            <w:r w:rsidR="00D8632E" w:rsidRPr="006F5AA0">
              <w:rPr>
                <w:rStyle w:val="Hyperlink"/>
                <w:rFonts w:eastAsia="MS Gothic" w:cs="Arial"/>
                <w:b/>
                <w:bCs/>
                <w:noProof/>
                <w:snapToGrid w:val="0"/>
              </w:rPr>
              <w:t>9.2.2.</w:t>
            </w:r>
            <w:r w:rsidR="00D8632E">
              <w:rPr>
                <w:rFonts w:eastAsiaTheme="minorEastAsia" w:cstheme="minorBidi"/>
                <w:i w:val="0"/>
                <w:iCs w:val="0"/>
                <w:noProof/>
                <w:sz w:val="22"/>
                <w:szCs w:val="22"/>
              </w:rPr>
              <w:tab/>
            </w:r>
            <w:r w:rsidR="00D8632E" w:rsidRPr="006F5AA0">
              <w:rPr>
                <w:rStyle w:val="Hyperlink"/>
                <w:rFonts w:eastAsia="MS Gothic" w:cs="Arial"/>
                <w:b/>
                <w:bCs/>
                <w:noProof/>
                <w:snapToGrid w:val="0"/>
              </w:rPr>
              <w:t>Team composition</w:t>
            </w:r>
            <w:r w:rsidR="00D8632E">
              <w:rPr>
                <w:noProof/>
                <w:webHidden/>
              </w:rPr>
              <w:tab/>
            </w:r>
            <w:r w:rsidR="00D8632E">
              <w:rPr>
                <w:noProof/>
                <w:webHidden/>
              </w:rPr>
              <w:fldChar w:fldCharType="begin"/>
            </w:r>
            <w:r w:rsidR="00D8632E">
              <w:rPr>
                <w:noProof/>
                <w:webHidden/>
              </w:rPr>
              <w:instrText xml:space="preserve"> PAGEREF _Toc27401855 \h </w:instrText>
            </w:r>
            <w:r w:rsidR="00D8632E">
              <w:rPr>
                <w:noProof/>
                <w:webHidden/>
              </w:rPr>
            </w:r>
            <w:r w:rsidR="00D8632E">
              <w:rPr>
                <w:noProof/>
                <w:webHidden/>
              </w:rPr>
              <w:fldChar w:fldCharType="separate"/>
            </w:r>
            <w:r w:rsidR="00D8632E">
              <w:rPr>
                <w:noProof/>
                <w:webHidden/>
              </w:rPr>
              <w:t>8</w:t>
            </w:r>
            <w:r w:rsidR="00D8632E">
              <w:rPr>
                <w:noProof/>
                <w:webHidden/>
              </w:rPr>
              <w:fldChar w:fldCharType="end"/>
            </w:r>
          </w:hyperlink>
        </w:p>
        <w:p w:rsidR="00C86D6F" w:rsidRPr="004B0F08" w:rsidRDefault="00C86D6F" w:rsidP="00C86D6F">
          <w:pPr>
            <w:spacing w:before="0" w:line="240" w:lineRule="auto"/>
            <w:jc w:val="both"/>
            <w:rPr>
              <w:rFonts w:eastAsia="MS Mincho" w:cs="Arial"/>
              <w:szCs w:val="24"/>
            </w:rPr>
          </w:pPr>
          <w:r>
            <w:rPr>
              <w:rFonts w:asciiTheme="minorHAnsi" w:eastAsia="MS Mincho" w:hAnsiTheme="minorHAnsi" w:cstheme="minorHAnsi"/>
              <w:caps/>
              <w:sz w:val="20"/>
              <w:szCs w:val="20"/>
            </w:rPr>
            <w:fldChar w:fldCharType="end"/>
          </w:r>
        </w:p>
      </w:sdtContent>
    </w:sdt>
    <w:p w:rsidR="000B2E14" w:rsidRDefault="00C86D6F" w:rsidP="000B2E14">
      <w:pPr>
        <w:spacing w:after="0" w:line="500" w:lineRule="exact"/>
        <w:rPr>
          <w:rFonts w:eastAsia="MS Gothic" w:cs="Arial"/>
          <w:bCs/>
          <w:noProof/>
          <w:color w:val="7F7F7F"/>
          <w:sz w:val="48"/>
          <w:szCs w:val="28"/>
        </w:rPr>
      </w:pPr>
      <w:bookmarkStart w:id="0" w:name="_GoBack"/>
      <w:bookmarkEnd w:id="0"/>
      <w:r w:rsidRPr="004B0F08">
        <w:rPr>
          <w:rFonts w:eastAsia="MS Mincho" w:cs="Arial"/>
          <w:color w:val="000000"/>
          <w:szCs w:val="24"/>
        </w:rPr>
        <w:br w:type="page"/>
      </w:r>
      <w:bookmarkStart w:id="1" w:name="_Hlk22746801"/>
      <w:r w:rsidR="000B2E14">
        <w:rPr>
          <w:rFonts w:eastAsia="MS Gothic" w:cs="Arial"/>
          <w:bCs/>
          <w:noProof/>
          <w:color w:val="7F7F7F"/>
          <w:sz w:val="48"/>
          <w:szCs w:val="28"/>
        </w:rPr>
        <w:lastRenderedPageBreak/>
        <w:t xml:space="preserve">Terms of Reference for Fraud-related Engagement/Forensic Audit </w:t>
      </w:r>
      <w:bookmarkEnd w:id="1"/>
      <w:r w:rsidR="000B2E14">
        <w:rPr>
          <w:rFonts w:eastAsia="MS Gothic" w:cs="Arial"/>
          <w:bCs/>
          <w:noProof/>
          <w:color w:val="7F7F7F"/>
          <w:sz w:val="48"/>
          <w:szCs w:val="28"/>
        </w:rPr>
        <w:t>of [grant number]</w:t>
      </w:r>
    </w:p>
    <w:p w:rsidR="000B2E14" w:rsidRDefault="000B2E14" w:rsidP="000B2E14">
      <w:pPr>
        <w:spacing w:after="0" w:line="240" w:lineRule="auto"/>
        <w:rPr>
          <w:rFonts w:eastAsia="MS Mincho" w:cs="Arial"/>
          <w:szCs w:val="24"/>
        </w:rPr>
      </w:pPr>
    </w:p>
    <w:p w:rsidR="000B2E14" w:rsidRDefault="000B2E14" w:rsidP="000B2E14">
      <w:pPr>
        <w:spacing w:after="0" w:line="240" w:lineRule="auto"/>
        <w:rPr>
          <w:rFonts w:eastAsia="MS Gothic" w:cs="Arial"/>
          <w:bCs/>
          <w:color w:val="000000"/>
          <w:szCs w:val="28"/>
        </w:rPr>
      </w:pPr>
    </w:p>
    <w:p w:rsidR="000B2E14" w:rsidRDefault="000B2E14" w:rsidP="000B2E14">
      <w:pPr>
        <w:keepNext/>
        <w:keepLines/>
        <w:numPr>
          <w:ilvl w:val="0"/>
          <w:numId w:val="29"/>
        </w:numPr>
        <w:spacing w:line="240" w:lineRule="auto"/>
        <w:ind w:left="446" w:right="749" w:hanging="446"/>
        <w:jc w:val="both"/>
        <w:outlineLvl w:val="0"/>
        <w:rPr>
          <w:rFonts w:eastAsia="MS Gothic" w:cs="Arial"/>
          <w:b/>
          <w:bCs/>
          <w:noProof/>
          <w:color w:val="000000"/>
        </w:rPr>
      </w:pPr>
      <w:bookmarkStart w:id="2" w:name="_Toc20832895"/>
      <w:bookmarkStart w:id="3" w:name="_Toc20832729"/>
      <w:bookmarkStart w:id="4" w:name="_Toc20832563"/>
      <w:bookmarkStart w:id="5" w:name="_Toc20832397"/>
      <w:bookmarkStart w:id="6" w:name="_Toc20832231"/>
      <w:bookmarkStart w:id="7" w:name="_Toc818393"/>
      <w:bookmarkStart w:id="8" w:name="_Toc27401830"/>
      <w:r>
        <w:rPr>
          <w:rFonts w:eastAsia="MS Gothic" w:cs="Arial"/>
          <w:b/>
          <w:bCs/>
          <w:noProof/>
          <w:color w:val="000000"/>
        </w:rPr>
        <w:t>Program background, audit structure and description of entities</w:t>
      </w:r>
      <w:bookmarkEnd w:id="2"/>
      <w:bookmarkEnd w:id="3"/>
      <w:bookmarkEnd w:id="4"/>
      <w:bookmarkEnd w:id="5"/>
      <w:bookmarkEnd w:id="6"/>
      <w:bookmarkEnd w:id="7"/>
      <w:bookmarkEnd w:id="8"/>
    </w:p>
    <w:p w:rsidR="000B2E14" w:rsidRDefault="000B2E14" w:rsidP="000B2E14">
      <w:pPr>
        <w:keepNext/>
        <w:keepLines/>
        <w:numPr>
          <w:ilvl w:val="1"/>
          <w:numId w:val="29"/>
        </w:numPr>
        <w:spacing w:before="0" w:after="0" w:line="240" w:lineRule="auto"/>
        <w:ind w:left="540" w:right="46" w:hanging="540"/>
        <w:contextualSpacing/>
        <w:outlineLvl w:val="1"/>
        <w:rPr>
          <w:rFonts w:eastAsia="MS Gothic" w:cs="Arial"/>
          <w:b/>
          <w:bCs/>
          <w:szCs w:val="26"/>
        </w:rPr>
      </w:pPr>
      <w:bookmarkStart w:id="9" w:name="_Toc20832896"/>
      <w:bookmarkStart w:id="10" w:name="_Toc20832730"/>
      <w:bookmarkStart w:id="11" w:name="_Toc20832564"/>
      <w:bookmarkStart w:id="12" w:name="_Toc20832398"/>
      <w:bookmarkStart w:id="13" w:name="_Toc20832232"/>
      <w:bookmarkStart w:id="14" w:name="_Toc27401831"/>
      <w:bookmarkStart w:id="15" w:name="_Toc818394"/>
      <w:r>
        <w:rPr>
          <w:rFonts w:eastAsia="MS Gothic" w:cs="Arial"/>
          <w:b/>
          <w:bCs/>
          <w:noProof/>
          <w:szCs w:val="26"/>
        </w:rPr>
        <w:t>Program Background:</w:t>
      </w:r>
      <w:r>
        <w:rPr>
          <w:rFonts w:eastAsia="MS Gothic" w:cs="Arial"/>
          <w:b/>
          <w:bCs/>
          <w:szCs w:val="26"/>
        </w:rPr>
        <w:t xml:space="preserve"> [to be completed by the Principal Recipient.</w:t>
      </w:r>
      <w:bookmarkEnd w:id="9"/>
      <w:bookmarkEnd w:id="10"/>
      <w:bookmarkEnd w:id="11"/>
      <w:bookmarkEnd w:id="12"/>
      <w:bookmarkEnd w:id="13"/>
      <w:bookmarkEnd w:id="14"/>
      <w:r>
        <w:rPr>
          <w:rFonts w:eastAsia="MS Gothic" w:cs="Arial"/>
          <w:b/>
          <w:bCs/>
          <w:szCs w:val="26"/>
        </w:rPr>
        <w:t xml:space="preserve"> </w:t>
      </w:r>
    </w:p>
    <w:p w:rsidR="000B2E14" w:rsidRDefault="000B2E14" w:rsidP="000B2E14">
      <w:pPr>
        <w:keepNext/>
        <w:keepLines/>
        <w:spacing w:after="0" w:line="240" w:lineRule="auto"/>
        <w:ind w:left="540" w:right="46"/>
        <w:contextualSpacing/>
        <w:outlineLvl w:val="1"/>
        <w:rPr>
          <w:rFonts w:eastAsia="MS Gothic" w:cs="Arial"/>
          <w:b/>
          <w:bCs/>
          <w:i/>
          <w:szCs w:val="26"/>
        </w:rPr>
      </w:pPr>
      <w:bookmarkStart w:id="16" w:name="_Toc20832897"/>
      <w:bookmarkStart w:id="17" w:name="_Toc20832731"/>
      <w:bookmarkStart w:id="18" w:name="_Toc20832565"/>
      <w:bookmarkStart w:id="19" w:name="_Toc20832399"/>
      <w:bookmarkStart w:id="20" w:name="_Toc20832233"/>
      <w:bookmarkStart w:id="21" w:name="_Toc27401501"/>
      <w:bookmarkStart w:id="22" w:name="_Toc27401832"/>
      <w:r>
        <w:rPr>
          <w:rFonts w:eastAsia="MS Gothic" w:cs="Arial"/>
          <w:bCs/>
          <w:sz w:val="26"/>
          <w:szCs w:val="26"/>
        </w:rPr>
        <w:t>[</w:t>
      </w:r>
      <w:r>
        <w:rPr>
          <w:rFonts w:eastAsia="MS Gothic" w:cs="Arial"/>
          <w:bCs/>
          <w:szCs w:val="26"/>
        </w:rPr>
        <w:t xml:space="preserve">If the audit if for all grants in the country, then this section should </w:t>
      </w:r>
      <w:r>
        <w:rPr>
          <w:rFonts w:eastAsia="MS Gothic" w:cs="Arial"/>
          <w:bCs/>
          <w:noProof/>
          <w:szCs w:val="26"/>
        </w:rPr>
        <w:t>provide the description of</w:t>
      </w:r>
      <w:r>
        <w:rPr>
          <w:rFonts w:eastAsia="MS Gothic" w:cs="Arial"/>
          <w:bCs/>
          <w:szCs w:val="26"/>
        </w:rPr>
        <w:t xml:space="preserve"> all grants</w:t>
      </w:r>
      <w:r>
        <w:rPr>
          <w:rFonts w:eastAsia="MS Gothic" w:cs="Arial"/>
          <w:bCs/>
          <w:sz w:val="26"/>
          <w:szCs w:val="26"/>
        </w:rPr>
        <w:t>]</w:t>
      </w:r>
      <w:bookmarkEnd w:id="15"/>
      <w:bookmarkEnd w:id="16"/>
      <w:bookmarkEnd w:id="17"/>
      <w:bookmarkEnd w:id="18"/>
      <w:bookmarkEnd w:id="19"/>
      <w:bookmarkEnd w:id="20"/>
      <w:bookmarkEnd w:id="21"/>
      <w:bookmarkEnd w:id="22"/>
      <w:r>
        <w:rPr>
          <w:rFonts w:eastAsia="MS Gothic" w:cs="Arial"/>
          <w:b/>
          <w:bCs/>
          <w:szCs w:val="26"/>
        </w:rPr>
        <w:t xml:space="preserve"> </w:t>
      </w:r>
    </w:p>
    <w:p w:rsidR="000B2E14" w:rsidRDefault="000B2E14" w:rsidP="000B2E14">
      <w:pPr>
        <w:numPr>
          <w:ilvl w:val="0"/>
          <w:numId w:val="30"/>
        </w:numPr>
        <w:spacing w:after="0" w:line="240" w:lineRule="auto"/>
        <w:ind w:left="630" w:right="46"/>
        <w:jc w:val="both"/>
        <w:rPr>
          <w:rFonts w:eastAsia="Calibri" w:cs="Arial"/>
          <w:b/>
        </w:rPr>
      </w:pPr>
      <w:r>
        <w:rPr>
          <w:rFonts w:eastAsia="Calibri" w:cs="Arial"/>
        </w:rPr>
        <w:t xml:space="preserve">The </w:t>
      </w:r>
      <w:bookmarkStart w:id="23" w:name="_Hlk22746762"/>
      <w:r>
        <w:rPr>
          <w:rFonts w:eastAsia="Calibri" w:cs="Arial"/>
        </w:rPr>
        <w:t xml:space="preserve">Principal Recipient </w:t>
      </w:r>
      <w:bookmarkEnd w:id="23"/>
      <w:r>
        <w:rPr>
          <w:rFonts w:eastAsia="Calibri" w:cs="Arial"/>
        </w:rPr>
        <w:t xml:space="preserve">should include a brief background on the grant including its main objectives and activities.  Reference may be made to grant confirmation. </w:t>
      </w:r>
    </w:p>
    <w:p w:rsidR="000B2E14" w:rsidRDefault="000B2E14" w:rsidP="000B2E14">
      <w:pPr>
        <w:numPr>
          <w:ilvl w:val="0"/>
          <w:numId w:val="30"/>
        </w:numPr>
        <w:spacing w:after="0" w:line="240" w:lineRule="auto"/>
        <w:ind w:left="630" w:right="46"/>
        <w:jc w:val="both"/>
        <w:rPr>
          <w:rFonts w:eastAsia="Calibri" w:cs="Arial"/>
        </w:rPr>
      </w:pPr>
      <w:r>
        <w:rPr>
          <w:rFonts w:eastAsia="Calibri" w:cs="Arial"/>
        </w:rPr>
        <w:t xml:space="preserve">The Principal Recipient should describe any key information about the grant amount and implementation cycle which </w:t>
      </w:r>
      <w:r>
        <w:rPr>
          <w:rFonts w:eastAsia="Calibri" w:cs="Arial"/>
          <w:noProof/>
        </w:rPr>
        <w:t>is important to understand the scope of the audit.</w:t>
      </w:r>
      <w:r>
        <w:rPr>
          <w:rFonts w:eastAsia="Calibri" w:cs="Arial"/>
        </w:rPr>
        <w:t xml:space="preserve">  For example, the phase of the grant, the total amount committed, any changes to the structure of the grant, </w:t>
      </w:r>
      <w:r>
        <w:rPr>
          <w:rFonts w:eastAsia="Calibri" w:cs="Arial"/>
          <w:noProof/>
        </w:rPr>
        <w:t>e.g.</w:t>
      </w:r>
      <w:r>
        <w:rPr>
          <w:rFonts w:eastAsia="Calibri" w:cs="Arial"/>
        </w:rPr>
        <w:t xml:space="preserve"> consolidation with another grant, amount budgeted for the year of audit and amount disbursed by the Global Fund to the Principal Recipient and from the Principal Recipient to the Sub-recipients.</w:t>
      </w:r>
    </w:p>
    <w:p w:rsidR="000B2E14" w:rsidRDefault="000B2E14" w:rsidP="000B2E14">
      <w:pPr>
        <w:keepNext/>
        <w:keepLines/>
        <w:numPr>
          <w:ilvl w:val="1"/>
          <w:numId w:val="29"/>
        </w:numPr>
        <w:spacing w:after="160" w:line="240" w:lineRule="auto"/>
        <w:ind w:left="547" w:right="43" w:hanging="547"/>
        <w:outlineLvl w:val="1"/>
        <w:rPr>
          <w:rFonts w:eastAsia="MS Gothic" w:cs="Arial"/>
          <w:b/>
          <w:bCs/>
          <w:i/>
          <w:szCs w:val="26"/>
        </w:rPr>
      </w:pPr>
      <w:bookmarkStart w:id="24" w:name="_Toc20832898"/>
      <w:bookmarkStart w:id="25" w:name="_Toc20832732"/>
      <w:bookmarkStart w:id="26" w:name="_Toc20832566"/>
      <w:bookmarkStart w:id="27" w:name="_Toc20832400"/>
      <w:bookmarkStart w:id="28" w:name="_Toc20832234"/>
      <w:bookmarkStart w:id="29" w:name="_Toc818395"/>
      <w:bookmarkStart w:id="30" w:name="_Toc27401833"/>
      <w:r>
        <w:rPr>
          <w:rFonts w:eastAsia="MS Gothic" w:cs="Arial"/>
          <w:b/>
          <w:bCs/>
          <w:szCs w:val="26"/>
        </w:rPr>
        <w:t xml:space="preserve">Program Entities and audit approach: </w:t>
      </w:r>
      <w:r>
        <w:rPr>
          <w:rFonts w:eastAsia="MS Gothic" w:cs="Arial"/>
          <w:bCs/>
          <w:szCs w:val="26"/>
        </w:rPr>
        <w:t xml:space="preserve">[to be completed by the </w:t>
      </w:r>
      <w:r>
        <w:rPr>
          <w:rFonts w:eastAsia="Calibri" w:cs="Arial"/>
        </w:rPr>
        <w:t>Principal Recipient</w:t>
      </w:r>
      <w:r>
        <w:rPr>
          <w:rFonts w:eastAsia="MS Gothic" w:cs="Arial"/>
          <w:bCs/>
          <w:szCs w:val="26"/>
        </w:rPr>
        <w:t>]</w:t>
      </w:r>
      <w:bookmarkEnd w:id="24"/>
      <w:bookmarkEnd w:id="25"/>
      <w:bookmarkEnd w:id="26"/>
      <w:bookmarkEnd w:id="27"/>
      <w:bookmarkEnd w:id="28"/>
      <w:bookmarkEnd w:id="29"/>
      <w:bookmarkEnd w:id="30"/>
      <w:r>
        <w:rPr>
          <w:rFonts w:eastAsia="MS Gothic" w:cs="Arial"/>
          <w:b/>
          <w:bCs/>
          <w:szCs w:val="26"/>
        </w:rPr>
        <w:t xml:space="preserve"> </w:t>
      </w:r>
    </w:p>
    <w:p w:rsidR="000B2E14" w:rsidRDefault="000B2E14" w:rsidP="000B2E14">
      <w:pPr>
        <w:numPr>
          <w:ilvl w:val="0"/>
          <w:numId w:val="30"/>
        </w:numPr>
        <w:spacing w:after="0" w:line="240" w:lineRule="auto"/>
        <w:ind w:left="630" w:right="46"/>
        <w:jc w:val="both"/>
        <w:rPr>
          <w:rFonts w:eastAsia="Calibri" w:cs="Arial"/>
        </w:rPr>
      </w:pPr>
      <w:r>
        <w:rPr>
          <w:rFonts w:eastAsia="Calibri" w:cs="Arial"/>
        </w:rPr>
        <w:t xml:space="preserve">The Principal Recipient should describe the nature of the audit and how it is </w:t>
      </w:r>
      <w:r>
        <w:rPr>
          <w:rFonts w:eastAsia="Calibri" w:cs="Arial"/>
          <w:noProof/>
        </w:rPr>
        <w:t>categorized</w:t>
      </w:r>
      <w:r>
        <w:rPr>
          <w:rFonts w:eastAsia="Calibri" w:cs="Arial"/>
        </w:rPr>
        <w:t xml:space="preserve">, explaining any agreed exceptions.  The Principal Recipient should tabulate all entities covered by the audit including entity name, legal status, audit scope, main activities funded and amount of expenditure in the reporting period and any other pertinent </w:t>
      </w:r>
      <w:r>
        <w:rPr>
          <w:rFonts w:eastAsia="Calibri" w:cs="Arial"/>
          <w:noProof/>
        </w:rPr>
        <w:t>information that should be brought to the attention of</w:t>
      </w:r>
      <w:r>
        <w:rPr>
          <w:rFonts w:eastAsia="Calibri" w:cs="Arial"/>
        </w:rPr>
        <w:t xml:space="preserve"> the auditor.  </w:t>
      </w:r>
    </w:p>
    <w:p w:rsidR="000B2E14" w:rsidRDefault="000B2E14" w:rsidP="000B2E14">
      <w:pPr>
        <w:spacing w:after="0" w:line="240" w:lineRule="auto"/>
        <w:ind w:left="630" w:right="46"/>
        <w:jc w:val="both"/>
        <w:rPr>
          <w:rFonts w:eastAsia="Calibri" w:cs="Arial"/>
        </w:rPr>
      </w:pPr>
    </w:p>
    <w:p w:rsidR="000B2E14" w:rsidRDefault="000B2E14" w:rsidP="000B2E14">
      <w:pPr>
        <w:keepNext/>
        <w:keepLines/>
        <w:numPr>
          <w:ilvl w:val="0"/>
          <w:numId w:val="29"/>
        </w:numPr>
        <w:spacing w:line="240" w:lineRule="auto"/>
        <w:ind w:left="446" w:right="749" w:hanging="446"/>
        <w:jc w:val="both"/>
        <w:outlineLvl w:val="0"/>
        <w:rPr>
          <w:rFonts w:eastAsia="MS Gothic" w:cs="Arial"/>
          <w:bCs/>
          <w:noProof/>
          <w:color w:val="000000"/>
        </w:rPr>
      </w:pPr>
      <w:bookmarkStart w:id="31" w:name="_Toc20832899"/>
      <w:bookmarkStart w:id="32" w:name="_Toc20832733"/>
      <w:bookmarkStart w:id="33" w:name="_Toc20832567"/>
      <w:bookmarkStart w:id="34" w:name="_Toc20832401"/>
      <w:bookmarkStart w:id="35" w:name="_Toc20832235"/>
      <w:bookmarkStart w:id="36" w:name="_Toc818396"/>
      <w:bookmarkStart w:id="37" w:name="_Toc27401834"/>
      <w:r>
        <w:rPr>
          <w:rFonts w:eastAsia="MS Gothic" w:cs="Arial"/>
          <w:b/>
          <w:bCs/>
          <w:noProof/>
          <w:color w:val="000000"/>
        </w:rPr>
        <w:t xml:space="preserve">Contacts </w:t>
      </w:r>
      <w:r>
        <w:rPr>
          <w:rFonts w:eastAsia="MS Gothic" w:cs="Arial"/>
          <w:bCs/>
          <w:noProof/>
          <w:color w:val="000000"/>
        </w:rPr>
        <w:t>[</w:t>
      </w:r>
      <w:r>
        <w:rPr>
          <w:rFonts w:eastAsia="MS Gothic" w:cs="Arial"/>
          <w:bCs/>
          <w:i/>
          <w:noProof/>
          <w:color w:val="000000"/>
        </w:rPr>
        <w:t>to be provided confidentially to the auditor</w:t>
      </w:r>
      <w:r>
        <w:rPr>
          <w:rFonts w:eastAsia="MS Gothic" w:cs="Arial"/>
          <w:bCs/>
          <w:noProof/>
          <w:color w:val="000000"/>
        </w:rPr>
        <w:t>]:</w:t>
      </w:r>
      <w:bookmarkEnd w:id="31"/>
      <w:bookmarkEnd w:id="32"/>
      <w:bookmarkEnd w:id="33"/>
      <w:bookmarkEnd w:id="34"/>
      <w:bookmarkEnd w:id="35"/>
      <w:bookmarkEnd w:id="36"/>
      <w:bookmarkEnd w:id="37"/>
      <w:r>
        <w:rPr>
          <w:rFonts w:eastAsia="MS Gothic" w:cs="Arial"/>
          <w:bCs/>
          <w:noProof/>
          <w:color w:val="000000"/>
        </w:rPr>
        <w:t xml:space="preserve"> </w:t>
      </w:r>
    </w:p>
    <w:p w:rsidR="000B2E14" w:rsidRDefault="000B2E14" w:rsidP="000B2E14">
      <w:pPr>
        <w:numPr>
          <w:ilvl w:val="0"/>
          <w:numId w:val="30"/>
        </w:numPr>
        <w:spacing w:after="0" w:line="240" w:lineRule="auto"/>
        <w:ind w:left="630" w:right="46"/>
        <w:jc w:val="both"/>
        <w:rPr>
          <w:rFonts w:eastAsia="Calibri" w:cs="Arial"/>
        </w:rPr>
      </w:pPr>
      <w:r>
        <w:rPr>
          <w:rFonts w:eastAsia="Calibri" w:cs="Arial"/>
          <w:noProof/>
        </w:rPr>
        <w:t xml:space="preserve">The </w:t>
      </w:r>
      <w:r>
        <w:rPr>
          <w:rFonts w:eastAsia="Calibri" w:cs="Arial"/>
        </w:rPr>
        <w:t>Principal Recipient</w:t>
      </w:r>
      <w:r>
        <w:rPr>
          <w:rFonts w:eastAsia="Calibri" w:cs="Arial"/>
          <w:noProof/>
        </w:rPr>
        <w:t xml:space="preserve"> shall provide a list of important contacts for the conduct of the audit including their full contact details.  This should include at a minimum: </w:t>
      </w:r>
      <w:r>
        <w:rPr>
          <w:rFonts w:eastAsia="Calibri" w:cs="Arial"/>
        </w:rPr>
        <w:t>Principal Recipient</w:t>
      </w:r>
      <w:r>
        <w:rPr>
          <w:rFonts w:eastAsia="Calibri" w:cs="Arial"/>
          <w:noProof/>
        </w:rPr>
        <w:t xml:space="preserve"> Chief Executive and Chief Finance Executive, Program Manager, Grant Finance Manager, Sub-recipient Chief Executives, Program Managers and key finance contacts.</w:t>
      </w:r>
    </w:p>
    <w:p w:rsidR="000B2E14" w:rsidRDefault="000B2E14" w:rsidP="000B2E14">
      <w:pPr>
        <w:spacing w:after="0" w:line="240" w:lineRule="auto"/>
        <w:ind w:left="630" w:right="46"/>
        <w:jc w:val="both"/>
        <w:rPr>
          <w:rFonts w:eastAsia="Calibri" w:cs="Arial"/>
        </w:rPr>
      </w:pPr>
    </w:p>
    <w:p w:rsidR="000B2E14" w:rsidRDefault="000B2E14" w:rsidP="000B2E14">
      <w:pPr>
        <w:keepNext/>
        <w:keepLines/>
        <w:numPr>
          <w:ilvl w:val="0"/>
          <w:numId w:val="29"/>
        </w:numPr>
        <w:spacing w:line="240" w:lineRule="auto"/>
        <w:ind w:left="446" w:right="749" w:hanging="446"/>
        <w:jc w:val="both"/>
        <w:outlineLvl w:val="0"/>
        <w:rPr>
          <w:rFonts w:eastAsia="MS Gothic" w:cs="Arial"/>
          <w:b/>
          <w:bCs/>
          <w:color w:val="000000"/>
        </w:rPr>
      </w:pPr>
      <w:bookmarkStart w:id="38" w:name="_Toc20832900"/>
      <w:bookmarkStart w:id="39" w:name="_Toc20832734"/>
      <w:bookmarkStart w:id="40" w:name="_Toc20832568"/>
      <w:bookmarkStart w:id="41" w:name="_Toc20832402"/>
      <w:bookmarkStart w:id="42" w:name="_Toc20832236"/>
      <w:bookmarkStart w:id="43" w:name="_Toc818397"/>
      <w:bookmarkStart w:id="44" w:name="_Toc27401835"/>
      <w:r>
        <w:rPr>
          <w:rFonts w:eastAsia="MS Gothic" w:cs="Arial"/>
          <w:b/>
          <w:bCs/>
          <w:color w:val="000000"/>
        </w:rPr>
        <w:t>Objectives of the Audit</w:t>
      </w:r>
      <w:bookmarkEnd w:id="38"/>
      <w:bookmarkEnd w:id="39"/>
      <w:bookmarkEnd w:id="40"/>
      <w:bookmarkEnd w:id="41"/>
      <w:bookmarkEnd w:id="42"/>
      <w:bookmarkEnd w:id="43"/>
      <w:bookmarkEnd w:id="44"/>
    </w:p>
    <w:p w:rsidR="000B2E14" w:rsidRDefault="000B2E14" w:rsidP="000B2E14">
      <w:pPr>
        <w:numPr>
          <w:ilvl w:val="0"/>
          <w:numId w:val="31"/>
        </w:numPr>
        <w:spacing w:before="0" w:after="0" w:line="240" w:lineRule="auto"/>
        <w:ind w:left="900" w:right="46"/>
        <w:contextualSpacing/>
        <w:jc w:val="both"/>
        <w:rPr>
          <w:rFonts w:eastAsia="Calibri" w:cs="Arial"/>
        </w:rPr>
      </w:pPr>
      <w:r>
        <w:rPr>
          <w:rFonts w:eastAsia="Calibri" w:cs="Arial"/>
        </w:rPr>
        <w:t>Assess whether the implementing entities (Principal Recipient or/and selected Sub-recipients) have adequate fraud prevention and detection control mechanisms;</w:t>
      </w:r>
    </w:p>
    <w:p w:rsidR="000B2E14" w:rsidRDefault="000B2E14" w:rsidP="000B2E14">
      <w:pPr>
        <w:numPr>
          <w:ilvl w:val="0"/>
          <w:numId w:val="31"/>
        </w:numPr>
        <w:spacing w:before="0" w:after="0" w:line="240" w:lineRule="auto"/>
        <w:ind w:left="900" w:right="46"/>
        <w:contextualSpacing/>
        <w:jc w:val="both"/>
        <w:rPr>
          <w:rFonts w:eastAsia="Calibri" w:cs="Arial"/>
        </w:rPr>
      </w:pPr>
      <w:r>
        <w:rPr>
          <w:rFonts w:eastAsia="Calibri" w:cs="Arial"/>
        </w:rPr>
        <w:t xml:space="preserve">Whether these controls operate effectively </w:t>
      </w:r>
    </w:p>
    <w:p w:rsidR="000B2E14" w:rsidRDefault="000B2E14" w:rsidP="000B2E14">
      <w:pPr>
        <w:numPr>
          <w:ilvl w:val="0"/>
          <w:numId w:val="31"/>
        </w:numPr>
        <w:spacing w:before="0" w:after="0" w:line="240" w:lineRule="auto"/>
        <w:ind w:left="900" w:right="46"/>
        <w:contextualSpacing/>
        <w:jc w:val="both"/>
        <w:rPr>
          <w:rFonts w:eastAsia="Calibri" w:cs="Arial"/>
        </w:rPr>
      </w:pPr>
      <w:r>
        <w:rPr>
          <w:rFonts w:eastAsia="Calibri" w:cs="Arial"/>
        </w:rPr>
        <w:t xml:space="preserve">[In case of suspicion of fraud, the country team/ Principal Recipient should include a specific objective for the assignment </w:t>
      </w:r>
      <w:r>
        <w:rPr>
          <w:rFonts w:eastAsia="Calibri" w:cs="Arial"/>
          <w:noProof/>
        </w:rPr>
        <w:t>e.g.</w:t>
      </w:r>
      <w:r>
        <w:rPr>
          <w:rFonts w:eastAsia="Calibri" w:cs="Arial"/>
        </w:rPr>
        <w:t xml:space="preserve"> assess the cash management process and related allegations in the audit complementary letter dated [insert date] for confirmation and determination of the possible amount of loss]</w:t>
      </w:r>
    </w:p>
    <w:p w:rsidR="000B2E14" w:rsidRDefault="000B2E14" w:rsidP="000B2E14">
      <w:pPr>
        <w:numPr>
          <w:ilvl w:val="0"/>
          <w:numId w:val="31"/>
        </w:numPr>
        <w:spacing w:before="0" w:after="0" w:line="240" w:lineRule="auto"/>
        <w:ind w:left="900" w:right="46"/>
        <w:contextualSpacing/>
        <w:jc w:val="both"/>
        <w:rPr>
          <w:rFonts w:eastAsia="Calibri" w:cs="Arial"/>
        </w:rPr>
      </w:pPr>
      <w:r>
        <w:rPr>
          <w:rFonts w:eastAsia="Calibri" w:cs="Arial"/>
        </w:rPr>
        <w:t>Provide specific recommendations to the Principal Recipient [The Global Fund] on effective anti-fraud procedures and controls</w:t>
      </w:r>
    </w:p>
    <w:p w:rsidR="000B2E14" w:rsidRDefault="000B2E14" w:rsidP="000B2E14">
      <w:pPr>
        <w:keepNext/>
        <w:keepLines/>
        <w:numPr>
          <w:ilvl w:val="0"/>
          <w:numId w:val="29"/>
        </w:numPr>
        <w:spacing w:line="240" w:lineRule="auto"/>
        <w:ind w:left="446" w:right="749" w:hanging="446"/>
        <w:jc w:val="both"/>
        <w:outlineLvl w:val="0"/>
        <w:rPr>
          <w:rFonts w:eastAsia="MS Gothic" w:cs="Arial"/>
          <w:b/>
          <w:bCs/>
          <w:color w:val="000000"/>
        </w:rPr>
      </w:pPr>
      <w:bookmarkStart w:id="45" w:name="_Toc20832901"/>
      <w:bookmarkStart w:id="46" w:name="_Toc20832735"/>
      <w:bookmarkStart w:id="47" w:name="_Toc20832569"/>
      <w:bookmarkStart w:id="48" w:name="_Toc20832403"/>
      <w:bookmarkStart w:id="49" w:name="_Toc20832237"/>
      <w:bookmarkStart w:id="50" w:name="_Toc818398"/>
      <w:bookmarkStart w:id="51" w:name="_Toc27401836"/>
      <w:r>
        <w:rPr>
          <w:rFonts w:eastAsia="MS Gothic" w:cs="Arial"/>
          <w:b/>
          <w:bCs/>
          <w:color w:val="000000"/>
        </w:rPr>
        <w:lastRenderedPageBreak/>
        <w:t>Principal Recipient responsibilities</w:t>
      </w:r>
      <w:bookmarkEnd w:id="45"/>
      <w:bookmarkEnd w:id="46"/>
      <w:bookmarkEnd w:id="47"/>
      <w:bookmarkEnd w:id="48"/>
      <w:bookmarkEnd w:id="49"/>
      <w:bookmarkEnd w:id="50"/>
      <w:bookmarkEnd w:id="51"/>
    </w:p>
    <w:p w:rsidR="000B2E14" w:rsidRDefault="000B2E14" w:rsidP="000B2E14">
      <w:pPr>
        <w:numPr>
          <w:ilvl w:val="0"/>
          <w:numId w:val="30"/>
        </w:numPr>
        <w:spacing w:after="0" w:line="240" w:lineRule="auto"/>
        <w:ind w:left="630" w:right="46"/>
        <w:jc w:val="both"/>
        <w:rPr>
          <w:rFonts w:eastAsia="Calibri" w:cs="Arial"/>
        </w:rPr>
      </w:pPr>
      <w:r>
        <w:rPr>
          <w:rFonts w:eastAsia="Calibri" w:cs="Arial"/>
        </w:rPr>
        <w:t xml:space="preserve">The </w:t>
      </w:r>
      <w:bookmarkStart w:id="52" w:name="_Hlk22802512"/>
      <w:r>
        <w:rPr>
          <w:rFonts w:eastAsia="Calibri" w:cs="Arial"/>
        </w:rPr>
        <w:t xml:space="preserve">Principal Recipient </w:t>
      </w:r>
      <w:bookmarkEnd w:id="52"/>
      <w:r>
        <w:rPr>
          <w:rFonts w:eastAsia="Calibri" w:cs="Arial"/>
        </w:rPr>
        <w:t xml:space="preserve">should ensure that the auditor should have timely, </w:t>
      </w:r>
      <w:r>
        <w:rPr>
          <w:rFonts w:eastAsia="Calibri" w:cs="Arial"/>
          <w:noProof/>
        </w:rPr>
        <w:t>full and unrestricted access at any time to all records and documents (including accounting records, contracts, minutes of meetings, bank records, invoices etc.), to employees of the</w:t>
      </w:r>
      <w:r>
        <w:rPr>
          <w:rFonts w:eastAsia="Calibri" w:cs="Arial"/>
        </w:rPr>
        <w:t xml:space="preserve"> Principal Recipient and sub-recipients, and </w:t>
      </w:r>
      <w:r>
        <w:rPr>
          <w:rFonts w:eastAsia="Calibri" w:cs="Arial"/>
          <w:noProof/>
        </w:rPr>
        <w:t>to</w:t>
      </w:r>
      <w:r>
        <w:rPr>
          <w:rFonts w:eastAsia="Calibri" w:cs="Arial"/>
        </w:rPr>
        <w:t xml:space="preserve"> the Principal Recipient and sub-recipient </w:t>
      </w:r>
      <w:r>
        <w:rPr>
          <w:rFonts w:eastAsia="Calibri" w:cs="Arial"/>
          <w:noProof/>
        </w:rPr>
        <w:t>locations insofar as this is possible and relevant to</w:t>
      </w:r>
      <w:r>
        <w:rPr>
          <w:rFonts w:eastAsia="Calibri" w:cs="Arial"/>
        </w:rPr>
        <w:t xml:space="preserve"> the assignment. The auditors should also be granted full access to other entities that do not appear in the Summary Budget, but that received funds from the grant for implementation (Not service provider</w:t>
      </w:r>
      <w:r>
        <w:rPr>
          <w:rFonts w:eastAsia="Calibri" w:cs="Arial"/>
          <w:vertAlign w:val="superscript"/>
        </w:rPr>
        <w:footnoteReference w:id="1"/>
      </w:r>
      <w:r>
        <w:rPr>
          <w:rFonts w:eastAsia="Calibri" w:cs="Arial"/>
        </w:rPr>
        <w:t xml:space="preserve">). </w:t>
      </w:r>
      <w:r>
        <w:rPr>
          <w:rFonts w:eastAsia="Calibri" w:cs="Arial"/>
          <w:noProof/>
        </w:rPr>
        <w:t>The auditor may request the Entity to get access to banks (e.g. to request a bank confirmation), consultants and other persons or firms engaged by the</w:t>
      </w:r>
      <w:r>
        <w:rPr>
          <w:rFonts w:eastAsia="Calibri" w:cs="Arial"/>
        </w:rPr>
        <w:t xml:space="preserve"> Entities.</w:t>
      </w:r>
    </w:p>
    <w:p w:rsidR="000B2E14" w:rsidRDefault="000B2E14" w:rsidP="000B2E14">
      <w:pPr>
        <w:spacing w:after="0" w:line="240" w:lineRule="auto"/>
        <w:ind w:left="630" w:right="46"/>
        <w:jc w:val="both"/>
        <w:rPr>
          <w:rFonts w:eastAsia="Calibri" w:cs="Arial"/>
        </w:rPr>
      </w:pPr>
    </w:p>
    <w:p w:rsidR="000B2E14" w:rsidRDefault="000B2E14" w:rsidP="000B2E14">
      <w:pPr>
        <w:keepNext/>
        <w:keepLines/>
        <w:numPr>
          <w:ilvl w:val="0"/>
          <w:numId w:val="29"/>
        </w:numPr>
        <w:spacing w:line="240" w:lineRule="auto"/>
        <w:ind w:left="446" w:right="749" w:hanging="446"/>
        <w:jc w:val="both"/>
        <w:outlineLvl w:val="0"/>
        <w:rPr>
          <w:rFonts w:eastAsia="MS Gothic" w:cs="Arial"/>
          <w:b/>
          <w:bCs/>
          <w:color w:val="000000"/>
        </w:rPr>
      </w:pPr>
      <w:bookmarkStart w:id="53" w:name="_Toc20832902"/>
      <w:bookmarkStart w:id="54" w:name="_Toc20832736"/>
      <w:bookmarkStart w:id="55" w:name="_Toc20832570"/>
      <w:bookmarkStart w:id="56" w:name="_Toc20832404"/>
      <w:bookmarkStart w:id="57" w:name="_Toc20832238"/>
      <w:bookmarkStart w:id="58" w:name="_Toc818399"/>
      <w:bookmarkStart w:id="59" w:name="_Toc27401837"/>
      <w:r>
        <w:rPr>
          <w:rFonts w:eastAsia="MS Gothic" w:cs="Arial"/>
          <w:b/>
          <w:bCs/>
          <w:color w:val="000000"/>
        </w:rPr>
        <w:t>Standards</w:t>
      </w:r>
      <w:bookmarkEnd w:id="53"/>
      <w:bookmarkEnd w:id="54"/>
      <w:bookmarkEnd w:id="55"/>
      <w:bookmarkEnd w:id="56"/>
      <w:bookmarkEnd w:id="57"/>
      <w:bookmarkEnd w:id="58"/>
      <w:bookmarkEnd w:id="59"/>
      <w:r>
        <w:rPr>
          <w:rFonts w:eastAsia="MS Gothic" w:cs="Arial"/>
          <w:b/>
          <w:bCs/>
          <w:color w:val="000000"/>
        </w:rPr>
        <w:t xml:space="preserve"> </w:t>
      </w:r>
    </w:p>
    <w:p w:rsidR="000B2E14" w:rsidRDefault="000B2E14" w:rsidP="000B2E14">
      <w:pPr>
        <w:numPr>
          <w:ilvl w:val="0"/>
          <w:numId w:val="30"/>
        </w:numPr>
        <w:spacing w:after="0" w:line="240" w:lineRule="auto"/>
        <w:ind w:left="630" w:right="46"/>
        <w:jc w:val="both"/>
        <w:rPr>
          <w:rFonts w:eastAsia="Calibri" w:cs="Arial"/>
        </w:rPr>
      </w:pPr>
      <w:r>
        <w:rPr>
          <w:rFonts w:eastAsia="Calibri" w:cs="Arial"/>
        </w:rPr>
        <w:t xml:space="preserve">The auditor will perform this fraud related/ forensic audit </w:t>
      </w:r>
      <w:r>
        <w:rPr>
          <w:rFonts w:eastAsia="Calibri" w:cs="Arial"/>
          <w:noProof/>
        </w:rPr>
        <w:t>in accordance with</w:t>
      </w:r>
      <w:r>
        <w:rPr>
          <w:rFonts w:eastAsia="Calibri" w:cs="Arial"/>
        </w:rPr>
        <w:t xml:space="preserve"> the following standards:</w:t>
      </w:r>
    </w:p>
    <w:p w:rsidR="000B2E14" w:rsidRDefault="000B2E14" w:rsidP="000B2E14">
      <w:pPr>
        <w:numPr>
          <w:ilvl w:val="0"/>
          <w:numId w:val="32"/>
        </w:numPr>
        <w:spacing w:after="0" w:line="240" w:lineRule="auto"/>
        <w:ind w:left="900"/>
        <w:jc w:val="both"/>
        <w:rPr>
          <w:rFonts w:eastAsia="MS Mincho" w:cs="Arial"/>
          <w:i/>
          <w:noProof/>
        </w:rPr>
      </w:pPr>
      <w:r>
        <w:rPr>
          <w:rFonts w:eastAsia="MS Mincho" w:cs="Arial"/>
          <w:noProof/>
        </w:rPr>
        <w:t>International Standard on Related Services (ISRS) 4400 Engagements to perform Agreed-upon Procedures regarding Financial Information of the International Federation of Accountants (IFAC);</w:t>
      </w:r>
    </w:p>
    <w:p w:rsidR="000B2E14" w:rsidRDefault="000B2E14" w:rsidP="000B2E14">
      <w:pPr>
        <w:numPr>
          <w:ilvl w:val="0"/>
          <w:numId w:val="32"/>
        </w:numPr>
        <w:spacing w:before="0" w:after="0" w:line="240" w:lineRule="auto"/>
        <w:ind w:left="900"/>
        <w:jc w:val="both"/>
        <w:rPr>
          <w:rFonts w:eastAsia="MS Mincho" w:cs="Arial"/>
          <w:noProof/>
        </w:rPr>
      </w:pPr>
      <w:r>
        <w:rPr>
          <w:rFonts w:eastAsia="MS Mincho" w:cs="Arial"/>
          <w:noProof/>
        </w:rPr>
        <w:t>The above standard is a subset of the International Standard on Quality Control (ISQC) which in turn, is a subset of the</w:t>
      </w:r>
      <w:r>
        <w:rPr>
          <w:rFonts w:eastAsia="MS Mincho" w:cs="Arial"/>
        </w:rPr>
        <w:t xml:space="preserve"> International Ethics Standards Board for Accountants (</w:t>
      </w:r>
      <w:r>
        <w:rPr>
          <w:rFonts w:eastAsia="MS Mincho" w:cs="Arial"/>
          <w:noProof/>
        </w:rPr>
        <w:t>IESBA) Code of Ethics for Professional  Accountant. The engagement should also be performed in accordance with both these standards.</w:t>
      </w:r>
    </w:p>
    <w:p w:rsidR="000B2E14" w:rsidRDefault="000B2E14" w:rsidP="000B2E14">
      <w:pPr>
        <w:keepNext/>
        <w:keepLines/>
        <w:numPr>
          <w:ilvl w:val="0"/>
          <w:numId w:val="29"/>
        </w:numPr>
        <w:spacing w:line="240" w:lineRule="auto"/>
        <w:ind w:left="446" w:right="749" w:hanging="446"/>
        <w:jc w:val="both"/>
        <w:outlineLvl w:val="0"/>
        <w:rPr>
          <w:rFonts w:eastAsia="MS Gothic" w:cs="Arial"/>
          <w:b/>
          <w:bCs/>
          <w:color w:val="000000"/>
        </w:rPr>
      </w:pPr>
      <w:bookmarkStart w:id="60" w:name="_Toc20832903"/>
      <w:bookmarkStart w:id="61" w:name="_Toc20832737"/>
      <w:bookmarkStart w:id="62" w:name="_Toc20832571"/>
      <w:bookmarkStart w:id="63" w:name="_Toc20832405"/>
      <w:bookmarkStart w:id="64" w:name="_Toc20832239"/>
      <w:bookmarkStart w:id="65" w:name="_Toc818400"/>
      <w:bookmarkStart w:id="66" w:name="_Toc27401838"/>
      <w:r>
        <w:rPr>
          <w:rFonts w:eastAsia="MS Gothic" w:cs="Arial"/>
          <w:b/>
          <w:bCs/>
          <w:color w:val="000000"/>
        </w:rPr>
        <w:t>Scope</w:t>
      </w:r>
      <w:bookmarkEnd w:id="60"/>
      <w:bookmarkEnd w:id="61"/>
      <w:bookmarkEnd w:id="62"/>
      <w:bookmarkEnd w:id="63"/>
      <w:bookmarkEnd w:id="64"/>
      <w:bookmarkEnd w:id="65"/>
      <w:bookmarkEnd w:id="66"/>
    </w:p>
    <w:p w:rsidR="000B2E14" w:rsidRDefault="000B2E14" w:rsidP="000B2E14">
      <w:pPr>
        <w:spacing w:after="0" w:line="240" w:lineRule="auto"/>
        <w:jc w:val="both"/>
        <w:rPr>
          <w:rFonts w:eastAsia="MS Mincho" w:cs="Arial"/>
          <w:i/>
        </w:rPr>
      </w:pPr>
      <w:r>
        <w:rPr>
          <w:rFonts w:eastAsia="MS Mincho" w:cs="Arial"/>
          <w:i/>
        </w:rPr>
        <w:t xml:space="preserve">[To be adjusted by the Country Team/Principal Recipient </w:t>
      </w:r>
      <w:r>
        <w:rPr>
          <w:rFonts w:eastAsia="MS Mincho" w:cs="Arial"/>
          <w:i/>
          <w:noProof/>
        </w:rPr>
        <w:t>in relation to</w:t>
      </w:r>
      <w:r>
        <w:rPr>
          <w:rFonts w:eastAsia="MS Mincho" w:cs="Arial"/>
          <w:i/>
        </w:rPr>
        <w:t xml:space="preserve"> the objective of the review and the potential red flags identified. The Global Fund guidelines on Financial Fraud Risk provides with the main fraud schemes the Global Fund face]</w:t>
      </w:r>
    </w:p>
    <w:p w:rsidR="000B2E14" w:rsidRDefault="000B2E14" w:rsidP="000B2E14">
      <w:pPr>
        <w:spacing w:after="0" w:line="240" w:lineRule="auto"/>
        <w:rPr>
          <w:rFonts w:eastAsia="MS Mincho" w:cs="Arial"/>
        </w:rPr>
      </w:pPr>
    </w:p>
    <w:p w:rsidR="000B2E14" w:rsidRDefault="000B2E14" w:rsidP="000B2E14">
      <w:pPr>
        <w:numPr>
          <w:ilvl w:val="0"/>
          <w:numId w:val="30"/>
        </w:numPr>
        <w:spacing w:after="160" w:line="240" w:lineRule="auto"/>
        <w:ind w:left="634" w:right="43"/>
        <w:jc w:val="both"/>
        <w:rPr>
          <w:rFonts w:eastAsia="Calibri" w:cs="Arial"/>
          <w:color w:val="0000FF"/>
        </w:rPr>
      </w:pPr>
      <w:r>
        <w:rPr>
          <w:rFonts w:eastAsia="Calibri" w:cs="Arial"/>
        </w:rPr>
        <w:t>The audit will be performed at the Principal Recipient’s offices and could include the offices of all or some selected the sub-recipients:</w:t>
      </w:r>
    </w:p>
    <w:p w:rsidR="000B2E14" w:rsidRDefault="000B2E14" w:rsidP="000B2E14">
      <w:pPr>
        <w:numPr>
          <w:ilvl w:val="0"/>
          <w:numId w:val="33"/>
        </w:numPr>
        <w:spacing w:before="0" w:after="0" w:line="240" w:lineRule="auto"/>
        <w:ind w:left="900" w:right="46"/>
        <w:jc w:val="both"/>
        <w:rPr>
          <w:rFonts w:eastAsia="Times New Roman" w:cs="Arial"/>
          <w:lang w:val="en-GB" w:eastAsia="en-GB"/>
        </w:rPr>
      </w:pPr>
      <w:r>
        <w:rPr>
          <w:rFonts w:eastAsia="Times New Roman" w:cs="Arial"/>
          <w:lang w:val="en-GB" w:eastAsia="en-GB"/>
        </w:rPr>
        <w:t xml:space="preserve">Principal Recipient should fill out and provide the Office of the Inspector General’s Anti-Fraud and Corruption Self-Assessment to the auditor for assessment and as part of the planning stage of the audit. The template can </w:t>
      </w:r>
      <w:r>
        <w:rPr>
          <w:rFonts w:eastAsia="Times New Roman" w:cs="Arial"/>
          <w:noProof/>
          <w:lang w:val="en-GB" w:eastAsia="en-GB"/>
        </w:rPr>
        <w:t>be found</w:t>
      </w:r>
      <w:r>
        <w:rPr>
          <w:rFonts w:eastAsia="Times New Roman" w:cs="Arial"/>
          <w:lang w:val="en-GB" w:eastAsia="en-GB"/>
        </w:rPr>
        <w:t xml:space="preserve"> in the following link (</w:t>
      </w:r>
      <w:hyperlink r:id="rId12" w:history="1">
        <w:r>
          <w:rPr>
            <w:rStyle w:val="Hyperlink"/>
            <w:rFonts w:eastAsia="Times New Roman" w:cs="Arial"/>
            <w:color w:val="0000FF"/>
            <w:lang w:val="en-GB" w:eastAsia="en-GB"/>
          </w:rPr>
          <w:t>http://www.ispeakoutnow.org/resources-en/</w:t>
        </w:r>
      </w:hyperlink>
      <w:r>
        <w:rPr>
          <w:rFonts w:eastAsia="Times New Roman" w:cs="Arial"/>
          <w:lang w:val="en-GB" w:eastAsia="en-GB"/>
        </w:rPr>
        <w:t xml:space="preserve">) </w:t>
      </w:r>
    </w:p>
    <w:p w:rsidR="000B2E14" w:rsidRDefault="000B2E14" w:rsidP="000B2E14">
      <w:pPr>
        <w:numPr>
          <w:ilvl w:val="0"/>
          <w:numId w:val="33"/>
        </w:numPr>
        <w:spacing w:before="0" w:after="0" w:line="240" w:lineRule="auto"/>
        <w:ind w:left="900" w:right="46"/>
        <w:jc w:val="both"/>
        <w:rPr>
          <w:rFonts w:eastAsia="Times New Roman" w:cs="Arial"/>
          <w:lang w:val="en-GB" w:eastAsia="en-GB"/>
        </w:rPr>
      </w:pPr>
      <w:r>
        <w:rPr>
          <w:rFonts w:eastAsia="Times New Roman" w:cs="Arial"/>
          <w:lang w:val="en-GB" w:eastAsia="en-GB"/>
        </w:rPr>
        <w:t>In line with the objective, the audit will include a walkthrough at the Principal Recipient and selected sub-recipients to understand their fraud management procedures, identify the key controls particularly around (indicative list, not exhaustive):</w:t>
      </w:r>
    </w:p>
    <w:p w:rsidR="000B2E14" w:rsidRDefault="000B2E14" w:rsidP="000B2E14">
      <w:pPr>
        <w:numPr>
          <w:ilvl w:val="1"/>
          <w:numId w:val="34"/>
        </w:numPr>
        <w:spacing w:before="0" w:after="160" w:line="256" w:lineRule="auto"/>
        <w:ind w:left="1260" w:right="46"/>
        <w:contextualSpacing/>
        <w:jc w:val="both"/>
        <w:rPr>
          <w:rFonts w:eastAsia="Calibri" w:cs="Arial"/>
        </w:rPr>
      </w:pPr>
      <w:r>
        <w:rPr>
          <w:rFonts w:eastAsia="Calibri" w:cs="Arial"/>
          <w:noProof/>
        </w:rPr>
        <w:t>Management override of controls</w:t>
      </w:r>
      <w:r>
        <w:rPr>
          <w:rFonts w:eastAsia="Calibri" w:cs="Arial"/>
        </w:rPr>
        <w:t>;</w:t>
      </w:r>
    </w:p>
    <w:p w:rsidR="000B2E14" w:rsidRDefault="000B2E14" w:rsidP="000B2E14">
      <w:pPr>
        <w:numPr>
          <w:ilvl w:val="1"/>
          <w:numId w:val="34"/>
        </w:numPr>
        <w:spacing w:before="0" w:after="160" w:line="256" w:lineRule="auto"/>
        <w:ind w:left="1260" w:right="46"/>
        <w:contextualSpacing/>
        <w:jc w:val="both"/>
        <w:rPr>
          <w:rFonts w:eastAsia="Calibri" w:cs="Arial"/>
        </w:rPr>
      </w:pPr>
      <w:r>
        <w:rPr>
          <w:rFonts w:eastAsia="Calibri" w:cs="Arial"/>
        </w:rPr>
        <w:t>Access rights management;</w:t>
      </w:r>
    </w:p>
    <w:p w:rsidR="000B2E14" w:rsidRDefault="000B2E14" w:rsidP="000B2E14">
      <w:pPr>
        <w:numPr>
          <w:ilvl w:val="1"/>
          <w:numId w:val="34"/>
        </w:numPr>
        <w:spacing w:before="0" w:after="160" w:line="256" w:lineRule="auto"/>
        <w:ind w:left="1260" w:right="46"/>
        <w:contextualSpacing/>
        <w:jc w:val="both"/>
        <w:rPr>
          <w:rFonts w:eastAsia="Calibri" w:cs="Arial"/>
        </w:rPr>
      </w:pPr>
      <w:r>
        <w:rPr>
          <w:rFonts w:eastAsia="Calibri" w:cs="Arial"/>
        </w:rPr>
        <w:t>Controls around journal entries;</w:t>
      </w:r>
    </w:p>
    <w:p w:rsidR="000B2E14" w:rsidRDefault="000B2E14" w:rsidP="000B2E14">
      <w:pPr>
        <w:numPr>
          <w:ilvl w:val="1"/>
          <w:numId w:val="34"/>
        </w:numPr>
        <w:spacing w:before="0" w:after="160" w:line="256" w:lineRule="auto"/>
        <w:ind w:left="1260" w:right="46"/>
        <w:contextualSpacing/>
        <w:jc w:val="both"/>
        <w:rPr>
          <w:rFonts w:eastAsia="Calibri" w:cs="Arial"/>
        </w:rPr>
      </w:pPr>
      <w:r>
        <w:rPr>
          <w:rFonts w:eastAsia="Calibri" w:cs="Arial"/>
        </w:rPr>
        <w:t>Conflict of interest management;</w:t>
      </w:r>
    </w:p>
    <w:p w:rsidR="000B2E14" w:rsidRDefault="000B2E14" w:rsidP="000B2E14">
      <w:pPr>
        <w:numPr>
          <w:ilvl w:val="1"/>
          <w:numId w:val="34"/>
        </w:numPr>
        <w:spacing w:before="0" w:after="160" w:line="240" w:lineRule="auto"/>
        <w:ind w:left="1267" w:right="43"/>
        <w:jc w:val="both"/>
        <w:rPr>
          <w:rFonts w:eastAsia="Calibri" w:cs="Arial"/>
        </w:rPr>
      </w:pPr>
      <w:r>
        <w:rPr>
          <w:rFonts w:eastAsia="Calibri" w:cs="Arial"/>
        </w:rPr>
        <w:t>Ethics and anti-corruption procedures.</w:t>
      </w:r>
    </w:p>
    <w:p w:rsidR="000B2E14" w:rsidRDefault="000B2E14" w:rsidP="000B2E14">
      <w:pPr>
        <w:numPr>
          <w:ilvl w:val="0"/>
          <w:numId w:val="33"/>
        </w:numPr>
        <w:spacing w:before="0" w:after="0" w:line="240" w:lineRule="auto"/>
        <w:ind w:left="900" w:right="46"/>
        <w:jc w:val="both"/>
        <w:rPr>
          <w:rFonts w:eastAsia="Times New Roman" w:cs="Arial"/>
          <w:lang w:val="en-GB" w:eastAsia="en-GB"/>
        </w:rPr>
      </w:pPr>
      <w:r>
        <w:rPr>
          <w:rFonts w:eastAsia="Times New Roman" w:cs="Arial"/>
          <w:lang w:val="en-GB" w:eastAsia="en-GB"/>
        </w:rPr>
        <w:t>Assess the operating effectiveness of the identified controls per key process.</w:t>
      </w:r>
    </w:p>
    <w:p w:rsidR="000B2E14" w:rsidRDefault="000B2E14" w:rsidP="000B2E14">
      <w:pPr>
        <w:numPr>
          <w:ilvl w:val="0"/>
          <w:numId w:val="30"/>
        </w:numPr>
        <w:spacing w:after="0" w:line="240" w:lineRule="auto"/>
        <w:ind w:left="630" w:right="46"/>
        <w:jc w:val="both"/>
        <w:rPr>
          <w:rFonts w:eastAsia="Calibri" w:cs="Arial"/>
        </w:rPr>
      </w:pPr>
      <w:r>
        <w:rPr>
          <w:rFonts w:eastAsia="Calibri" w:cs="Arial"/>
        </w:rPr>
        <w:t>As</w:t>
      </w:r>
      <w:r>
        <w:rPr>
          <w:rFonts w:eastAsia="Calibri" w:cs="Arial"/>
          <w:noProof/>
        </w:rPr>
        <w:t xml:space="preserve"> part of the audit testing procedures, particular attention should be paid to the following areas</w:t>
      </w:r>
      <w:r>
        <w:rPr>
          <w:rFonts w:eastAsia="Calibri" w:cs="Arial"/>
        </w:rPr>
        <w:t xml:space="preserve"> [to be tailored based on the main activities in the grant]:</w:t>
      </w:r>
    </w:p>
    <w:p w:rsidR="000B2E14" w:rsidRDefault="000B2E14" w:rsidP="000B2E14">
      <w:pPr>
        <w:numPr>
          <w:ilvl w:val="0"/>
          <w:numId w:val="33"/>
        </w:numPr>
        <w:spacing w:before="0" w:after="0" w:line="240" w:lineRule="auto"/>
        <w:ind w:right="46"/>
        <w:jc w:val="both"/>
        <w:rPr>
          <w:rFonts w:eastAsia="Calibri" w:cs="Arial"/>
        </w:rPr>
      </w:pPr>
      <w:r>
        <w:rPr>
          <w:rFonts w:eastAsia="Calibri" w:cs="Arial"/>
        </w:rPr>
        <w:lastRenderedPageBreak/>
        <w:t xml:space="preserve">Internal control: review the internal control fraud prevention mechanism </w:t>
      </w:r>
      <w:r>
        <w:rPr>
          <w:rFonts w:eastAsia="Calibri" w:cs="Arial"/>
          <w:noProof/>
        </w:rPr>
        <w:t>in relation to</w:t>
      </w:r>
      <w:r>
        <w:rPr>
          <w:rFonts w:eastAsia="Calibri" w:cs="Arial"/>
        </w:rPr>
        <w:t xml:space="preserve"> five main categories for all the main processes of the Principal Recipient/sub-recipients:</w:t>
      </w:r>
    </w:p>
    <w:p w:rsidR="000B2E14" w:rsidRDefault="000B2E14" w:rsidP="000B2E14">
      <w:pPr>
        <w:numPr>
          <w:ilvl w:val="1"/>
          <w:numId w:val="34"/>
        </w:numPr>
        <w:spacing w:before="0" w:after="160" w:line="256" w:lineRule="auto"/>
        <w:ind w:left="1260" w:right="46"/>
        <w:contextualSpacing/>
        <w:jc w:val="both"/>
        <w:rPr>
          <w:rFonts w:eastAsia="Calibri" w:cs="Arial"/>
          <w:noProof/>
        </w:rPr>
      </w:pPr>
      <w:r>
        <w:rPr>
          <w:rFonts w:eastAsia="Calibri" w:cs="Arial"/>
          <w:noProof/>
        </w:rPr>
        <w:t xml:space="preserve">Proper authorization of transaction and activities </w:t>
      </w:r>
    </w:p>
    <w:p w:rsidR="000B2E14" w:rsidRDefault="000B2E14" w:rsidP="000B2E14">
      <w:pPr>
        <w:numPr>
          <w:ilvl w:val="1"/>
          <w:numId w:val="34"/>
        </w:numPr>
        <w:spacing w:before="0" w:after="160" w:line="256" w:lineRule="auto"/>
        <w:ind w:left="1260" w:right="46"/>
        <w:contextualSpacing/>
        <w:jc w:val="both"/>
        <w:rPr>
          <w:rFonts w:eastAsia="Calibri" w:cs="Arial"/>
          <w:noProof/>
        </w:rPr>
      </w:pPr>
      <w:r>
        <w:rPr>
          <w:rFonts w:eastAsia="Calibri" w:cs="Arial"/>
          <w:noProof/>
        </w:rPr>
        <w:t>Segregation of duties</w:t>
      </w:r>
    </w:p>
    <w:p w:rsidR="000B2E14" w:rsidRDefault="000B2E14" w:rsidP="000B2E14">
      <w:pPr>
        <w:numPr>
          <w:ilvl w:val="1"/>
          <w:numId w:val="34"/>
        </w:numPr>
        <w:spacing w:before="0" w:after="160" w:line="256" w:lineRule="auto"/>
        <w:ind w:left="1260" w:right="46"/>
        <w:contextualSpacing/>
        <w:jc w:val="both"/>
        <w:rPr>
          <w:rFonts w:eastAsia="Calibri" w:cs="Arial"/>
          <w:noProof/>
        </w:rPr>
      </w:pPr>
      <w:r>
        <w:rPr>
          <w:rFonts w:eastAsia="Calibri" w:cs="Arial"/>
          <w:noProof/>
        </w:rPr>
        <w:t>Design and use of appropriate documents and records</w:t>
      </w:r>
    </w:p>
    <w:p w:rsidR="000B2E14" w:rsidRDefault="000B2E14" w:rsidP="000B2E14">
      <w:pPr>
        <w:numPr>
          <w:ilvl w:val="1"/>
          <w:numId w:val="34"/>
        </w:numPr>
        <w:spacing w:before="0" w:after="160" w:line="256" w:lineRule="auto"/>
        <w:ind w:left="1260" w:right="46"/>
        <w:contextualSpacing/>
        <w:jc w:val="both"/>
        <w:rPr>
          <w:rFonts w:eastAsia="Calibri" w:cs="Arial"/>
          <w:noProof/>
        </w:rPr>
      </w:pPr>
      <w:r>
        <w:rPr>
          <w:rFonts w:eastAsia="Calibri" w:cs="Arial"/>
          <w:noProof/>
        </w:rPr>
        <w:t>Adequate safeguards over access to and use of assets and records</w:t>
      </w:r>
    </w:p>
    <w:p w:rsidR="000B2E14" w:rsidRDefault="000B2E14" w:rsidP="000B2E14">
      <w:pPr>
        <w:numPr>
          <w:ilvl w:val="1"/>
          <w:numId w:val="34"/>
        </w:numPr>
        <w:spacing w:before="0" w:line="256" w:lineRule="auto"/>
        <w:ind w:left="1267" w:right="43"/>
        <w:jc w:val="both"/>
        <w:rPr>
          <w:rFonts w:eastAsia="Calibri" w:cs="Arial"/>
        </w:rPr>
      </w:pPr>
      <w:r>
        <w:rPr>
          <w:rFonts w:eastAsia="Calibri" w:cs="Arial"/>
          <w:noProof/>
        </w:rPr>
        <w:t>Independent</w:t>
      </w:r>
      <w:r>
        <w:rPr>
          <w:rFonts w:eastAsia="Calibri" w:cs="Arial"/>
        </w:rPr>
        <w:t xml:space="preserve"> checks on performance</w:t>
      </w:r>
    </w:p>
    <w:p w:rsidR="000B2E14" w:rsidRDefault="000B2E14" w:rsidP="000B2E14">
      <w:pPr>
        <w:numPr>
          <w:ilvl w:val="0"/>
          <w:numId w:val="33"/>
        </w:numPr>
        <w:spacing w:before="0" w:after="0" w:line="240" w:lineRule="auto"/>
        <w:ind w:left="900" w:right="46"/>
        <w:jc w:val="both"/>
        <w:rPr>
          <w:rFonts w:eastAsia="Calibri" w:cs="Arial"/>
        </w:rPr>
      </w:pPr>
      <w:r>
        <w:rPr>
          <w:rFonts w:eastAsia="Calibri" w:cs="Arial"/>
        </w:rPr>
        <w:t>Fraud schemes: The auditor should assess the preventive and detective controls relative to the following schemes [</w:t>
      </w:r>
      <w:r>
        <w:rPr>
          <w:rFonts w:eastAsia="Calibri" w:cs="Arial"/>
          <w:i/>
        </w:rPr>
        <w:t xml:space="preserve">to be updated by the </w:t>
      </w:r>
      <w:r>
        <w:rPr>
          <w:rFonts w:eastAsia="MS Mincho" w:cs="Arial"/>
          <w:i/>
        </w:rPr>
        <w:t xml:space="preserve">Country Team/Principal Recipient </w:t>
      </w:r>
      <w:r>
        <w:rPr>
          <w:rFonts w:eastAsia="Calibri" w:cs="Arial"/>
          <w:i/>
        </w:rPr>
        <w:t>accordingly]</w:t>
      </w:r>
    </w:p>
    <w:p w:rsidR="000B2E14" w:rsidRDefault="000B2E14" w:rsidP="000B2E14">
      <w:pPr>
        <w:numPr>
          <w:ilvl w:val="1"/>
          <w:numId w:val="34"/>
        </w:numPr>
        <w:spacing w:before="0" w:after="160" w:line="256" w:lineRule="auto"/>
        <w:ind w:left="1260" w:right="46"/>
        <w:contextualSpacing/>
        <w:jc w:val="both"/>
        <w:rPr>
          <w:rFonts w:eastAsia="Calibri" w:cs="Arial"/>
          <w:noProof/>
        </w:rPr>
      </w:pPr>
      <w:r>
        <w:rPr>
          <w:rFonts w:eastAsia="Calibri" w:cs="Arial"/>
          <w:noProof/>
        </w:rPr>
        <w:t>Fraud schemes in Payroll particularly on ghost employees/ consultants,</w:t>
      </w:r>
    </w:p>
    <w:p w:rsidR="000B2E14" w:rsidRDefault="000B2E14" w:rsidP="000B2E14">
      <w:pPr>
        <w:numPr>
          <w:ilvl w:val="1"/>
          <w:numId w:val="34"/>
        </w:numPr>
        <w:spacing w:before="0" w:after="160" w:line="256" w:lineRule="auto"/>
        <w:ind w:left="1260" w:right="46"/>
        <w:contextualSpacing/>
        <w:jc w:val="both"/>
        <w:rPr>
          <w:rFonts w:eastAsia="Calibri" w:cs="Arial"/>
          <w:noProof/>
        </w:rPr>
      </w:pPr>
      <w:r>
        <w:rPr>
          <w:rFonts w:eastAsia="Calibri" w:cs="Arial"/>
          <w:noProof/>
        </w:rPr>
        <w:t>Fraud schemes in Travel Related Cost specifically on mischaracterized expense reimbursement and overstated expense reimbursement</w:t>
      </w:r>
    </w:p>
    <w:p w:rsidR="000B2E14" w:rsidRDefault="000B2E14" w:rsidP="000B2E14">
      <w:pPr>
        <w:numPr>
          <w:ilvl w:val="1"/>
          <w:numId w:val="34"/>
        </w:numPr>
        <w:spacing w:before="0" w:after="160" w:line="256" w:lineRule="auto"/>
        <w:ind w:left="1260" w:right="46"/>
        <w:contextualSpacing/>
        <w:jc w:val="both"/>
        <w:rPr>
          <w:rFonts w:eastAsia="Calibri" w:cs="Arial"/>
          <w:noProof/>
        </w:rPr>
      </w:pPr>
      <w:r>
        <w:rPr>
          <w:rFonts w:eastAsia="Calibri" w:cs="Arial"/>
          <w:noProof/>
        </w:rPr>
        <w:t>False billing fraud</w:t>
      </w:r>
    </w:p>
    <w:p w:rsidR="000B2E14" w:rsidRDefault="000B2E14" w:rsidP="000B2E14">
      <w:pPr>
        <w:numPr>
          <w:ilvl w:val="1"/>
          <w:numId w:val="34"/>
        </w:numPr>
        <w:spacing w:before="0" w:after="160" w:line="256" w:lineRule="auto"/>
        <w:ind w:left="1260" w:right="46"/>
        <w:contextualSpacing/>
        <w:jc w:val="both"/>
        <w:rPr>
          <w:rFonts w:eastAsia="Calibri" w:cs="Arial"/>
          <w:noProof/>
        </w:rPr>
      </w:pPr>
      <w:r>
        <w:rPr>
          <w:rFonts w:eastAsia="Calibri" w:cs="Arial"/>
          <w:noProof/>
        </w:rPr>
        <w:t>Fraud schemes in procurement more specifically on kickbacks schemes, bribery, bid- rigging schemes and conflict of interest schemes</w:t>
      </w:r>
    </w:p>
    <w:p w:rsidR="000B2E14" w:rsidRDefault="000B2E14" w:rsidP="000B2E14">
      <w:pPr>
        <w:numPr>
          <w:ilvl w:val="1"/>
          <w:numId w:val="34"/>
        </w:numPr>
        <w:spacing w:before="0" w:after="160" w:line="256" w:lineRule="auto"/>
        <w:ind w:left="1267" w:right="43"/>
        <w:jc w:val="both"/>
        <w:rPr>
          <w:rFonts w:eastAsia="Calibri" w:cs="Arial"/>
        </w:rPr>
      </w:pPr>
      <w:r>
        <w:rPr>
          <w:rFonts w:eastAsia="Calibri" w:cs="Arial"/>
          <w:noProof/>
        </w:rPr>
        <w:t>Cash, assets</w:t>
      </w:r>
      <w:r>
        <w:rPr>
          <w:rFonts w:eastAsia="Calibri" w:cs="Arial"/>
        </w:rPr>
        <w:t xml:space="preserve"> and financial statements schemes</w:t>
      </w:r>
    </w:p>
    <w:p w:rsidR="000B2E14" w:rsidRDefault="000B2E14" w:rsidP="000B2E14">
      <w:pPr>
        <w:spacing w:after="0" w:line="240" w:lineRule="auto"/>
        <w:jc w:val="both"/>
        <w:rPr>
          <w:rFonts w:eastAsia="MS Mincho" w:cs="Arial"/>
        </w:rPr>
      </w:pPr>
      <w:r>
        <w:rPr>
          <w:rFonts w:eastAsia="MS Mincho" w:cs="Arial"/>
        </w:rPr>
        <w:t>[</w:t>
      </w:r>
      <w:r>
        <w:rPr>
          <w:rFonts w:eastAsia="MS Mincho" w:cs="Arial"/>
          <w:i/>
        </w:rPr>
        <w:t xml:space="preserve">Where tailored procedures have to </w:t>
      </w:r>
      <w:r>
        <w:rPr>
          <w:rFonts w:eastAsia="MS Mincho" w:cs="Arial"/>
          <w:i/>
          <w:noProof/>
        </w:rPr>
        <w:t>be included</w:t>
      </w:r>
      <w:r>
        <w:rPr>
          <w:rFonts w:eastAsia="MS Mincho" w:cs="Arial"/>
          <w:i/>
        </w:rPr>
        <w:t>, the Finance Specialist could consult the Global Fund Guidelines on Management of financial fraud risks to guide her/him</w:t>
      </w:r>
      <w:r>
        <w:rPr>
          <w:rFonts w:eastAsia="MS Mincho" w:cs="Arial"/>
        </w:rPr>
        <w:t>]</w:t>
      </w:r>
    </w:p>
    <w:p w:rsidR="000B2E14" w:rsidRDefault="000B2E14" w:rsidP="000B2E14">
      <w:pPr>
        <w:spacing w:after="0" w:line="240" w:lineRule="auto"/>
        <w:rPr>
          <w:rFonts w:eastAsia="MS Mincho" w:cs="Arial"/>
        </w:rPr>
      </w:pPr>
    </w:p>
    <w:p w:rsidR="000B2E14" w:rsidRDefault="000B2E14" w:rsidP="000B2E14">
      <w:pPr>
        <w:numPr>
          <w:ilvl w:val="0"/>
          <w:numId w:val="30"/>
        </w:numPr>
        <w:spacing w:after="0" w:line="240" w:lineRule="auto"/>
        <w:ind w:left="630" w:right="46"/>
        <w:jc w:val="both"/>
        <w:rPr>
          <w:rFonts w:eastAsia="Calibri" w:cs="Arial"/>
          <w:snapToGrid w:val="0"/>
        </w:rPr>
      </w:pPr>
      <w:r>
        <w:rPr>
          <w:rFonts w:eastAsia="Calibri" w:cs="Arial"/>
          <w:snapToGrid w:val="0"/>
        </w:rPr>
        <w:t xml:space="preserve">The </w:t>
      </w:r>
      <w:r>
        <w:rPr>
          <w:rFonts w:eastAsia="Calibri" w:cs="Arial"/>
        </w:rPr>
        <w:t>Principal Recipient</w:t>
      </w:r>
      <w:r>
        <w:rPr>
          <w:rFonts w:eastAsia="Calibri" w:cs="Arial"/>
          <w:snapToGrid w:val="0"/>
        </w:rPr>
        <w:t xml:space="preserve"> management must collaborate with the auditor and provide them with all the necessary information. </w:t>
      </w:r>
      <w:bookmarkStart w:id="67" w:name="_Hlk25734548"/>
      <w:r>
        <w:rPr>
          <w:rFonts w:eastAsia="Calibri" w:cs="Arial"/>
          <w:snapToGrid w:val="0"/>
        </w:rPr>
        <w:t>The auditor must inform the Global Fund for immediate action in situations where a limitation in the auditor’s scope of work is noticed</w:t>
      </w:r>
      <w:bookmarkEnd w:id="67"/>
      <w:r>
        <w:rPr>
          <w:rFonts w:eastAsia="Calibri" w:cs="Arial"/>
          <w:snapToGrid w:val="0"/>
        </w:rPr>
        <w:t xml:space="preserve">. </w:t>
      </w:r>
      <w:r>
        <w:rPr>
          <w:rFonts w:eastAsia="Calibri" w:cs="Arial"/>
          <w:noProof/>
          <w:snapToGrid w:val="0"/>
        </w:rPr>
        <w:t>This</w:t>
      </w:r>
      <w:r>
        <w:rPr>
          <w:rFonts w:eastAsia="Calibri" w:cs="Arial"/>
          <w:snapToGrid w:val="0"/>
        </w:rPr>
        <w:t xml:space="preserve"> will consist </w:t>
      </w:r>
      <w:r>
        <w:rPr>
          <w:rFonts w:eastAsia="Calibri" w:cs="Arial"/>
          <w:noProof/>
          <w:snapToGrid w:val="0"/>
        </w:rPr>
        <w:t>of</w:t>
      </w:r>
      <w:r>
        <w:rPr>
          <w:rFonts w:eastAsia="Calibri" w:cs="Arial"/>
          <w:snapToGrid w:val="0"/>
        </w:rPr>
        <w:t xml:space="preserve"> assessing whether the audit should continue or not and, should it continue, whether the audit scope and the timelines of reporting should </w:t>
      </w:r>
      <w:r>
        <w:rPr>
          <w:rFonts w:eastAsia="Calibri" w:cs="Arial"/>
          <w:noProof/>
          <w:snapToGrid w:val="0"/>
        </w:rPr>
        <w:t>be changed</w:t>
      </w:r>
      <w:r>
        <w:rPr>
          <w:rFonts w:eastAsia="Calibri" w:cs="Arial"/>
          <w:snapToGrid w:val="0"/>
        </w:rPr>
        <w:t xml:space="preserve">.  </w:t>
      </w:r>
    </w:p>
    <w:p w:rsidR="000B2E14" w:rsidRDefault="000B2E14" w:rsidP="000B2E14">
      <w:pPr>
        <w:spacing w:after="0" w:line="240" w:lineRule="auto"/>
        <w:ind w:left="630" w:right="46"/>
        <w:jc w:val="both"/>
        <w:rPr>
          <w:rFonts w:eastAsia="Calibri" w:cs="Arial"/>
          <w:snapToGrid w:val="0"/>
        </w:rPr>
      </w:pPr>
    </w:p>
    <w:p w:rsidR="000B2E14" w:rsidRDefault="000B2E14" w:rsidP="000B2E14">
      <w:pPr>
        <w:keepNext/>
        <w:keepLines/>
        <w:numPr>
          <w:ilvl w:val="0"/>
          <w:numId w:val="29"/>
        </w:numPr>
        <w:spacing w:line="240" w:lineRule="auto"/>
        <w:ind w:left="446" w:right="749" w:hanging="446"/>
        <w:jc w:val="both"/>
        <w:outlineLvl w:val="0"/>
        <w:rPr>
          <w:rFonts w:eastAsia="MS Gothic" w:cs="Arial"/>
          <w:b/>
          <w:bCs/>
          <w:color w:val="000000"/>
        </w:rPr>
      </w:pPr>
      <w:bookmarkStart w:id="68" w:name="_Toc20832904"/>
      <w:bookmarkStart w:id="69" w:name="_Toc20832738"/>
      <w:bookmarkStart w:id="70" w:name="_Toc20832572"/>
      <w:bookmarkStart w:id="71" w:name="_Toc20832406"/>
      <w:bookmarkStart w:id="72" w:name="_Toc20832240"/>
      <w:bookmarkStart w:id="73" w:name="_Toc818401"/>
      <w:bookmarkStart w:id="74" w:name="_Toc27401839"/>
      <w:r>
        <w:rPr>
          <w:rFonts w:eastAsia="MS Gothic" w:cs="Arial"/>
          <w:b/>
          <w:bCs/>
          <w:color w:val="000000"/>
        </w:rPr>
        <w:t>Audit Procedures</w:t>
      </w:r>
      <w:bookmarkEnd w:id="68"/>
      <w:bookmarkEnd w:id="69"/>
      <w:bookmarkEnd w:id="70"/>
      <w:bookmarkEnd w:id="71"/>
      <w:bookmarkEnd w:id="72"/>
      <w:bookmarkEnd w:id="73"/>
      <w:bookmarkEnd w:id="74"/>
    </w:p>
    <w:p w:rsidR="000B2E14" w:rsidRDefault="000B2E14" w:rsidP="000B2E14">
      <w:pPr>
        <w:numPr>
          <w:ilvl w:val="0"/>
          <w:numId w:val="30"/>
        </w:numPr>
        <w:spacing w:after="0" w:line="240" w:lineRule="auto"/>
        <w:ind w:left="630" w:right="46"/>
        <w:jc w:val="both"/>
        <w:rPr>
          <w:rFonts w:eastAsia="Calibri" w:cs="Arial"/>
        </w:rPr>
      </w:pPr>
      <w:r>
        <w:rPr>
          <w:rFonts w:eastAsia="Calibri" w:cs="Arial"/>
        </w:rPr>
        <w:t xml:space="preserve">The auditor should review and understand the terms and conditions of the Grant Confirmation, detailed budget and Performance Framework approved by the Global Fund that applied at the time the activity </w:t>
      </w:r>
      <w:r>
        <w:rPr>
          <w:rFonts w:eastAsia="Calibri" w:cs="Arial"/>
          <w:noProof/>
        </w:rPr>
        <w:t>was performed</w:t>
      </w:r>
      <w:r>
        <w:rPr>
          <w:rFonts w:eastAsia="Calibri" w:cs="Arial"/>
        </w:rPr>
        <w:t xml:space="preserve">. </w:t>
      </w:r>
    </w:p>
    <w:p w:rsidR="000B2E14" w:rsidRDefault="000B2E14" w:rsidP="000B2E14">
      <w:pPr>
        <w:numPr>
          <w:ilvl w:val="0"/>
          <w:numId w:val="30"/>
        </w:numPr>
        <w:spacing w:after="0" w:line="240" w:lineRule="auto"/>
        <w:ind w:left="630" w:right="46"/>
        <w:jc w:val="both"/>
        <w:rPr>
          <w:rFonts w:eastAsia="Calibri" w:cs="Arial"/>
        </w:rPr>
      </w:pPr>
      <w:r>
        <w:rPr>
          <w:rFonts w:eastAsia="Calibri" w:cs="Arial"/>
        </w:rPr>
        <w:t xml:space="preserve">The auditor should be familiar with Global Fund Budgeting Guidelines, PU/DR Guidelines, AFR guidelines, or any other guidelines the Global Fund indicates as necessary for the review. </w:t>
      </w:r>
      <w:r>
        <w:rPr>
          <w:rFonts w:eastAsia="Calibri" w:cs="Arial"/>
          <w:noProof/>
        </w:rPr>
        <w:t>The auditor should have a good knowledge of the</w:t>
      </w:r>
      <w:r>
        <w:rPr>
          <w:rFonts w:eastAsia="Calibri" w:cs="Arial"/>
        </w:rPr>
        <w:t xml:space="preserve"> country’s law and regulations. </w:t>
      </w:r>
    </w:p>
    <w:p w:rsidR="000B2E14" w:rsidRDefault="000B2E14" w:rsidP="000B2E14">
      <w:pPr>
        <w:numPr>
          <w:ilvl w:val="0"/>
          <w:numId w:val="30"/>
        </w:numPr>
        <w:spacing w:after="0" w:line="240" w:lineRule="auto"/>
        <w:ind w:left="630" w:right="46"/>
        <w:jc w:val="both"/>
        <w:rPr>
          <w:rFonts w:eastAsia="Calibri" w:cs="Arial"/>
        </w:rPr>
      </w:pPr>
      <w:r>
        <w:rPr>
          <w:rFonts w:eastAsia="Calibri" w:cs="Arial"/>
        </w:rPr>
        <w:t xml:space="preserve">The auditor should be familiar with resources and information available online for the </w:t>
      </w:r>
      <w:hyperlink r:id="rId13" w:history="1">
        <w:r>
          <w:rPr>
            <w:rStyle w:val="Hyperlink"/>
            <w:rFonts w:eastAsia="Calibri" w:cs="Arial"/>
            <w:noProof/>
            <w:color w:val="0000FF"/>
          </w:rPr>
          <w:t>Speak out</w:t>
        </w:r>
        <w:r>
          <w:rPr>
            <w:rStyle w:val="Hyperlink"/>
            <w:rFonts w:eastAsia="Calibri" w:cs="Arial"/>
            <w:color w:val="0000FF"/>
          </w:rPr>
          <w:t xml:space="preserve"> Now</w:t>
        </w:r>
      </w:hyperlink>
      <w:r>
        <w:rPr>
          <w:rFonts w:eastAsia="Calibri" w:cs="Arial"/>
        </w:rPr>
        <w:t xml:space="preserve"> campaign made by the Office of the Inspector General at the Global Fund. </w:t>
      </w:r>
    </w:p>
    <w:p w:rsidR="000B2E14" w:rsidRDefault="000B2E14" w:rsidP="000B2E14">
      <w:pPr>
        <w:numPr>
          <w:ilvl w:val="0"/>
          <w:numId w:val="30"/>
        </w:numPr>
        <w:spacing w:after="0" w:line="240" w:lineRule="auto"/>
        <w:ind w:left="630" w:right="46"/>
        <w:jc w:val="both"/>
        <w:rPr>
          <w:rFonts w:eastAsia="Calibri" w:cs="Arial"/>
        </w:rPr>
      </w:pPr>
      <w:r>
        <w:rPr>
          <w:rFonts w:eastAsia="Calibri" w:cs="Arial"/>
        </w:rPr>
        <w:t xml:space="preserve">Where the Principal Recipient </w:t>
      </w:r>
      <w:r>
        <w:rPr>
          <w:rFonts w:eastAsia="Calibri" w:cs="Arial"/>
          <w:noProof/>
        </w:rPr>
        <w:t>has</w:t>
      </w:r>
      <w:r>
        <w:rPr>
          <w:rFonts w:eastAsia="Calibri" w:cs="Arial"/>
        </w:rPr>
        <w:t xml:space="preserve"> outsourced part or all the processes to a third-party organization, the auditor is required to review the controls implemented by this organization. Organizations such as the Fiscal Agents, the Fiduciary Agents and so on, may be selected by the Global Fund or the Principal Recipients to mitigate some of the operational risks of the program</w:t>
      </w:r>
      <w:r>
        <w:rPr>
          <w:rFonts w:eastAsia="Calibri" w:cs="Arial"/>
          <w:vertAlign w:val="superscript"/>
        </w:rPr>
        <w:footnoteReference w:id="2"/>
      </w:r>
      <w:r>
        <w:rPr>
          <w:rFonts w:eastAsia="Calibri" w:cs="Arial"/>
        </w:rPr>
        <w:t xml:space="preserve">. </w:t>
      </w:r>
    </w:p>
    <w:p w:rsidR="000B2E14" w:rsidRDefault="000B2E14" w:rsidP="000B2E14">
      <w:pPr>
        <w:spacing w:after="0" w:line="240" w:lineRule="auto"/>
        <w:ind w:left="630" w:right="46"/>
        <w:jc w:val="both"/>
        <w:rPr>
          <w:rFonts w:eastAsia="Calibri" w:cs="Arial"/>
        </w:rPr>
      </w:pPr>
    </w:p>
    <w:p w:rsidR="000B2E14" w:rsidRDefault="000B2E14" w:rsidP="000B2E14">
      <w:pPr>
        <w:keepNext/>
        <w:keepLines/>
        <w:numPr>
          <w:ilvl w:val="1"/>
          <w:numId w:val="29"/>
        </w:numPr>
        <w:spacing w:after="160" w:line="240" w:lineRule="auto"/>
        <w:ind w:left="547" w:right="43" w:hanging="547"/>
        <w:outlineLvl w:val="1"/>
        <w:rPr>
          <w:rFonts w:eastAsia="MS Gothic" w:cs="Arial"/>
          <w:b/>
          <w:bCs/>
          <w:szCs w:val="26"/>
        </w:rPr>
      </w:pPr>
      <w:bookmarkStart w:id="75" w:name="_Toc20832905"/>
      <w:bookmarkStart w:id="76" w:name="_Toc20832739"/>
      <w:bookmarkStart w:id="77" w:name="_Toc20832573"/>
      <w:bookmarkStart w:id="78" w:name="_Toc20832407"/>
      <w:bookmarkStart w:id="79" w:name="_Toc20832241"/>
      <w:bookmarkStart w:id="80" w:name="_Toc818402"/>
      <w:bookmarkStart w:id="81" w:name="_Toc27401840"/>
      <w:r>
        <w:rPr>
          <w:rFonts w:eastAsia="MS Gothic" w:cs="Arial"/>
          <w:b/>
          <w:bCs/>
          <w:szCs w:val="26"/>
        </w:rPr>
        <w:lastRenderedPageBreak/>
        <w:t>Verification evidence</w:t>
      </w:r>
      <w:bookmarkEnd w:id="75"/>
      <w:bookmarkEnd w:id="76"/>
      <w:bookmarkEnd w:id="77"/>
      <w:bookmarkEnd w:id="78"/>
      <w:bookmarkEnd w:id="79"/>
      <w:bookmarkEnd w:id="80"/>
      <w:bookmarkEnd w:id="81"/>
    </w:p>
    <w:p w:rsidR="000B2E14" w:rsidRDefault="000B2E14" w:rsidP="000B2E14">
      <w:pPr>
        <w:numPr>
          <w:ilvl w:val="0"/>
          <w:numId w:val="30"/>
        </w:numPr>
        <w:spacing w:after="0" w:line="240" w:lineRule="auto"/>
        <w:ind w:left="630" w:right="46"/>
        <w:jc w:val="both"/>
        <w:rPr>
          <w:rFonts w:eastAsia="Calibri" w:cs="Arial"/>
          <w:noProof/>
        </w:rPr>
      </w:pPr>
      <w:r>
        <w:rPr>
          <w:rFonts w:eastAsia="Calibri" w:cs="Arial"/>
        </w:rPr>
        <w:t xml:space="preserve">When performing the specific procedures listed in these terms of references, </w:t>
      </w:r>
      <w:r>
        <w:rPr>
          <w:rFonts w:eastAsia="Calibri" w:cs="Arial"/>
          <w:noProof/>
        </w:rPr>
        <w:t xml:space="preserve">the auditor may use techniques such as inquiries with the </w:t>
      </w:r>
      <w:r>
        <w:rPr>
          <w:rFonts w:eastAsia="Calibri" w:cs="Arial"/>
        </w:rPr>
        <w:t>Principal Recipient</w:t>
      </w:r>
      <w:r>
        <w:rPr>
          <w:rFonts w:eastAsia="Calibri" w:cs="Arial"/>
          <w:noProof/>
        </w:rPr>
        <w:t xml:space="preserve"> staff; inspections of relevant documents and assets, observation of implementation of the controls and reperform some of the processes.</w:t>
      </w:r>
    </w:p>
    <w:p w:rsidR="000B2E14" w:rsidRDefault="000B2E14" w:rsidP="000B2E14">
      <w:pPr>
        <w:keepNext/>
        <w:keepLines/>
        <w:spacing w:before="200" w:after="0" w:line="240" w:lineRule="auto"/>
        <w:ind w:left="630" w:hanging="630"/>
        <w:outlineLvl w:val="1"/>
        <w:rPr>
          <w:rFonts w:eastAsia="MS Gothic" w:cs="Arial"/>
          <w:b/>
          <w:bCs/>
          <w:i/>
          <w:szCs w:val="26"/>
        </w:rPr>
      </w:pPr>
      <w:bookmarkStart w:id="82" w:name="_Toc20832906"/>
      <w:bookmarkStart w:id="83" w:name="_Toc20832740"/>
      <w:bookmarkStart w:id="84" w:name="_Toc20832574"/>
      <w:bookmarkStart w:id="85" w:name="_Toc20832408"/>
      <w:bookmarkStart w:id="86" w:name="_Toc20832242"/>
      <w:bookmarkStart w:id="87" w:name="_Toc818403"/>
      <w:bookmarkStart w:id="88" w:name="_Toc27401841"/>
      <w:r>
        <w:rPr>
          <w:rFonts w:eastAsia="MS Gothic" w:cs="Arial"/>
          <w:b/>
          <w:bCs/>
          <w:szCs w:val="26"/>
        </w:rPr>
        <w:t>7.2.</w:t>
      </w:r>
      <w:r>
        <w:rPr>
          <w:rFonts w:eastAsia="MS Gothic" w:cs="Arial"/>
          <w:b/>
          <w:bCs/>
          <w:szCs w:val="26"/>
        </w:rPr>
        <w:tab/>
        <w:t>Planning</w:t>
      </w:r>
      <w:bookmarkEnd w:id="82"/>
      <w:bookmarkEnd w:id="83"/>
      <w:bookmarkEnd w:id="84"/>
      <w:bookmarkEnd w:id="85"/>
      <w:bookmarkEnd w:id="86"/>
      <w:bookmarkEnd w:id="87"/>
      <w:bookmarkEnd w:id="88"/>
    </w:p>
    <w:p w:rsidR="000B2E14" w:rsidRDefault="000B2E14" w:rsidP="000B2E14">
      <w:pPr>
        <w:keepNext/>
        <w:keepLines/>
        <w:spacing w:before="200" w:after="0" w:line="240" w:lineRule="auto"/>
        <w:ind w:left="720"/>
        <w:outlineLvl w:val="2"/>
        <w:rPr>
          <w:rFonts w:eastAsia="MS Gothic" w:cs="Arial"/>
          <w:bCs/>
          <w:i/>
          <w:noProof/>
          <w:snapToGrid w:val="0"/>
        </w:rPr>
      </w:pPr>
      <w:bookmarkStart w:id="89" w:name="_Toc20832907"/>
      <w:bookmarkStart w:id="90" w:name="_Toc20832741"/>
      <w:bookmarkStart w:id="91" w:name="_Toc20832575"/>
      <w:bookmarkStart w:id="92" w:name="_Toc20832409"/>
      <w:bookmarkStart w:id="93" w:name="_Toc20832243"/>
      <w:bookmarkStart w:id="94" w:name="_Toc818404"/>
      <w:bookmarkStart w:id="95" w:name="_Toc173087"/>
      <w:bookmarkStart w:id="96" w:name="_Toc27401842"/>
      <w:r>
        <w:rPr>
          <w:rFonts w:eastAsia="MS Gothic" w:cs="Arial"/>
          <w:b/>
          <w:bCs/>
          <w:noProof/>
          <w:snapToGrid w:val="0"/>
        </w:rPr>
        <w:t>7.2.1.</w:t>
      </w:r>
      <w:r>
        <w:rPr>
          <w:rFonts w:eastAsia="MS Gothic" w:cs="Arial"/>
          <w:b/>
          <w:bCs/>
          <w:noProof/>
          <w:snapToGrid w:val="0"/>
        </w:rPr>
        <w:tab/>
        <w:t>Kick-off meeting with the Principal Recipient</w:t>
      </w:r>
      <w:bookmarkEnd w:id="89"/>
      <w:bookmarkEnd w:id="90"/>
      <w:bookmarkEnd w:id="91"/>
      <w:bookmarkEnd w:id="92"/>
      <w:bookmarkEnd w:id="93"/>
      <w:bookmarkEnd w:id="94"/>
      <w:bookmarkEnd w:id="95"/>
      <w:bookmarkEnd w:id="96"/>
    </w:p>
    <w:p w:rsidR="000B2E14" w:rsidRDefault="000B2E14" w:rsidP="000B2E14">
      <w:pPr>
        <w:numPr>
          <w:ilvl w:val="0"/>
          <w:numId w:val="30"/>
        </w:numPr>
        <w:spacing w:after="0" w:line="240" w:lineRule="auto"/>
        <w:ind w:left="630" w:right="46"/>
        <w:jc w:val="both"/>
        <w:rPr>
          <w:rFonts w:eastAsia="Calibri" w:cs="Arial"/>
          <w:noProof/>
        </w:rPr>
      </w:pPr>
      <w:r>
        <w:rPr>
          <w:rFonts w:eastAsia="Calibri" w:cs="Arial"/>
          <w:noProof/>
        </w:rPr>
        <w:t xml:space="preserve">The auditor will arrange for an opening meeting with the Principal Recipient and the Fiscal/Fiduciary agent if applicable, to discuss and agree on the approach, objectives, scope and expected timelines of the audit. </w:t>
      </w:r>
    </w:p>
    <w:p w:rsidR="000B2E14" w:rsidRDefault="000B2E14" w:rsidP="000B2E14">
      <w:pPr>
        <w:numPr>
          <w:ilvl w:val="0"/>
          <w:numId w:val="30"/>
        </w:numPr>
        <w:spacing w:after="0" w:line="240" w:lineRule="auto"/>
        <w:ind w:left="630" w:right="46"/>
        <w:jc w:val="both"/>
        <w:rPr>
          <w:rFonts w:eastAsia="Calibri" w:cs="Arial"/>
          <w:noProof/>
        </w:rPr>
      </w:pPr>
      <w:r>
        <w:rPr>
          <w:rFonts w:eastAsia="Calibri" w:cs="Arial"/>
          <w:noProof/>
        </w:rPr>
        <w:t>During the preparatory and kick-off meetings, the auditor may request some information that he/she considers important for the preparation of the planning meeting. He/She may also contact the Principal Recipient directly to obtain such information. For all Focused countries, the attendance of the Local Fund Agent is mandatory. In High Impact and Core countries, the participation of the LFA would be based on Country Team request.</w:t>
      </w:r>
    </w:p>
    <w:p w:rsidR="000B2E14" w:rsidRDefault="000B2E14" w:rsidP="000B2E14">
      <w:pPr>
        <w:keepNext/>
        <w:keepLines/>
        <w:spacing w:before="200" w:after="0" w:line="240" w:lineRule="auto"/>
        <w:ind w:left="720"/>
        <w:outlineLvl w:val="2"/>
        <w:rPr>
          <w:rFonts w:eastAsia="MS Gothic" w:cs="Arial"/>
          <w:bCs/>
          <w:noProof/>
          <w:snapToGrid w:val="0"/>
        </w:rPr>
      </w:pPr>
      <w:bookmarkStart w:id="97" w:name="_Toc20832908"/>
      <w:bookmarkStart w:id="98" w:name="_Toc20832742"/>
      <w:bookmarkStart w:id="99" w:name="_Toc20832576"/>
      <w:bookmarkStart w:id="100" w:name="_Toc20832410"/>
      <w:bookmarkStart w:id="101" w:name="_Toc20832244"/>
      <w:bookmarkStart w:id="102" w:name="_Toc818405"/>
      <w:bookmarkStart w:id="103" w:name="_Toc27401843"/>
      <w:r>
        <w:rPr>
          <w:rFonts w:eastAsia="MS Gothic" w:cs="Arial"/>
          <w:b/>
          <w:bCs/>
          <w:noProof/>
          <w:snapToGrid w:val="0"/>
        </w:rPr>
        <w:t>7.2.2.</w:t>
      </w:r>
      <w:r>
        <w:rPr>
          <w:rFonts w:eastAsia="MS Gothic" w:cs="Arial"/>
          <w:b/>
          <w:bCs/>
          <w:noProof/>
          <w:snapToGrid w:val="0"/>
        </w:rPr>
        <w:tab/>
        <w:t>Audit planning</w:t>
      </w:r>
      <w:bookmarkEnd w:id="97"/>
      <w:bookmarkEnd w:id="98"/>
      <w:bookmarkEnd w:id="99"/>
      <w:bookmarkEnd w:id="100"/>
      <w:bookmarkEnd w:id="101"/>
      <w:bookmarkEnd w:id="102"/>
      <w:bookmarkEnd w:id="103"/>
    </w:p>
    <w:p w:rsidR="000B2E14" w:rsidRDefault="000B2E14" w:rsidP="000B2E14">
      <w:pPr>
        <w:numPr>
          <w:ilvl w:val="0"/>
          <w:numId w:val="30"/>
        </w:numPr>
        <w:spacing w:after="0" w:line="240" w:lineRule="auto"/>
        <w:ind w:left="630" w:right="46"/>
        <w:jc w:val="both"/>
        <w:rPr>
          <w:rFonts w:eastAsia="Calibri" w:cs="Arial"/>
          <w:noProof/>
        </w:rPr>
      </w:pPr>
      <w:r>
        <w:rPr>
          <w:rFonts w:eastAsia="Calibri" w:cs="Arial"/>
          <w:noProof/>
        </w:rPr>
        <w:t>The auditor should plan the audit so that it is done effectively and efficiently. The auditor must ensure that appropriate attention is devoted to the main processes of the grant that must be determined in line with the grant budget and the initial risk assessment.</w:t>
      </w:r>
    </w:p>
    <w:p w:rsidR="000B2E14" w:rsidRDefault="000B2E14" w:rsidP="000B2E14">
      <w:pPr>
        <w:numPr>
          <w:ilvl w:val="0"/>
          <w:numId w:val="30"/>
        </w:numPr>
        <w:spacing w:after="0" w:line="240" w:lineRule="auto"/>
        <w:ind w:left="630" w:right="46"/>
        <w:jc w:val="both"/>
        <w:rPr>
          <w:rFonts w:eastAsia="Calibri" w:cs="Arial"/>
          <w:noProof/>
        </w:rPr>
      </w:pPr>
      <w:r>
        <w:rPr>
          <w:rFonts w:eastAsia="Calibri" w:cs="Arial"/>
          <w:noProof/>
        </w:rPr>
        <w:t xml:space="preserve">The auditor should have an audit plan documenting the audit approach and key principles of audit planning, fieldwork and reporting. The auditor should have an audit work program that details and document the audit tests and procedures. </w:t>
      </w:r>
    </w:p>
    <w:p w:rsidR="000B2E14" w:rsidRDefault="000B2E14" w:rsidP="000B2E14">
      <w:pPr>
        <w:numPr>
          <w:ilvl w:val="0"/>
          <w:numId w:val="30"/>
        </w:numPr>
        <w:spacing w:after="0" w:line="240" w:lineRule="auto"/>
        <w:ind w:left="630" w:right="46"/>
        <w:jc w:val="both"/>
        <w:rPr>
          <w:rFonts w:eastAsia="Calibri" w:cs="Arial"/>
          <w:noProof/>
        </w:rPr>
      </w:pPr>
      <w:r>
        <w:rPr>
          <w:rFonts w:eastAsia="Calibri" w:cs="Arial"/>
          <w:noProof/>
        </w:rPr>
        <w:t>Before the start of the fieldwork and before the kick-off meeting, the auditor should provide to the Global Fund and the Principal Recipient, the audit plan for each grant including the scope of the review. Particular attention will be paid to the audit approach at Principal Recipient but also at the selected Sub-recipients.</w:t>
      </w:r>
    </w:p>
    <w:p w:rsidR="000B2E14" w:rsidRDefault="000B2E14" w:rsidP="000B2E14">
      <w:pPr>
        <w:keepNext/>
        <w:keepLines/>
        <w:spacing w:before="200" w:after="0" w:line="240" w:lineRule="auto"/>
        <w:ind w:left="720"/>
        <w:outlineLvl w:val="2"/>
        <w:rPr>
          <w:rFonts w:eastAsia="MS Gothic" w:cs="Arial"/>
          <w:bCs/>
          <w:noProof/>
          <w:snapToGrid w:val="0"/>
        </w:rPr>
      </w:pPr>
      <w:bookmarkStart w:id="104" w:name="_Toc20832909"/>
      <w:bookmarkStart w:id="105" w:name="_Toc20832743"/>
      <w:bookmarkStart w:id="106" w:name="_Toc20832577"/>
      <w:bookmarkStart w:id="107" w:name="_Toc20832411"/>
      <w:bookmarkStart w:id="108" w:name="_Toc20832245"/>
      <w:bookmarkStart w:id="109" w:name="_Toc818406"/>
      <w:bookmarkStart w:id="110" w:name="_Toc173089"/>
      <w:bookmarkStart w:id="111" w:name="_Toc27401844"/>
      <w:r>
        <w:rPr>
          <w:rFonts w:eastAsia="MS Gothic" w:cs="Arial"/>
          <w:b/>
          <w:bCs/>
          <w:noProof/>
          <w:snapToGrid w:val="0"/>
        </w:rPr>
        <w:t>7.2.3.</w:t>
      </w:r>
      <w:r>
        <w:rPr>
          <w:rFonts w:eastAsia="MS Gothic" w:cs="Arial"/>
          <w:b/>
          <w:bCs/>
          <w:noProof/>
          <w:snapToGrid w:val="0"/>
        </w:rPr>
        <w:tab/>
        <w:t>Risk Assessment</w:t>
      </w:r>
      <w:bookmarkEnd w:id="104"/>
      <w:bookmarkEnd w:id="105"/>
      <w:bookmarkEnd w:id="106"/>
      <w:bookmarkEnd w:id="107"/>
      <w:bookmarkEnd w:id="108"/>
      <w:bookmarkEnd w:id="109"/>
      <w:bookmarkEnd w:id="110"/>
      <w:bookmarkEnd w:id="111"/>
    </w:p>
    <w:p w:rsidR="000B2E14" w:rsidRDefault="000B2E14" w:rsidP="000B2E14">
      <w:pPr>
        <w:numPr>
          <w:ilvl w:val="0"/>
          <w:numId w:val="30"/>
        </w:numPr>
        <w:spacing w:after="0" w:line="240" w:lineRule="auto"/>
        <w:ind w:left="630" w:right="46"/>
        <w:jc w:val="both"/>
        <w:rPr>
          <w:rFonts w:eastAsia="Calibri" w:cs="Arial"/>
          <w:noProof/>
        </w:rPr>
      </w:pPr>
      <w:r>
        <w:rPr>
          <w:rFonts w:eastAsia="Calibri" w:cs="Arial"/>
          <w:noProof/>
        </w:rPr>
        <w:t xml:space="preserve">The main risks to achieve the program objectives must be assessed by the auditor. The assessment should form the basis of the auditor’s approach and should be sufficient to design the audit procedures.  </w:t>
      </w:r>
    </w:p>
    <w:p w:rsidR="000B2E14" w:rsidRDefault="000B2E14" w:rsidP="000B2E14">
      <w:pPr>
        <w:numPr>
          <w:ilvl w:val="0"/>
          <w:numId w:val="30"/>
        </w:numPr>
        <w:spacing w:after="0" w:line="240" w:lineRule="auto"/>
        <w:ind w:left="630" w:right="46"/>
        <w:jc w:val="both"/>
        <w:rPr>
          <w:rFonts w:eastAsia="Calibri" w:cs="Arial"/>
          <w:noProof/>
          <w:szCs w:val="20"/>
        </w:rPr>
      </w:pPr>
      <w:r>
        <w:rPr>
          <w:rFonts w:eastAsia="Calibri" w:cs="Arial"/>
          <w:b/>
          <w:bCs/>
          <w:noProof/>
          <w:szCs w:val="20"/>
        </w:rPr>
        <w:t xml:space="preserve">Risk assessment </w:t>
      </w:r>
      <w:r>
        <w:rPr>
          <w:rFonts w:eastAsia="Calibri" w:cs="Arial"/>
          <w:noProof/>
          <w:szCs w:val="20"/>
        </w:rPr>
        <w:t>is the identification and analysis of risks associated with the achievement of operations, financial reporting, and compliance goals and objectives. This, in turn, forms a basis for determining how those risks should be mitigated and managed during grant implementation</w:t>
      </w:r>
      <w:r>
        <w:rPr>
          <w:rFonts w:eastAsia="Calibri" w:cs="Arial"/>
          <w:noProof/>
          <w:szCs w:val="20"/>
          <w:vertAlign w:val="superscript"/>
        </w:rPr>
        <w:footnoteReference w:id="3"/>
      </w:r>
      <w:r>
        <w:rPr>
          <w:rFonts w:eastAsia="Calibri" w:cs="Arial"/>
          <w:noProof/>
          <w:szCs w:val="20"/>
        </w:rPr>
        <w:t xml:space="preserve">. </w:t>
      </w:r>
    </w:p>
    <w:p w:rsidR="000B2E14" w:rsidRDefault="000B2E14" w:rsidP="000B2E14">
      <w:pPr>
        <w:numPr>
          <w:ilvl w:val="0"/>
          <w:numId w:val="30"/>
        </w:numPr>
        <w:spacing w:after="0" w:line="240" w:lineRule="auto"/>
        <w:ind w:left="630" w:right="46"/>
        <w:jc w:val="both"/>
        <w:rPr>
          <w:rFonts w:eastAsia="Calibri" w:cs="Arial"/>
          <w:noProof/>
        </w:rPr>
      </w:pPr>
      <w:r>
        <w:rPr>
          <w:rFonts w:eastAsia="Calibri" w:cs="Arial"/>
          <w:bCs/>
          <w:noProof/>
          <w:szCs w:val="20"/>
        </w:rPr>
        <w:t>The</w:t>
      </w:r>
      <w:r>
        <w:rPr>
          <w:rFonts w:eastAsia="Calibri" w:cs="Arial"/>
          <w:noProof/>
        </w:rPr>
        <w:t xml:space="preserve"> Operational Risk Framework of the Global Fund uses the following sub-categories of financial risk to determine the overall financial risk assessment of individual grants: </w:t>
      </w:r>
    </w:p>
    <w:p w:rsidR="000B2E14" w:rsidRDefault="000B2E14" w:rsidP="000B2E14">
      <w:pPr>
        <w:numPr>
          <w:ilvl w:val="0"/>
          <w:numId w:val="35"/>
        </w:numPr>
        <w:autoSpaceDE w:val="0"/>
        <w:autoSpaceDN w:val="0"/>
        <w:adjustRightInd w:val="0"/>
        <w:spacing w:before="0" w:after="23" w:line="240" w:lineRule="auto"/>
        <w:ind w:left="990" w:right="-52"/>
        <w:jc w:val="both"/>
        <w:rPr>
          <w:rFonts w:eastAsia="Calibri" w:cs="Arial"/>
          <w:noProof/>
        </w:rPr>
      </w:pPr>
      <w:r>
        <w:rPr>
          <w:rFonts w:eastAsia="Calibri" w:cs="Arial"/>
          <w:noProof/>
        </w:rPr>
        <w:t xml:space="preserve">Inadequate Flow of Funds Arrangements </w:t>
      </w:r>
    </w:p>
    <w:p w:rsidR="000B2E14" w:rsidRDefault="000B2E14" w:rsidP="000B2E14">
      <w:pPr>
        <w:numPr>
          <w:ilvl w:val="0"/>
          <w:numId w:val="35"/>
        </w:numPr>
        <w:autoSpaceDE w:val="0"/>
        <w:autoSpaceDN w:val="0"/>
        <w:adjustRightInd w:val="0"/>
        <w:spacing w:before="0" w:after="23" w:line="240" w:lineRule="auto"/>
        <w:ind w:left="990" w:right="-52"/>
        <w:jc w:val="both"/>
        <w:rPr>
          <w:rFonts w:eastAsia="Calibri" w:cs="Arial"/>
          <w:noProof/>
        </w:rPr>
      </w:pPr>
      <w:r>
        <w:rPr>
          <w:rFonts w:eastAsia="Calibri" w:cs="Arial"/>
          <w:noProof/>
        </w:rPr>
        <w:t xml:space="preserve">Inadequate Internal Controls </w:t>
      </w:r>
    </w:p>
    <w:p w:rsidR="000B2E14" w:rsidRDefault="000B2E14" w:rsidP="000B2E14">
      <w:pPr>
        <w:numPr>
          <w:ilvl w:val="0"/>
          <w:numId w:val="35"/>
        </w:numPr>
        <w:autoSpaceDE w:val="0"/>
        <w:autoSpaceDN w:val="0"/>
        <w:adjustRightInd w:val="0"/>
        <w:spacing w:before="0" w:after="23" w:line="240" w:lineRule="auto"/>
        <w:ind w:left="990" w:right="-52"/>
        <w:jc w:val="both"/>
        <w:rPr>
          <w:rFonts w:eastAsia="Calibri" w:cs="Arial"/>
          <w:noProof/>
        </w:rPr>
      </w:pPr>
      <w:r>
        <w:rPr>
          <w:rFonts w:eastAsia="Calibri" w:cs="Arial"/>
          <w:noProof/>
        </w:rPr>
        <w:t xml:space="preserve">Financial Fraud, Corruption and theft </w:t>
      </w:r>
    </w:p>
    <w:p w:rsidR="000B2E14" w:rsidRDefault="000B2E14" w:rsidP="000B2E14">
      <w:pPr>
        <w:numPr>
          <w:ilvl w:val="0"/>
          <w:numId w:val="35"/>
        </w:numPr>
        <w:autoSpaceDE w:val="0"/>
        <w:autoSpaceDN w:val="0"/>
        <w:adjustRightInd w:val="0"/>
        <w:spacing w:before="0" w:after="23" w:line="240" w:lineRule="auto"/>
        <w:ind w:left="990" w:right="-52"/>
        <w:jc w:val="both"/>
        <w:rPr>
          <w:rFonts w:eastAsia="Calibri" w:cs="Arial"/>
          <w:noProof/>
        </w:rPr>
      </w:pPr>
      <w:r>
        <w:rPr>
          <w:rFonts w:eastAsia="Calibri" w:cs="Arial"/>
          <w:noProof/>
        </w:rPr>
        <w:t xml:space="preserve">Inadequate Accounting and Financial Reporting </w:t>
      </w:r>
    </w:p>
    <w:p w:rsidR="000B2E14" w:rsidRDefault="000B2E14" w:rsidP="000B2E14">
      <w:pPr>
        <w:numPr>
          <w:ilvl w:val="0"/>
          <w:numId w:val="35"/>
        </w:numPr>
        <w:autoSpaceDE w:val="0"/>
        <w:autoSpaceDN w:val="0"/>
        <w:adjustRightInd w:val="0"/>
        <w:spacing w:before="0" w:after="23" w:line="240" w:lineRule="auto"/>
        <w:ind w:left="990" w:right="-52"/>
        <w:jc w:val="both"/>
        <w:rPr>
          <w:rFonts w:eastAsia="Calibri" w:cs="Arial"/>
          <w:noProof/>
        </w:rPr>
      </w:pPr>
      <w:r>
        <w:rPr>
          <w:rFonts w:eastAsia="Calibri" w:cs="Arial"/>
          <w:noProof/>
        </w:rPr>
        <w:t xml:space="preserve">Limited Value for Money </w:t>
      </w:r>
    </w:p>
    <w:p w:rsidR="000B2E14" w:rsidRDefault="000B2E14" w:rsidP="000B2E14">
      <w:pPr>
        <w:numPr>
          <w:ilvl w:val="0"/>
          <w:numId w:val="35"/>
        </w:numPr>
        <w:autoSpaceDE w:val="0"/>
        <w:autoSpaceDN w:val="0"/>
        <w:adjustRightInd w:val="0"/>
        <w:spacing w:before="0" w:after="0" w:line="240" w:lineRule="auto"/>
        <w:ind w:left="990" w:right="-52"/>
        <w:jc w:val="both"/>
        <w:rPr>
          <w:rFonts w:eastAsia="Calibri" w:cs="Arial"/>
          <w:noProof/>
        </w:rPr>
      </w:pPr>
      <w:r>
        <w:rPr>
          <w:rFonts w:eastAsia="Calibri" w:cs="Arial"/>
          <w:noProof/>
        </w:rPr>
        <w:t xml:space="preserve">Inadequate Auditing Arrangements </w:t>
      </w:r>
    </w:p>
    <w:p w:rsidR="000B2E14" w:rsidRDefault="000B2E14" w:rsidP="000B2E14">
      <w:pPr>
        <w:keepNext/>
        <w:keepLines/>
        <w:spacing w:before="200" w:after="0" w:line="240" w:lineRule="auto"/>
        <w:ind w:left="720"/>
        <w:outlineLvl w:val="2"/>
        <w:rPr>
          <w:rFonts w:eastAsia="MS Gothic" w:cs="Arial"/>
          <w:bCs/>
          <w:noProof/>
          <w:snapToGrid w:val="0"/>
        </w:rPr>
      </w:pPr>
      <w:bookmarkStart w:id="112" w:name="_Toc20832910"/>
      <w:bookmarkStart w:id="113" w:name="_Toc20832744"/>
      <w:bookmarkStart w:id="114" w:name="_Toc20832578"/>
      <w:bookmarkStart w:id="115" w:name="_Toc20832412"/>
      <w:bookmarkStart w:id="116" w:name="_Toc20832246"/>
      <w:bookmarkStart w:id="117" w:name="_Toc818407"/>
      <w:bookmarkStart w:id="118" w:name="_Toc27401845"/>
      <w:r>
        <w:rPr>
          <w:rFonts w:eastAsia="MS Gothic" w:cs="Arial"/>
          <w:b/>
          <w:bCs/>
          <w:noProof/>
          <w:snapToGrid w:val="0"/>
        </w:rPr>
        <w:lastRenderedPageBreak/>
        <w:t>7.2.4.</w:t>
      </w:r>
      <w:r>
        <w:rPr>
          <w:rFonts w:eastAsia="MS Gothic" w:cs="Arial"/>
          <w:b/>
          <w:bCs/>
          <w:noProof/>
          <w:snapToGrid w:val="0"/>
        </w:rPr>
        <w:tab/>
        <w:t>Complementary letter</w:t>
      </w:r>
      <w:bookmarkEnd w:id="112"/>
      <w:bookmarkEnd w:id="113"/>
      <w:bookmarkEnd w:id="114"/>
      <w:bookmarkEnd w:id="115"/>
      <w:bookmarkEnd w:id="116"/>
      <w:bookmarkEnd w:id="117"/>
      <w:bookmarkEnd w:id="118"/>
    </w:p>
    <w:p w:rsidR="000B2E14" w:rsidRDefault="000B2E14" w:rsidP="000B2E14">
      <w:pPr>
        <w:numPr>
          <w:ilvl w:val="0"/>
          <w:numId w:val="30"/>
        </w:numPr>
        <w:spacing w:after="0" w:line="240" w:lineRule="auto"/>
        <w:ind w:left="630" w:right="46"/>
        <w:jc w:val="both"/>
        <w:rPr>
          <w:rFonts w:eastAsia="Times New Roman" w:cs="Arial"/>
          <w:noProof/>
          <w:color w:val="000000"/>
          <w:lang w:eastAsia="en-IE"/>
        </w:rPr>
      </w:pPr>
      <w:r>
        <w:rPr>
          <w:rFonts w:eastAsia="Times New Roman" w:cs="Arial"/>
          <w:noProof/>
          <w:color w:val="000000"/>
          <w:lang w:eastAsia="en-IE"/>
        </w:rPr>
        <w:t xml:space="preserve">The auditor may issue at a complementary letter if he/she considers that the Global Fund should be made aware facts and issues that are or may be urgent or of particular interest and importance to the Global Fund. </w:t>
      </w:r>
    </w:p>
    <w:p w:rsidR="000B2E14" w:rsidRDefault="000B2E14" w:rsidP="000B2E14">
      <w:pPr>
        <w:numPr>
          <w:ilvl w:val="0"/>
          <w:numId w:val="30"/>
        </w:numPr>
        <w:spacing w:after="0" w:line="240" w:lineRule="auto"/>
        <w:ind w:left="630" w:right="46"/>
        <w:jc w:val="both"/>
        <w:rPr>
          <w:rFonts w:eastAsia="Times New Roman" w:cs="Arial"/>
          <w:color w:val="000000"/>
          <w:lang w:eastAsia="en-IE"/>
        </w:rPr>
      </w:pPr>
      <w:r>
        <w:rPr>
          <w:rFonts w:eastAsia="Times New Roman" w:cs="Arial"/>
          <w:noProof/>
          <w:color w:val="000000"/>
          <w:lang w:eastAsia="en-IE"/>
        </w:rPr>
        <w:t xml:space="preserve">For instance, this could be the case of </w:t>
      </w:r>
      <w:r>
        <w:rPr>
          <w:rFonts w:eastAsia="Times New Roman" w:cs="Arial"/>
          <w:color w:val="000000"/>
          <w:lang w:eastAsia="en-IE"/>
        </w:rPr>
        <w:t>any fraud or irregularity that has occurred or that is likely to occur. The Global Fund will decide on follow-up measures including where appropriate the launching of an investigation by its Office of Inspector General.</w:t>
      </w:r>
    </w:p>
    <w:p w:rsidR="000B2E14" w:rsidRDefault="000B2E14" w:rsidP="000B2E14">
      <w:pPr>
        <w:keepNext/>
        <w:keepLines/>
        <w:spacing w:before="200" w:after="0" w:line="240" w:lineRule="auto"/>
        <w:ind w:left="720"/>
        <w:outlineLvl w:val="2"/>
        <w:rPr>
          <w:rFonts w:eastAsia="MS Gothic" w:cs="Arial"/>
          <w:bCs/>
          <w:noProof/>
          <w:snapToGrid w:val="0"/>
        </w:rPr>
      </w:pPr>
      <w:bookmarkStart w:id="119" w:name="_Toc20832911"/>
      <w:bookmarkStart w:id="120" w:name="_Toc20832745"/>
      <w:bookmarkStart w:id="121" w:name="_Toc20832579"/>
      <w:bookmarkStart w:id="122" w:name="_Toc20832413"/>
      <w:bookmarkStart w:id="123" w:name="_Toc20832247"/>
      <w:bookmarkStart w:id="124" w:name="_Toc818408"/>
      <w:bookmarkStart w:id="125" w:name="_Toc27401846"/>
      <w:r>
        <w:rPr>
          <w:rFonts w:eastAsia="MS Gothic" w:cs="Arial"/>
          <w:b/>
          <w:bCs/>
          <w:noProof/>
          <w:snapToGrid w:val="0"/>
        </w:rPr>
        <w:t>7.2.5.</w:t>
      </w:r>
      <w:r>
        <w:rPr>
          <w:rFonts w:eastAsia="MS Gothic" w:cs="Arial"/>
          <w:b/>
          <w:bCs/>
          <w:noProof/>
          <w:snapToGrid w:val="0"/>
        </w:rPr>
        <w:tab/>
        <w:t>Debriefing Memorandum</w:t>
      </w:r>
      <w:bookmarkEnd w:id="119"/>
      <w:bookmarkEnd w:id="120"/>
      <w:bookmarkEnd w:id="121"/>
      <w:bookmarkEnd w:id="122"/>
      <w:bookmarkEnd w:id="123"/>
      <w:bookmarkEnd w:id="124"/>
      <w:bookmarkEnd w:id="125"/>
      <w:r>
        <w:rPr>
          <w:rFonts w:eastAsia="MS Gothic" w:cs="Arial"/>
          <w:b/>
          <w:bCs/>
          <w:noProof/>
          <w:snapToGrid w:val="0"/>
        </w:rPr>
        <w:t xml:space="preserve"> </w:t>
      </w:r>
    </w:p>
    <w:p w:rsidR="000B2E14" w:rsidRDefault="000B2E14" w:rsidP="000B2E14">
      <w:pPr>
        <w:numPr>
          <w:ilvl w:val="0"/>
          <w:numId w:val="30"/>
        </w:numPr>
        <w:spacing w:after="0" w:line="240" w:lineRule="auto"/>
        <w:ind w:left="630" w:right="46"/>
        <w:jc w:val="both"/>
        <w:rPr>
          <w:rFonts w:eastAsia="Times New Roman" w:cs="Arial"/>
          <w:noProof/>
          <w:color w:val="000000"/>
          <w:lang w:eastAsia="en-IE"/>
        </w:rPr>
      </w:pPr>
      <w:r>
        <w:rPr>
          <w:rFonts w:eastAsia="Times New Roman" w:cs="Arial"/>
          <w:noProof/>
          <w:color w:val="000000"/>
          <w:lang w:eastAsia="en-IE"/>
        </w:rPr>
        <w:t>The auditor will draft a Debriefing Memo for the closing meeting which will provide the main findings for discussion. The Principal Recipient should send a copy of the memo or draft report to the Global Fund.</w:t>
      </w:r>
    </w:p>
    <w:p w:rsidR="000B2E14" w:rsidRDefault="000B2E14" w:rsidP="000B2E14">
      <w:pPr>
        <w:keepNext/>
        <w:keepLines/>
        <w:spacing w:before="200" w:after="0" w:line="240" w:lineRule="auto"/>
        <w:ind w:left="720"/>
        <w:outlineLvl w:val="2"/>
        <w:rPr>
          <w:rFonts w:eastAsia="MS Gothic" w:cs="Arial"/>
          <w:bCs/>
          <w:noProof/>
          <w:snapToGrid w:val="0"/>
        </w:rPr>
      </w:pPr>
      <w:bookmarkStart w:id="126" w:name="_Toc20832912"/>
      <w:bookmarkStart w:id="127" w:name="_Toc20832746"/>
      <w:bookmarkStart w:id="128" w:name="_Toc20832580"/>
      <w:bookmarkStart w:id="129" w:name="_Toc20832414"/>
      <w:bookmarkStart w:id="130" w:name="_Toc20832248"/>
      <w:bookmarkStart w:id="131" w:name="_Toc818409"/>
      <w:bookmarkStart w:id="132" w:name="_Toc27401847"/>
      <w:r>
        <w:rPr>
          <w:rFonts w:eastAsia="MS Gothic" w:cs="Arial"/>
          <w:b/>
          <w:bCs/>
          <w:noProof/>
          <w:snapToGrid w:val="0"/>
        </w:rPr>
        <w:t>7.2.6.</w:t>
      </w:r>
      <w:r>
        <w:rPr>
          <w:rFonts w:eastAsia="MS Gothic" w:cs="Arial"/>
          <w:b/>
          <w:bCs/>
          <w:noProof/>
          <w:snapToGrid w:val="0"/>
        </w:rPr>
        <w:tab/>
        <w:t>Closing Meeting</w:t>
      </w:r>
      <w:bookmarkEnd w:id="126"/>
      <w:bookmarkEnd w:id="127"/>
      <w:bookmarkEnd w:id="128"/>
      <w:bookmarkEnd w:id="129"/>
      <w:bookmarkEnd w:id="130"/>
      <w:bookmarkEnd w:id="131"/>
      <w:bookmarkEnd w:id="132"/>
    </w:p>
    <w:p w:rsidR="000B2E14" w:rsidRDefault="000B2E14" w:rsidP="000B2E14">
      <w:pPr>
        <w:numPr>
          <w:ilvl w:val="0"/>
          <w:numId w:val="30"/>
        </w:numPr>
        <w:spacing w:after="0" w:line="240" w:lineRule="auto"/>
        <w:ind w:left="630" w:right="46"/>
        <w:jc w:val="both"/>
        <w:rPr>
          <w:rFonts w:eastAsia="Times New Roman" w:cs="Arial"/>
          <w:color w:val="000000"/>
          <w:lang w:eastAsia="en-IE"/>
        </w:rPr>
      </w:pPr>
      <w:r>
        <w:rPr>
          <w:rFonts w:eastAsia="Times New Roman" w:cs="Arial"/>
          <w:noProof/>
          <w:color w:val="000000"/>
          <w:lang w:eastAsia="en-IE"/>
        </w:rPr>
        <w:t>The auditor is expected to provide the conclusions of his/her work during a closing meeting with the</w:t>
      </w:r>
      <w:r>
        <w:rPr>
          <w:rFonts w:eastAsia="Times New Roman" w:cs="Arial"/>
          <w:color w:val="000000"/>
          <w:lang w:eastAsia="en-IE"/>
        </w:rPr>
        <w:t xml:space="preserve"> </w:t>
      </w:r>
      <w:r>
        <w:rPr>
          <w:rFonts w:eastAsia="Times New Roman" w:cs="Arial"/>
          <w:noProof/>
          <w:color w:val="000000"/>
          <w:lang w:eastAsia="en-IE"/>
        </w:rPr>
        <w:t>Principal</w:t>
      </w:r>
      <w:r>
        <w:rPr>
          <w:rFonts w:eastAsia="Times New Roman" w:cs="Arial"/>
          <w:color w:val="000000"/>
          <w:lang w:eastAsia="en-IE"/>
        </w:rPr>
        <w:t xml:space="preserve"> Recipient and the selected Sub-recipients when relevant. The Country Team representatives should attend the meeting. </w:t>
      </w:r>
      <w:r>
        <w:rPr>
          <w:rFonts w:eastAsia="Times New Roman" w:cs="Arial"/>
          <w:noProof/>
          <w:color w:val="000000"/>
          <w:lang w:eastAsia="en-IE"/>
        </w:rPr>
        <w:t>The purpose of this meeting is to discuss the</w:t>
      </w:r>
      <w:r>
        <w:rPr>
          <w:rFonts w:eastAsia="Times New Roman" w:cs="Arial"/>
          <w:color w:val="000000"/>
          <w:lang w:eastAsia="en-IE"/>
        </w:rPr>
        <w:t xml:space="preserve"> Debriefing Memo and to obtain the confirmation and initial comments of the </w:t>
      </w:r>
      <w:r>
        <w:rPr>
          <w:rFonts w:eastAsia="Calibri" w:cs="Arial"/>
        </w:rPr>
        <w:t>Principal Recipient</w:t>
      </w:r>
      <w:r>
        <w:rPr>
          <w:rFonts w:eastAsia="Times New Roman" w:cs="Arial"/>
          <w:color w:val="000000"/>
          <w:lang w:eastAsia="en-IE"/>
        </w:rPr>
        <w:t xml:space="preserve"> (and the </w:t>
      </w:r>
      <w:r>
        <w:rPr>
          <w:rFonts w:eastAsia="Times New Roman" w:cs="Arial"/>
          <w:noProof/>
          <w:color w:val="000000"/>
          <w:lang w:eastAsia="en-IE"/>
        </w:rPr>
        <w:t xml:space="preserve">selected </w:t>
      </w:r>
      <w:r>
        <w:rPr>
          <w:rFonts w:eastAsia="Times New Roman" w:cs="Arial"/>
          <w:color w:val="000000"/>
          <w:lang w:eastAsia="en-IE"/>
        </w:rPr>
        <w:t xml:space="preserve">Sub-recipients) on the auditor's findings and recommendations. The auditor and the </w:t>
      </w:r>
      <w:r>
        <w:rPr>
          <w:rFonts w:eastAsia="Calibri" w:cs="Arial"/>
        </w:rPr>
        <w:t>Principal Recipient</w:t>
      </w:r>
      <w:r>
        <w:rPr>
          <w:rFonts w:eastAsia="Times New Roman" w:cs="Arial"/>
          <w:color w:val="000000"/>
          <w:lang w:eastAsia="en-IE"/>
        </w:rPr>
        <w:t xml:space="preserve"> should </w:t>
      </w:r>
      <w:r>
        <w:rPr>
          <w:rFonts w:eastAsia="Times New Roman" w:cs="Arial"/>
          <w:noProof/>
          <w:color w:val="000000"/>
          <w:lang w:eastAsia="en-IE"/>
        </w:rPr>
        <w:t>agree</w:t>
      </w:r>
      <w:r>
        <w:rPr>
          <w:rFonts w:eastAsia="Times New Roman" w:cs="Arial"/>
          <w:color w:val="000000"/>
          <w:lang w:eastAsia="en-IE"/>
        </w:rPr>
        <w:t xml:space="preserve"> outstanding information to be provided by the </w:t>
      </w:r>
      <w:r>
        <w:rPr>
          <w:rFonts w:eastAsia="Calibri" w:cs="Arial"/>
        </w:rPr>
        <w:t>Principal Recipient</w:t>
      </w:r>
      <w:r>
        <w:rPr>
          <w:rFonts w:eastAsia="Times New Roman" w:cs="Arial"/>
          <w:color w:val="000000"/>
          <w:lang w:eastAsia="en-IE"/>
        </w:rPr>
        <w:t xml:space="preserve"> and where applicable a deadline for submission. </w:t>
      </w:r>
    </w:p>
    <w:p w:rsidR="000B2E14" w:rsidRDefault="000B2E14" w:rsidP="000B2E14">
      <w:pPr>
        <w:numPr>
          <w:ilvl w:val="0"/>
          <w:numId w:val="30"/>
        </w:numPr>
        <w:spacing w:after="0" w:line="240" w:lineRule="auto"/>
        <w:ind w:left="630" w:right="46"/>
        <w:jc w:val="both"/>
        <w:rPr>
          <w:rFonts w:eastAsia="Times New Roman" w:cs="Arial"/>
          <w:color w:val="000000"/>
          <w:lang w:eastAsia="en-IE"/>
        </w:rPr>
      </w:pPr>
      <w:r>
        <w:rPr>
          <w:rFonts w:eastAsia="Times New Roman" w:cs="Arial"/>
          <w:color w:val="000000"/>
          <w:lang w:eastAsia="en-IE"/>
        </w:rPr>
        <w:t xml:space="preserve">The auditor can inform the </w:t>
      </w:r>
      <w:r>
        <w:rPr>
          <w:rFonts w:eastAsia="Calibri" w:cs="Arial"/>
        </w:rPr>
        <w:t xml:space="preserve">Principal Recipient </w:t>
      </w:r>
      <w:r>
        <w:rPr>
          <w:rFonts w:eastAsia="Times New Roman" w:cs="Arial"/>
          <w:noProof/>
          <w:color w:val="000000"/>
          <w:lang w:eastAsia="en-IE"/>
        </w:rPr>
        <w:t>about the reporting procedures. Using his/her professional judgement and/ or the appropriate standards, the auditor will deal with the comments of the</w:t>
      </w:r>
      <w:r>
        <w:rPr>
          <w:rFonts w:eastAsia="Times New Roman" w:cs="Arial"/>
          <w:color w:val="000000"/>
          <w:lang w:eastAsia="en-IE"/>
        </w:rPr>
        <w:t xml:space="preserve"> </w:t>
      </w:r>
      <w:r>
        <w:rPr>
          <w:rFonts w:eastAsia="Calibri" w:cs="Arial"/>
        </w:rPr>
        <w:t>Principal Recipient</w:t>
      </w:r>
      <w:r>
        <w:rPr>
          <w:rFonts w:eastAsia="Times New Roman" w:cs="Arial"/>
          <w:color w:val="000000"/>
          <w:lang w:eastAsia="en-IE"/>
        </w:rPr>
        <w:t xml:space="preserve"> and by the Global Fund Country Team representatives and take these into account for the audit report.</w:t>
      </w:r>
    </w:p>
    <w:p w:rsidR="000B2E14" w:rsidRDefault="000B2E14" w:rsidP="000B2E14">
      <w:pPr>
        <w:spacing w:after="0" w:line="240" w:lineRule="auto"/>
        <w:ind w:left="630" w:right="46"/>
        <w:jc w:val="both"/>
        <w:rPr>
          <w:rFonts w:eastAsia="Times New Roman" w:cs="Arial"/>
          <w:color w:val="000000"/>
          <w:lang w:eastAsia="en-IE"/>
        </w:rPr>
      </w:pPr>
    </w:p>
    <w:p w:rsidR="000B2E14" w:rsidRDefault="000B2E14" w:rsidP="000B2E14">
      <w:pPr>
        <w:keepNext/>
        <w:keepLines/>
        <w:numPr>
          <w:ilvl w:val="0"/>
          <w:numId w:val="29"/>
        </w:numPr>
        <w:spacing w:line="240" w:lineRule="auto"/>
        <w:ind w:left="446" w:right="749" w:hanging="446"/>
        <w:jc w:val="both"/>
        <w:outlineLvl w:val="0"/>
        <w:rPr>
          <w:rFonts w:eastAsia="MS Gothic" w:cs="Arial"/>
          <w:b/>
          <w:bCs/>
          <w:color w:val="000000"/>
        </w:rPr>
      </w:pPr>
      <w:bookmarkStart w:id="133" w:name="_Toc20832913"/>
      <w:bookmarkStart w:id="134" w:name="_Toc20832747"/>
      <w:bookmarkStart w:id="135" w:name="_Toc20832581"/>
      <w:bookmarkStart w:id="136" w:name="_Toc20832415"/>
      <w:bookmarkStart w:id="137" w:name="_Toc20832249"/>
      <w:bookmarkStart w:id="138" w:name="_Toc818410"/>
      <w:bookmarkStart w:id="139" w:name="_Toc27401848"/>
      <w:r>
        <w:rPr>
          <w:rFonts w:eastAsia="MS Gothic" w:cs="Arial"/>
          <w:b/>
          <w:bCs/>
          <w:color w:val="000000"/>
        </w:rPr>
        <w:t>Reporting</w:t>
      </w:r>
      <w:bookmarkEnd w:id="133"/>
      <w:bookmarkEnd w:id="134"/>
      <w:bookmarkEnd w:id="135"/>
      <w:bookmarkEnd w:id="136"/>
      <w:bookmarkEnd w:id="137"/>
      <w:bookmarkEnd w:id="138"/>
      <w:bookmarkEnd w:id="139"/>
    </w:p>
    <w:p w:rsidR="000B2E14" w:rsidRDefault="000B2E14" w:rsidP="000B2E14">
      <w:pPr>
        <w:keepNext/>
        <w:keepLines/>
        <w:spacing w:before="200" w:after="0" w:line="240" w:lineRule="auto"/>
        <w:ind w:left="540" w:hanging="540"/>
        <w:outlineLvl w:val="1"/>
        <w:rPr>
          <w:rFonts w:eastAsia="MS Gothic" w:cs="Arial"/>
          <w:b/>
          <w:bCs/>
          <w:szCs w:val="26"/>
        </w:rPr>
      </w:pPr>
      <w:bookmarkStart w:id="140" w:name="_Toc20832914"/>
      <w:bookmarkStart w:id="141" w:name="_Toc20832748"/>
      <w:bookmarkStart w:id="142" w:name="_Toc20832582"/>
      <w:bookmarkStart w:id="143" w:name="_Toc20832416"/>
      <w:bookmarkStart w:id="144" w:name="_Toc20832250"/>
      <w:bookmarkStart w:id="145" w:name="_Toc27401849"/>
      <w:r>
        <w:rPr>
          <w:rFonts w:eastAsia="MS Gothic" w:cs="Arial"/>
          <w:b/>
          <w:bCs/>
          <w:szCs w:val="26"/>
        </w:rPr>
        <w:t>8.1</w:t>
      </w:r>
      <w:r>
        <w:rPr>
          <w:rFonts w:eastAsia="MS Gothic" w:cs="Arial"/>
          <w:b/>
          <w:bCs/>
          <w:szCs w:val="26"/>
        </w:rPr>
        <w:tab/>
        <w:t>Draft report</w:t>
      </w:r>
      <w:bookmarkEnd w:id="140"/>
      <w:bookmarkEnd w:id="141"/>
      <w:bookmarkEnd w:id="142"/>
      <w:bookmarkEnd w:id="143"/>
      <w:bookmarkEnd w:id="144"/>
      <w:bookmarkEnd w:id="145"/>
    </w:p>
    <w:p w:rsidR="000B2E14" w:rsidRDefault="000B2E14" w:rsidP="000B2E14">
      <w:pPr>
        <w:numPr>
          <w:ilvl w:val="0"/>
          <w:numId w:val="30"/>
        </w:numPr>
        <w:spacing w:after="0" w:line="240" w:lineRule="auto"/>
        <w:ind w:left="630" w:right="46"/>
        <w:jc w:val="both"/>
        <w:rPr>
          <w:rFonts w:eastAsia="Times New Roman" w:cs="Arial"/>
          <w:noProof/>
          <w:color w:val="000000"/>
          <w:lang w:eastAsia="en-IE"/>
        </w:rPr>
      </w:pPr>
      <w:r>
        <w:rPr>
          <w:rFonts w:eastAsia="Times New Roman" w:cs="Arial"/>
          <w:noProof/>
          <w:color w:val="000000"/>
          <w:lang w:eastAsia="en-IE"/>
        </w:rPr>
        <w:t>The</w:t>
      </w:r>
      <w:r>
        <w:rPr>
          <w:rFonts w:eastAsia="Times New Roman" w:cs="Arial"/>
          <w:color w:val="000000"/>
          <w:lang w:eastAsia="en-IE"/>
        </w:rPr>
        <w:t xml:space="preserve"> Principal Recipient would provide comments on the auditor’s draft </w:t>
      </w:r>
      <w:r>
        <w:rPr>
          <w:rFonts w:eastAsia="Times New Roman" w:cs="Arial"/>
          <w:noProof/>
          <w:color w:val="000000"/>
          <w:lang w:eastAsia="en-IE"/>
        </w:rPr>
        <w:t>report  within</w:t>
      </w:r>
      <w:r>
        <w:rPr>
          <w:rFonts w:eastAsia="Times New Roman" w:cs="Arial"/>
          <w:color w:val="000000"/>
          <w:lang w:eastAsia="en-IE"/>
        </w:rPr>
        <w:t xml:space="preserve"> </w:t>
      </w:r>
      <w:r>
        <w:rPr>
          <w:rFonts w:eastAsia="Times New Roman" w:cs="Arial"/>
          <w:noProof/>
          <w:color w:val="000000"/>
          <w:lang w:eastAsia="en-IE"/>
        </w:rPr>
        <w:t>ten</w:t>
      </w:r>
      <w:r>
        <w:rPr>
          <w:rFonts w:eastAsia="Times New Roman" w:cs="Arial"/>
          <w:color w:val="000000"/>
          <w:lang w:eastAsia="en-IE"/>
        </w:rPr>
        <w:t xml:space="preserve"> calendar days from receipt of the draft report. The relevant Global Fund’s Country Team may also request to review the draft report. Following the review of the draft report, should the Global Fund request the auditor to carry out additional work, a new reporting deadline could be agreed. </w:t>
      </w:r>
    </w:p>
    <w:p w:rsidR="000B2E14" w:rsidRDefault="000B2E14" w:rsidP="000B2E14">
      <w:pPr>
        <w:numPr>
          <w:ilvl w:val="0"/>
          <w:numId w:val="30"/>
        </w:numPr>
        <w:spacing w:after="0" w:line="240" w:lineRule="auto"/>
        <w:ind w:left="630" w:right="46"/>
        <w:jc w:val="both"/>
        <w:rPr>
          <w:rFonts w:eastAsia="Times New Roman" w:cs="Arial"/>
          <w:color w:val="000000"/>
          <w:lang w:eastAsia="en-IE"/>
        </w:rPr>
      </w:pPr>
      <w:r>
        <w:rPr>
          <w:rFonts w:eastAsia="Times New Roman" w:cs="Arial"/>
          <w:noProof/>
          <w:color w:val="000000"/>
          <w:lang w:eastAsia="en-IE"/>
        </w:rPr>
        <w:t>The auditor should submit an updated draft report which takes into account the</w:t>
      </w:r>
      <w:r>
        <w:rPr>
          <w:rFonts w:eastAsia="Times New Roman" w:cs="Arial"/>
          <w:color w:val="000000"/>
          <w:lang w:eastAsia="en-IE"/>
        </w:rPr>
        <w:t xml:space="preserve"> comments to the </w:t>
      </w:r>
      <w:r>
        <w:rPr>
          <w:rFonts w:eastAsia="Calibri" w:cs="Arial"/>
        </w:rPr>
        <w:t>Principal Recipient</w:t>
      </w:r>
      <w:r>
        <w:rPr>
          <w:rFonts w:eastAsia="Times New Roman" w:cs="Arial"/>
          <w:color w:val="000000"/>
          <w:lang w:eastAsia="en-IE"/>
        </w:rPr>
        <w:t xml:space="preserve"> (and eventually the Global Fund) within </w:t>
      </w:r>
      <w:r>
        <w:rPr>
          <w:rFonts w:eastAsia="Times New Roman" w:cs="Arial"/>
          <w:noProof/>
          <w:color w:val="000000"/>
          <w:lang w:eastAsia="en-IE"/>
        </w:rPr>
        <w:t>five</w:t>
      </w:r>
      <w:r>
        <w:rPr>
          <w:rFonts w:eastAsia="Times New Roman" w:cs="Arial"/>
          <w:color w:val="000000"/>
          <w:lang w:eastAsia="en-IE"/>
        </w:rPr>
        <w:t xml:space="preserve"> calendar days from receipt of the </w:t>
      </w:r>
      <w:r>
        <w:rPr>
          <w:rFonts w:eastAsia="Times New Roman" w:cs="Arial"/>
          <w:noProof/>
          <w:color w:val="000000"/>
          <w:lang w:eastAsia="en-IE"/>
        </w:rPr>
        <w:t>comments</w:t>
      </w:r>
      <w:r>
        <w:rPr>
          <w:rFonts w:eastAsia="Times New Roman" w:cs="Arial"/>
          <w:color w:val="000000"/>
          <w:lang w:eastAsia="en-IE"/>
        </w:rPr>
        <w:t xml:space="preserve">. The </w:t>
      </w:r>
      <w:r>
        <w:rPr>
          <w:rFonts w:eastAsia="Calibri" w:cs="Arial"/>
        </w:rPr>
        <w:t>Principal Recipient</w:t>
      </w:r>
      <w:r>
        <w:rPr>
          <w:rFonts w:eastAsia="Times New Roman" w:cs="Arial"/>
          <w:color w:val="000000"/>
          <w:lang w:eastAsia="en-IE"/>
        </w:rPr>
        <w:t xml:space="preserve"> would provide feedback to the auditor within </w:t>
      </w:r>
      <w:r>
        <w:rPr>
          <w:rFonts w:eastAsia="Times New Roman" w:cs="Arial"/>
          <w:noProof/>
          <w:color w:val="000000"/>
          <w:lang w:eastAsia="en-IE"/>
        </w:rPr>
        <w:t>five</w:t>
      </w:r>
      <w:r>
        <w:rPr>
          <w:rFonts w:eastAsia="Times New Roman" w:cs="Arial"/>
          <w:color w:val="000000"/>
          <w:lang w:eastAsia="en-IE"/>
        </w:rPr>
        <w:t xml:space="preserve"> calendar days from receipt of the updated draft report.</w:t>
      </w:r>
    </w:p>
    <w:p w:rsidR="000B2E14" w:rsidRDefault="000B2E14" w:rsidP="000B2E14">
      <w:pPr>
        <w:numPr>
          <w:ilvl w:val="0"/>
          <w:numId w:val="30"/>
        </w:numPr>
        <w:spacing w:after="0" w:line="240" w:lineRule="auto"/>
        <w:ind w:left="630" w:right="46"/>
        <w:jc w:val="both"/>
        <w:rPr>
          <w:rFonts w:eastAsia="Times New Roman" w:cs="Arial"/>
          <w:noProof/>
          <w:color w:val="000000"/>
          <w:lang w:eastAsia="en-IE"/>
        </w:rPr>
      </w:pPr>
      <w:r>
        <w:rPr>
          <w:rFonts w:eastAsia="Times New Roman" w:cs="Arial"/>
          <w:color w:val="000000"/>
          <w:lang w:eastAsia="en-IE"/>
        </w:rPr>
        <w:t xml:space="preserve">If the </w:t>
      </w:r>
      <w:r>
        <w:rPr>
          <w:rFonts w:eastAsia="Calibri" w:cs="Arial"/>
        </w:rPr>
        <w:t xml:space="preserve">Principal Recipient </w:t>
      </w:r>
      <w:r>
        <w:rPr>
          <w:rFonts w:eastAsia="Times New Roman" w:cs="Arial"/>
          <w:color w:val="000000"/>
          <w:lang w:eastAsia="en-IE"/>
        </w:rPr>
        <w:t xml:space="preserve">'s comments </w:t>
      </w:r>
      <w:r>
        <w:rPr>
          <w:rFonts w:eastAsia="Times New Roman" w:cs="Arial"/>
          <w:noProof/>
          <w:color w:val="000000"/>
          <w:lang w:eastAsia="en-IE"/>
        </w:rPr>
        <w:t>are not received</w:t>
      </w:r>
      <w:r>
        <w:rPr>
          <w:rFonts w:eastAsia="Times New Roman" w:cs="Arial"/>
          <w:color w:val="000000"/>
          <w:lang w:eastAsia="en-IE"/>
        </w:rPr>
        <w:t xml:space="preserve"> within this deadline, the auditor reminds the </w:t>
      </w:r>
      <w:r>
        <w:rPr>
          <w:rFonts w:eastAsia="Calibri" w:cs="Arial"/>
        </w:rPr>
        <w:t>Principal Recipient</w:t>
      </w:r>
      <w:r>
        <w:rPr>
          <w:rFonts w:eastAsia="Times New Roman" w:cs="Arial"/>
          <w:color w:val="000000"/>
          <w:lang w:eastAsia="en-IE"/>
        </w:rPr>
        <w:t xml:space="preserve"> until a written reply from the </w:t>
      </w:r>
      <w:r>
        <w:rPr>
          <w:rFonts w:eastAsia="Calibri" w:cs="Arial"/>
        </w:rPr>
        <w:t>Principal Recipient</w:t>
      </w:r>
      <w:r>
        <w:rPr>
          <w:rFonts w:eastAsia="Times New Roman" w:cs="Arial"/>
          <w:color w:val="000000"/>
          <w:lang w:eastAsia="en-IE"/>
        </w:rPr>
        <w:t xml:space="preserve"> is received. </w:t>
      </w:r>
      <w:r>
        <w:rPr>
          <w:rFonts w:eastAsia="Times New Roman" w:cs="Arial"/>
          <w:noProof/>
          <w:color w:val="000000"/>
          <w:lang w:eastAsia="en-IE"/>
        </w:rPr>
        <w:t xml:space="preserve">In case of excessive delays from the </w:t>
      </w:r>
      <w:r>
        <w:rPr>
          <w:rFonts w:eastAsia="Calibri" w:cs="Arial"/>
        </w:rPr>
        <w:t>Principal Recipient</w:t>
      </w:r>
      <w:r>
        <w:rPr>
          <w:rFonts w:eastAsia="Times New Roman" w:cs="Arial"/>
          <w:noProof/>
          <w:color w:val="000000"/>
          <w:lang w:eastAsia="en-IE"/>
        </w:rPr>
        <w:t xml:space="preserve"> (more than ten calendar days), the auditor should contact the Global Fund to find out an appropriate solution.  </w:t>
      </w:r>
    </w:p>
    <w:p w:rsidR="000B2E14" w:rsidRDefault="000B2E14" w:rsidP="000B2E14">
      <w:pPr>
        <w:keepNext/>
        <w:keepLines/>
        <w:spacing w:before="200" w:after="0" w:line="240" w:lineRule="auto"/>
        <w:ind w:left="630" w:hanging="630"/>
        <w:outlineLvl w:val="1"/>
        <w:rPr>
          <w:rFonts w:eastAsia="MS Gothic" w:cs="Arial"/>
          <w:b/>
          <w:bCs/>
        </w:rPr>
      </w:pPr>
      <w:bookmarkStart w:id="146" w:name="_Toc20832915"/>
      <w:bookmarkStart w:id="147" w:name="_Toc20832749"/>
      <w:bookmarkStart w:id="148" w:name="_Toc20832583"/>
      <w:bookmarkStart w:id="149" w:name="_Toc20832417"/>
      <w:bookmarkStart w:id="150" w:name="_Toc20832251"/>
      <w:bookmarkStart w:id="151" w:name="_Toc27401850"/>
      <w:r>
        <w:rPr>
          <w:rFonts w:eastAsia="MS Gothic" w:cs="Arial"/>
          <w:b/>
          <w:bCs/>
        </w:rPr>
        <w:t>8.2</w:t>
      </w:r>
      <w:r>
        <w:rPr>
          <w:rFonts w:eastAsia="MS Gothic" w:cs="Arial"/>
          <w:b/>
          <w:bCs/>
        </w:rPr>
        <w:tab/>
        <w:t>Final report</w:t>
      </w:r>
      <w:bookmarkEnd w:id="146"/>
      <w:bookmarkEnd w:id="147"/>
      <w:bookmarkEnd w:id="148"/>
      <w:bookmarkEnd w:id="149"/>
      <w:bookmarkEnd w:id="150"/>
      <w:bookmarkEnd w:id="151"/>
    </w:p>
    <w:p w:rsidR="000B2E14" w:rsidRDefault="000B2E14" w:rsidP="000B2E14">
      <w:pPr>
        <w:numPr>
          <w:ilvl w:val="0"/>
          <w:numId w:val="30"/>
        </w:numPr>
        <w:spacing w:after="0" w:line="240" w:lineRule="auto"/>
        <w:ind w:left="630" w:right="46"/>
        <w:jc w:val="both"/>
        <w:rPr>
          <w:rFonts w:eastAsia="Times New Roman" w:cs="Arial"/>
          <w:color w:val="000000"/>
          <w:lang w:eastAsia="en-IE"/>
        </w:rPr>
      </w:pPr>
      <w:r>
        <w:rPr>
          <w:rFonts w:eastAsia="Times New Roman" w:cs="Arial"/>
          <w:color w:val="000000"/>
          <w:lang w:eastAsia="en-IE"/>
        </w:rPr>
        <w:t xml:space="preserve">Once the auditor receives the final comments from the Principal Recipients, the final report is expected to </w:t>
      </w:r>
      <w:r>
        <w:rPr>
          <w:rFonts w:eastAsia="Times New Roman" w:cs="Arial"/>
          <w:noProof/>
          <w:color w:val="000000"/>
          <w:lang w:eastAsia="en-IE"/>
        </w:rPr>
        <w:t>be issued</w:t>
      </w:r>
      <w:r>
        <w:rPr>
          <w:rFonts w:eastAsia="Times New Roman" w:cs="Arial"/>
          <w:color w:val="000000"/>
          <w:lang w:eastAsia="en-IE"/>
        </w:rPr>
        <w:t xml:space="preserve"> within the next </w:t>
      </w:r>
      <w:r>
        <w:rPr>
          <w:rFonts w:eastAsia="Times New Roman" w:cs="Arial"/>
          <w:noProof/>
          <w:color w:val="000000"/>
          <w:lang w:eastAsia="en-IE"/>
        </w:rPr>
        <w:t>five</w:t>
      </w:r>
      <w:r>
        <w:rPr>
          <w:rFonts w:eastAsia="Times New Roman" w:cs="Arial"/>
          <w:color w:val="000000"/>
          <w:lang w:eastAsia="en-IE"/>
        </w:rPr>
        <w:t xml:space="preserve"> calendar days.  </w:t>
      </w:r>
    </w:p>
    <w:p w:rsidR="000B2E14" w:rsidRDefault="000B2E14" w:rsidP="000B2E14">
      <w:pPr>
        <w:numPr>
          <w:ilvl w:val="0"/>
          <w:numId w:val="30"/>
        </w:numPr>
        <w:spacing w:after="0" w:line="240" w:lineRule="auto"/>
        <w:ind w:left="630" w:right="46"/>
        <w:jc w:val="both"/>
        <w:rPr>
          <w:rFonts w:eastAsia="Times New Roman" w:cs="Arial"/>
          <w:color w:val="000000"/>
          <w:lang w:eastAsia="en-IE"/>
        </w:rPr>
      </w:pPr>
      <w:r>
        <w:rPr>
          <w:rFonts w:eastAsia="Times New Roman" w:cs="Arial"/>
          <w:noProof/>
          <w:color w:val="000000"/>
          <w:lang w:eastAsia="en-IE"/>
        </w:rPr>
        <w:t xml:space="preserve">The auditor should submit three original hard copies to the PR </w:t>
      </w:r>
      <w:r>
        <w:rPr>
          <w:rFonts w:eastAsia="Times New Roman" w:cs="Arial"/>
          <w:i/>
          <w:noProof/>
          <w:color w:val="000000"/>
          <w:lang w:eastAsia="en-IE"/>
        </w:rPr>
        <w:t>[The Principal Recipient should agree the number of hard copies with the auditor]</w:t>
      </w:r>
      <w:r>
        <w:rPr>
          <w:rFonts w:eastAsia="Times New Roman" w:cs="Arial"/>
          <w:noProof/>
          <w:color w:val="000000"/>
          <w:lang w:eastAsia="en-IE"/>
        </w:rPr>
        <w:t xml:space="preserve"> and one electronic copy of the final report </w:t>
      </w:r>
      <w:r>
        <w:rPr>
          <w:rFonts w:eastAsia="Times New Roman" w:cs="Arial"/>
          <w:noProof/>
          <w:color w:val="000000"/>
          <w:lang w:eastAsia="en-IE"/>
        </w:rPr>
        <w:lastRenderedPageBreak/>
        <w:t xml:space="preserve">to the </w:t>
      </w:r>
      <w:r>
        <w:rPr>
          <w:rFonts w:eastAsia="Calibri" w:cs="Arial"/>
        </w:rPr>
        <w:t>Principal Recipient</w:t>
      </w:r>
      <w:r>
        <w:rPr>
          <w:rFonts w:eastAsia="Times New Roman" w:cs="Arial"/>
          <w:noProof/>
          <w:color w:val="000000"/>
          <w:lang w:eastAsia="en-IE"/>
        </w:rPr>
        <w:t xml:space="preserve"> and to the Global Fund</w:t>
      </w:r>
      <w:r>
        <w:rPr>
          <w:rFonts w:eastAsia="Times New Roman" w:cs="Arial"/>
          <w:noProof/>
          <w:snapToGrid w:val="0"/>
          <w:color w:val="000000"/>
          <w:vertAlign w:val="superscript"/>
          <w:lang w:eastAsia="en-IE"/>
        </w:rPr>
        <w:footnoteReference w:id="4"/>
      </w:r>
      <w:r>
        <w:rPr>
          <w:rFonts w:eastAsia="Times New Roman" w:cs="Arial"/>
          <w:noProof/>
          <w:color w:val="000000"/>
          <w:lang w:eastAsia="en-IE"/>
        </w:rPr>
        <w:t>. In the cover note, the auditor should confirm that three original paper versions of the final audit report have been sent to the Principal Recipient.</w:t>
      </w:r>
      <w:r>
        <w:rPr>
          <w:rFonts w:eastAsia="Times New Roman" w:cs="Arial"/>
          <w:color w:val="000000"/>
          <w:lang w:eastAsia="en-IE"/>
        </w:rPr>
        <w:t xml:space="preserve"> </w:t>
      </w:r>
    </w:p>
    <w:p w:rsidR="000B2E14" w:rsidRDefault="000B2E14" w:rsidP="000B2E14">
      <w:pPr>
        <w:numPr>
          <w:ilvl w:val="0"/>
          <w:numId w:val="30"/>
        </w:numPr>
        <w:spacing w:after="0" w:line="240" w:lineRule="auto"/>
        <w:ind w:left="630" w:right="46"/>
        <w:jc w:val="both"/>
        <w:rPr>
          <w:rFonts w:eastAsia="Times New Roman" w:cs="Arial"/>
          <w:noProof/>
          <w:color w:val="000000"/>
          <w:lang w:eastAsia="en-IE"/>
        </w:rPr>
      </w:pPr>
      <w:r>
        <w:rPr>
          <w:rFonts w:eastAsia="Times New Roman" w:cs="Arial"/>
          <w:noProof/>
          <w:color w:val="000000"/>
          <w:lang w:eastAsia="en-IE"/>
        </w:rPr>
        <w:t>In any case, the Principal Recipient should ensure the auditor sends directly to the Global Fund an electronic copy of the reports</w:t>
      </w:r>
      <w:r>
        <w:rPr>
          <w:rFonts w:eastAsia="Times New Roman" w:cs="Arial"/>
          <w:noProof/>
          <w:color w:val="000000"/>
          <w:vertAlign w:val="superscript"/>
          <w:lang w:eastAsia="en-IE"/>
        </w:rPr>
        <w:footnoteReference w:id="5"/>
      </w:r>
    </w:p>
    <w:p w:rsidR="000B2E14" w:rsidRDefault="000B2E14" w:rsidP="000B2E14">
      <w:pPr>
        <w:spacing w:after="0" w:line="240" w:lineRule="auto"/>
        <w:ind w:left="630" w:right="46"/>
        <w:jc w:val="both"/>
        <w:rPr>
          <w:rFonts w:eastAsia="Times New Roman" w:cs="Arial"/>
          <w:noProof/>
          <w:color w:val="000000"/>
          <w:sz w:val="24"/>
          <w:szCs w:val="24"/>
          <w:lang w:eastAsia="en-IE"/>
        </w:rPr>
      </w:pPr>
    </w:p>
    <w:p w:rsidR="000B2E14" w:rsidRDefault="000B2E14" w:rsidP="000B2E14">
      <w:pPr>
        <w:spacing w:after="160" w:line="256" w:lineRule="auto"/>
        <w:ind w:left="720"/>
        <w:contextualSpacing/>
        <w:rPr>
          <w:rFonts w:eastAsia="Calibri" w:cs="Arial"/>
        </w:rPr>
      </w:pPr>
    </w:p>
    <w:p w:rsidR="000B2E14" w:rsidRDefault="000B2E14" w:rsidP="000B2E14">
      <w:pPr>
        <w:keepNext/>
        <w:keepLines/>
        <w:numPr>
          <w:ilvl w:val="0"/>
          <w:numId w:val="29"/>
        </w:numPr>
        <w:spacing w:line="240" w:lineRule="auto"/>
        <w:ind w:left="446" w:right="749" w:hanging="446"/>
        <w:jc w:val="both"/>
        <w:outlineLvl w:val="0"/>
        <w:rPr>
          <w:rFonts w:eastAsia="MS Gothic" w:cs="Arial"/>
          <w:b/>
          <w:bCs/>
          <w:color w:val="000000"/>
        </w:rPr>
      </w:pPr>
      <w:bookmarkStart w:id="152" w:name="_Toc20832916"/>
      <w:bookmarkStart w:id="153" w:name="_Toc20832750"/>
      <w:bookmarkStart w:id="154" w:name="_Toc20832584"/>
      <w:bookmarkStart w:id="155" w:name="_Toc20832418"/>
      <w:bookmarkStart w:id="156" w:name="_Toc20832252"/>
      <w:bookmarkStart w:id="157" w:name="_Toc818413"/>
      <w:bookmarkStart w:id="158" w:name="_Toc27401851"/>
      <w:r>
        <w:rPr>
          <w:rFonts w:eastAsia="MS Gothic" w:cs="Arial"/>
          <w:b/>
          <w:bCs/>
          <w:color w:val="000000"/>
        </w:rPr>
        <w:t>Requirements for the Auditor</w:t>
      </w:r>
      <w:bookmarkEnd w:id="152"/>
      <w:bookmarkEnd w:id="153"/>
      <w:bookmarkEnd w:id="154"/>
      <w:bookmarkEnd w:id="155"/>
      <w:bookmarkEnd w:id="156"/>
      <w:bookmarkEnd w:id="157"/>
      <w:bookmarkEnd w:id="158"/>
    </w:p>
    <w:p w:rsidR="000B2E14" w:rsidRDefault="000B2E14" w:rsidP="000B2E14">
      <w:pPr>
        <w:keepNext/>
        <w:keepLines/>
        <w:spacing w:before="200" w:after="0" w:line="240" w:lineRule="auto"/>
        <w:ind w:left="720" w:hanging="720"/>
        <w:outlineLvl w:val="1"/>
        <w:rPr>
          <w:rFonts w:eastAsia="MS Gothic" w:cs="Arial"/>
          <w:b/>
          <w:bCs/>
          <w:i/>
          <w:szCs w:val="26"/>
        </w:rPr>
      </w:pPr>
      <w:bookmarkStart w:id="159" w:name="_Toc20832917"/>
      <w:bookmarkStart w:id="160" w:name="_Toc20832751"/>
      <w:bookmarkStart w:id="161" w:name="_Toc20832585"/>
      <w:bookmarkStart w:id="162" w:name="_Toc20832419"/>
      <w:bookmarkStart w:id="163" w:name="_Toc20832253"/>
      <w:bookmarkStart w:id="164" w:name="_Toc818414"/>
      <w:bookmarkStart w:id="165" w:name="_Toc27401852"/>
      <w:r>
        <w:rPr>
          <w:rFonts w:eastAsia="MS Gothic" w:cs="Arial"/>
          <w:b/>
          <w:bCs/>
          <w:szCs w:val="26"/>
        </w:rPr>
        <w:t>9.1</w:t>
      </w:r>
      <w:r>
        <w:rPr>
          <w:rFonts w:eastAsia="MS Gothic" w:cs="Arial"/>
          <w:b/>
          <w:bCs/>
          <w:szCs w:val="26"/>
        </w:rPr>
        <w:tab/>
        <w:t>General Principles</w:t>
      </w:r>
      <w:bookmarkEnd w:id="159"/>
      <w:bookmarkEnd w:id="160"/>
      <w:bookmarkEnd w:id="161"/>
      <w:bookmarkEnd w:id="162"/>
      <w:bookmarkEnd w:id="163"/>
      <w:bookmarkEnd w:id="164"/>
      <w:bookmarkEnd w:id="165"/>
    </w:p>
    <w:p w:rsidR="000B2E14" w:rsidRDefault="000B2E14" w:rsidP="000B2E14">
      <w:pPr>
        <w:numPr>
          <w:ilvl w:val="0"/>
          <w:numId w:val="30"/>
        </w:numPr>
        <w:spacing w:after="160" w:line="240" w:lineRule="auto"/>
        <w:ind w:left="634" w:right="43"/>
        <w:jc w:val="both"/>
        <w:rPr>
          <w:rFonts w:eastAsia="Times New Roman" w:cs="Arial"/>
          <w:color w:val="000000"/>
          <w:lang w:eastAsia="en-IE"/>
        </w:rPr>
      </w:pPr>
      <w:r>
        <w:rPr>
          <w:rFonts w:eastAsia="Times New Roman" w:cs="Arial"/>
          <w:noProof/>
          <w:color w:val="000000"/>
          <w:lang w:eastAsia="en-IE"/>
        </w:rPr>
        <w:t>To perform the audit</w:t>
      </w:r>
      <w:r>
        <w:rPr>
          <w:rFonts w:eastAsia="Times New Roman" w:cs="Arial"/>
          <w:color w:val="000000"/>
          <w:lang w:eastAsia="en-IE"/>
        </w:rPr>
        <w:t xml:space="preserve">, the audit firm must confirm its affiliation </w:t>
      </w:r>
      <w:r>
        <w:rPr>
          <w:rFonts w:eastAsia="Times New Roman" w:cs="Arial"/>
          <w:noProof/>
          <w:color w:val="000000"/>
          <w:lang w:eastAsia="en-IE"/>
        </w:rPr>
        <w:t>with</w:t>
      </w:r>
      <w:r>
        <w:rPr>
          <w:rFonts w:eastAsia="Times New Roman" w:cs="Arial"/>
          <w:color w:val="000000"/>
          <w:lang w:eastAsia="en-IE"/>
        </w:rPr>
        <w:t xml:space="preserve"> a national </w:t>
      </w:r>
      <w:r>
        <w:rPr>
          <w:rFonts w:eastAsia="Times New Roman" w:cs="Arial"/>
          <w:noProof/>
          <w:color w:val="000000"/>
          <w:lang w:eastAsia="en-IE"/>
        </w:rPr>
        <w:t>accounting/auditing</w:t>
      </w:r>
      <w:r>
        <w:rPr>
          <w:rFonts w:eastAsia="Times New Roman" w:cs="Arial"/>
          <w:color w:val="000000"/>
          <w:lang w:eastAsia="en-IE"/>
        </w:rPr>
        <w:t xml:space="preserve"> professional body. This professional body should:</w:t>
      </w:r>
    </w:p>
    <w:p w:rsidR="000B2E14" w:rsidRDefault="000B2E14" w:rsidP="000B2E14">
      <w:pPr>
        <w:numPr>
          <w:ilvl w:val="0"/>
          <w:numId w:val="36"/>
        </w:numPr>
        <w:spacing w:before="0" w:after="0" w:line="240" w:lineRule="auto"/>
        <w:ind w:left="1080"/>
        <w:contextualSpacing/>
        <w:rPr>
          <w:rFonts w:eastAsia="Times New Roman" w:cs="Arial"/>
          <w:lang w:val="en-GB" w:eastAsia="en-GB"/>
        </w:rPr>
      </w:pPr>
      <w:r>
        <w:rPr>
          <w:rFonts w:eastAsia="Times New Roman" w:cs="Arial"/>
          <w:lang w:val="en-GB" w:eastAsia="en-GB"/>
        </w:rPr>
        <w:t>be a member of the International Federation of Accountants (IFAC)</w:t>
      </w:r>
    </w:p>
    <w:p w:rsidR="000B2E14" w:rsidRDefault="000B2E14" w:rsidP="000B2E14">
      <w:pPr>
        <w:numPr>
          <w:ilvl w:val="0"/>
          <w:numId w:val="36"/>
        </w:numPr>
        <w:spacing w:before="0" w:after="0" w:line="240" w:lineRule="auto"/>
        <w:ind w:left="1080"/>
        <w:contextualSpacing/>
        <w:rPr>
          <w:rFonts w:eastAsia="Times New Roman" w:cs="Arial"/>
          <w:lang w:val="en-GB" w:eastAsia="en-GB"/>
        </w:rPr>
      </w:pPr>
      <w:r>
        <w:rPr>
          <w:rFonts w:eastAsia="Times New Roman" w:cs="Arial"/>
          <w:lang w:val="en-GB" w:eastAsia="en-GB"/>
        </w:rPr>
        <w:t xml:space="preserve">If not, the auditor should commit to undertake the engagement </w:t>
      </w:r>
      <w:r>
        <w:rPr>
          <w:rFonts w:eastAsia="Times New Roman" w:cs="Arial"/>
          <w:noProof/>
          <w:lang w:val="en-GB" w:eastAsia="en-GB"/>
        </w:rPr>
        <w:t>in accordance with</w:t>
      </w:r>
      <w:r>
        <w:rPr>
          <w:rFonts w:eastAsia="Times New Roman" w:cs="Arial"/>
          <w:lang w:val="en-GB" w:eastAsia="en-GB"/>
        </w:rPr>
        <w:t xml:space="preserve"> the standards described above</w:t>
      </w:r>
    </w:p>
    <w:p w:rsidR="000B2E14" w:rsidRDefault="000B2E14" w:rsidP="000B2E14">
      <w:pPr>
        <w:keepNext/>
        <w:keepLines/>
        <w:spacing w:before="200" w:after="0" w:line="240" w:lineRule="auto"/>
        <w:ind w:left="720" w:hanging="720"/>
        <w:outlineLvl w:val="1"/>
        <w:rPr>
          <w:rFonts w:eastAsia="MS Gothic" w:cs="Arial"/>
          <w:b/>
          <w:bCs/>
          <w:i/>
          <w:noProof/>
          <w:szCs w:val="26"/>
        </w:rPr>
      </w:pPr>
      <w:bookmarkStart w:id="166" w:name="_Toc20832918"/>
      <w:bookmarkStart w:id="167" w:name="_Toc20832752"/>
      <w:bookmarkStart w:id="168" w:name="_Toc20832586"/>
      <w:bookmarkStart w:id="169" w:name="_Toc20832420"/>
      <w:bookmarkStart w:id="170" w:name="_Toc20832254"/>
      <w:bookmarkStart w:id="171" w:name="_Toc818415"/>
      <w:bookmarkStart w:id="172" w:name="_Toc27401853"/>
      <w:r>
        <w:rPr>
          <w:rFonts w:eastAsia="MS Gothic" w:cs="Arial"/>
          <w:b/>
          <w:bCs/>
          <w:szCs w:val="26"/>
        </w:rPr>
        <w:t>9.2.</w:t>
      </w:r>
      <w:r>
        <w:rPr>
          <w:rFonts w:eastAsia="MS Gothic" w:cs="Arial"/>
          <w:b/>
          <w:bCs/>
          <w:szCs w:val="26"/>
        </w:rPr>
        <w:tab/>
      </w:r>
      <w:r>
        <w:rPr>
          <w:rFonts w:eastAsia="MS Gothic" w:cs="Arial"/>
          <w:b/>
          <w:bCs/>
          <w:noProof/>
          <w:szCs w:val="26"/>
        </w:rPr>
        <w:t>Qualifications, Experience and Team Composition</w:t>
      </w:r>
      <w:bookmarkEnd w:id="166"/>
      <w:bookmarkEnd w:id="167"/>
      <w:bookmarkEnd w:id="168"/>
      <w:bookmarkEnd w:id="169"/>
      <w:bookmarkEnd w:id="170"/>
      <w:bookmarkEnd w:id="171"/>
      <w:bookmarkEnd w:id="172"/>
    </w:p>
    <w:p w:rsidR="000B2E14" w:rsidRDefault="000B2E14" w:rsidP="000B2E14">
      <w:pPr>
        <w:keepNext/>
        <w:keepLines/>
        <w:spacing w:before="200" w:after="0" w:line="240" w:lineRule="auto"/>
        <w:ind w:left="720"/>
        <w:outlineLvl w:val="2"/>
        <w:rPr>
          <w:rFonts w:eastAsia="MS Gothic" w:cs="Arial"/>
          <w:bCs/>
          <w:noProof/>
          <w:snapToGrid w:val="0"/>
        </w:rPr>
      </w:pPr>
      <w:bookmarkStart w:id="173" w:name="_Toc20832919"/>
      <w:bookmarkStart w:id="174" w:name="_Toc20832753"/>
      <w:bookmarkStart w:id="175" w:name="_Toc20832587"/>
      <w:bookmarkStart w:id="176" w:name="_Toc20832421"/>
      <w:bookmarkStart w:id="177" w:name="_Toc20832255"/>
      <w:bookmarkStart w:id="178" w:name="_Toc818416"/>
      <w:bookmarkStart w:id="179" w:name="_Toc27401854"/>
      <w:r>
        <w:rPr>
          <w:rFonts w:eastAsia="MS Gothic" w:cs="Arial"/>
          <w:b/>
          <w:bCs/>
          <w:noProof/>
          <w:snapToGrid w:val="0"/>
        </w:rPr>
        <w:t>9.2.1.</w:t>
      </w:r>
      <w:r>
        <w:rPr>
          <w:rFonts w:eastAsia="MS Gothic" w:cs="Arial"/>
          <w:b/>
          <w:bCs/>
          <w:noProof/>
          <w:snapToGrid w:val="0"/>
        </w:rPr>
        <w:tab/>
        <w:t>Qualifications and Experience</w:t>
      </w:r>
      <w:bookmarkEnd w:id="173"/>
      <w:bookmarkEnd w:id="174"/>
      <w:bookmarkEnd w:id="175"/>
      <w:bookmarkEnd w:id="176"/>
      <w:bookmarkEnd w:id="177"/>
      <w:bookmarkEnd w:id="178"/>
      <w:bookmarkEnd w:id="179"/>
    </w:p>
    <w:p w:rsidR="000B2E14" w:rsidRDefault="000B2E14" w:rsidP="000B2E14">
      <w:pPr>
        <w:numPr>
          <w:ilvl w:val="0"/>
          <w:numId w:val="30"/>
        </w:numPr>
        <w:spacing w:after="0" w:line="240" w:lineRule="auto"/>
        <w:ind w:left="630" w:right="46"/>
        <w:jc w:val="both"/>
        <w:rPr>
          <w:rFonts w:eastAsia="Times New Roman" w:cs="Arial"/>
          <w:noProof/>
          <w:snapToGrid w:val="0"/>
          <w:color w:val="000000"/>
          <w:lang w:eastAsia="en-IE"/>
        </w:rPr>
      </w:pPr>
      <w:r>
        <w:rPr>
          <w:rFonts w:eastAsia="Times New Roman" w:cs="Arial"/>
          <w:noProof/>
          <w:snapToGrid w:val="0"/>
          <w:color w:val="000000"/>
          <w:lang w:eastAsia="en-IE"/>
        </w:rPr>
        <w:t>The auditor will use staff with appropriate professional qualifications and suitable experience with IFAC standards, in particular the</w:t>
      </w:r>
      <w:r>
        <w:rPr>
          <w:rFonts w:eastAsia="Times New Roman" w:cs="Arial"/>
          <w:i/>
          <w:noProof/>
          <w:color w:val="000000"/>
          <w:lang w:eastAsia="en-IE"/>
        </w:rPr>
        <w:t xml:space="preserve"> </w:t>
      </w:r>
      <w:r>
        <w:rPr>
          <w:rFonts w:eastAsia="Times New Roman" w:cs="Arial"/>
          <w:noProof/>
          <w:color w:val="000000"/>
          <w:lang w:eastAsia="en-IE"/>
        </w:rPr>
        <w:t>International Standard on Related Services (‘ISRS’) 4400 Engagements to perform Agreed-upon Procedures</w:t>
      </w:r>
      <w:r>
        <w:rPr>
          <w:rFonts w:eastAsia="Times New Roman" w:cs="Arial"/>
          <w:noProof/>
          <w:snapToGrid w:val="0"/>
          <w:color w:val="000000"/>
          <w:lang w:eastAsia="en-IE"/>
        </w:rPr>
        <w:t xml:space="preserve"> of entities comparable in size and complexity to the Entity. The following experience will be required:</w:t>
      </w:r>
    </w:p>
    <w:p w:rsidR="000B2E14" w:rsidRDefault="000B2E14" w:rsidP="000B2E14">
      <w:pPr>
        <w:numPr>
          <w:ilvl w:val="0"/>
          <w:numId w:val="36"/>
        </w:numPr>
        <w:spacing w:before="0" w:after="0" w:line="240" w:lineRule="auto"/>
        <w:ind w:left="1080"/>
        <w:contextualSpacing/>
        <w:rPr>
          <w:rFonts w:eastAsia="Times New Roman" w:cs="Arial"/>
          <w:lang w:val="en-GB" w:eastAsia="en-GB"/>
        </w:rPr>
      </w:pPr>
      <w:r>
        <w:rPr>
          <w:rFonts w:eastAsia="Times New Roman" w:cs="Arial"/>
          <w:lang w:val="en-GB" w:eastAsia="en-GB"/>
        </w:rPr>
        <w:t>Knowledge and understanding of health-related programmes in general and demonstration of the understanding of the peculiarities of donors funded programmes;</w:t>
      </w:r>
    </w:p>
    <w:p w:rsidR="000B2E14" w:rsidRDefault="000B2E14" w:rsidP="000B2E14">
      <w:pPr>
        <w:numPr>
          <w:ilvl w:val="0"/>
          <w:numId w:val="36"/>
        </w:numPr>
        <w:spacing w:before="0" w:after="0" w:line="240" w:lineRule="auto"/>
        <w:ind w:left="1080"/>
        <w:contextualSpacing/>
        <w:rPr>
          <w:rFonts w:eastAsia="Times New Roman" w:cs="Arial"/>
          <w:lang w:val="en-GB" w:eastAsia="en-GB"/>
        </w:rPr>
      </w:pPr>
      <w:r>
        <w:rPr>
          <w:rFonts w:eastAsia="Times New Roman" w:cs="Arial"/>
          <w:lang w:val="en-GB" w:eastAsia="en-GB"/>
        </w:rPr>
        <w:t>The team leader and at least one more hand-on staff should have a Certification in fraud management (e.g. CFE of the Association of Certified Fraud Examiners (ACFE));</w:t>
      </w:r>
    </w:p>
    <w:p w:rsidR="000B2E14" w:rsidRDefault="000B2E14" w:rsidP="000B2E14">
      <w:pPr>
        <w:numPr>
          <w:ilvl w:val="0"/>
          <w:numId w:val="36"/>
        </w:numPr>
        <w:spacing w:before="0" w:after="0" w:line="240" w:lineRule="auto"/>
        <w:ind w:left="1080"/>
        <w:contextualSpacing/>
        <w:rPr>
          <w:rFonts w:eastAsia="Times New Roman" w:cs="Arial"/>
          <w:lang w:val="en-GB" w:eastAsia="en-GB"/>
        </w:rPr>
      </w:pPr>
      <w:r>
        <w:rPr>
          <w:rFonts w:eastAsia="Times New Roman" w:cs="Arial"/>
          <w:lang w:val="en-GB" w:eastAsia="en-GB"/>
        </w:rPr>
        <w:t>It is desirable that key staff (audit manager or partner) to have experience in the audit of Global Fund programmes;</w:t>
      </w:r>
    </w:p>
    <w:p w:rsidR="000B2E14" w:rsidRDefault="000B2E14" w:rsidP="000B2E14">
      <w:pPr>
        <w:numPr>
          <w:ilvl w:val="0"/>
          <w:numId w:val="36"/>
        </w:numPr>
        <w:spacing w:before="0" w:after="0" w:line="240" w:lineRule="auto"/>
        <w:ind w:left="1080"/>
        <w:contextualSpacing/>
        <w:rPr>
          <w:rFonts w:eastAsia="Calibri" w:cs="Arial"/>
          <w:noProof/>
        </w:rPr>
      </w:pPr>
      <w:r>
        <w:rPr>
          <w:rFonts w:eastAsia="Times New Roman" w:cs="Arial"/>
          <w:lang w:val="en-GB" w:eastAsia="en-GB"/>
        </w:rPr>
        <w:t>Knowledge</w:t>
      </w:r>
      <w:r>
        <w:rPr>
          <w:rFonts w:eastAsia="Calibri" w:cs="Arial"/>
          <w:noProof/>
        </w:rPr>
        <w:t xml:space="preserve"> the country’s law and regulations.</w:t>
      </w:r>
    </w:p>
    <w:p w:rsidR="000B2E14" w:rsidRDefault="000B2E14" w:rsidP="000B2E14">
      <w:pPr>
        <w:spacing w:after="0" w:line="240" w:lineRule="auto"/>
        <w:ind w:left="720"/>
        <w:contextualSpacing/>
        <w:rPr>
          <w:rFonts w:eastAsia="Calibri" w:cs="Arial"/>
          <w:noProof/>
        </w:rPr>
      </w:pPr>
    </w:p>
    <w:p w:rsidR="000B2E14" w:rsidRDefault="000B2E14" w:rsidP="000B2E14">
      <w:pPr>
        <w:keepNext/>
        <w:keepLines/>
        <w:spacing w:before="200" w:after="0" w:line="240" w:lineRule="auto"/>
        <w:ind w:left="720"/>
        <w:outlineLvl w:val="2"/>
        <w:rPr>
          <w:rFonts w:eastAsia="MS Gothic" w:cs="Arial"/>
          <w:bCs/>
          <w:noProof/>
          <w:snapToGrid w:val="0"/>
        </w:rPr>
      </w:pPr>
      <w:bookmarkStart w:id="180" w:name="_Toc20832920"/>
      <w:bookmarkStart w:id="181" w:name="_Toc20832754"/>
      <w:bookmarkStart w:id="182" w:name="_Toc20832588"/>
      <w:bookmarkStart w:id="183" w:name="_Toc20832422"/>
      <w:bookmarkStart w:id="184" w:name="_Toc20832256"/>
      <w:bookmarkStart w:id="185" w:name="_Toc818417"/>
      <w:bookmarkStart w:id="186" w:name="_Toc27401855"/>
      <w:r>
        <w:rPr>
          <w:rFonts w:eastAsia="MS Gothic" w:cs="Arial"/>
          <w:b/>
          <w:bCs/>
          <w:noProof/>
          <w:snapToGrid w:val="0"/>
        </w:rPr>
        <w:t>9.2.2.</w:t>
      </w:r>
      <w:r>
        <w:rPr>
          <w:rFonts w:eastAsia="MS Gothic" w:cs="Arial"/>
          <w:b/>
          <w:bCs/>
          <w:noProof/>
          <w:snapToGrid w:val="0"/>
        </w:rPr>
        <w:tab/>
        <w:t>Team composition</w:t>
      </w:r>
      <w:bookmarkEnd w:id="180"/>
      <w:bookmarkEnd w:id="181"/>
      <w:bookmarkEnd w:id="182"/>
      <w:bookmarkEnd w:id="183"/>
      <w:bookmarkEnd w:id="184"/>
      <w:bookmarkEnd w:id="185"/>
      <w:bookmarkEnd w:id="186"/>
    </w:p>
    <w:p w:rsidR="000B2E14" w:rsidRDefault="000B2E14" w:rsidP="000B2E14">
      <w:pPr>
        <w:numPr>
          <w:ilvl w:val="0"/>
          <w:numId w:val="30"/>
        </w:numPr>
        <w:spacing w:after="0" w:line="240" w:lineRule="auto"/>
        <w:ind w:left="630" w:right="46"/>
        <w:jc w:val="both"/>
        <w:rPr>
          <w:rFonts w:eastAsia="Times New Roman" w:cs="Arial"/>
          <w:color w:val="000000"/>
          <w:lang w:eastAsia="en-IE"/>
        </w:rPr>
      </w:pPr>
      <w:r>
        <w:rPr>
          <w:rFonts w:eastAsia="Times New Roman" w:cs="Arial"/>
          <w:noProof/>
          <w:snapToGrid w:val="0"/>
          <w:color w:val="000000"/>
          <w:lang w:eastAsia="en-IE"/>
        </w:rPr>
        <w:t>The</w:t>
      </w:r>
      <w:r>
        <w:rPr>
          <w:rFonts w:eastAsia="Times New Roman" w:cs="Arial"/>
          <w:color w:val="000000"/>
          <w:lang w:eastAsia="en-IE"/>
        </w:rPr>
        <w:t xml:space="preserve"> team composition will depend on the nature and complexity of the assignment. The composition remains the ultimate responsibility of the engagement partner who must ensure adequacy of the nature of the engagement with the qualifications, skills and competencies of the engagement team. </w:t>
      </w:r>
      <w:r>
        <w:rPr>
          <w:rFonts w:eastAsia="Times New Roman" w:cs="Arial"/>
          <w:noProof/>
          <w:color w:val="000000"/>
          <w:lang w:eastAsia="en-IE"/>
        </w:rPr>
        <w:t>The engagement team, their respective roles and responsibilities in the team as well as their experience in relevant sector/ engagements must be included by the auditor</w:t>
      </w:r>
      <w:r>
        <w:rPr>
          <w:rFonts w:eastAsia="Times New Roman" w:cs="Arial"/>
          <w:color w:val="000000"/>
          <w:lang w:eastAsia="en-IE"/>
        </w:rPr>
        <w:t xml:space="preserve"> in the proposal.</w:t>
      </w:r>
    </w:p>
    <w:p w:rsidR="000B2E14" w:rsidRDefault="000B2E14" w:rsidP="000B2E14">
      <w:pPr>
        <w:spacing w:after="160" w:line="256" w:lineRule="auto"/>
        <w:rPr>
          <w:rFonts w:eastAsia="Calibri" w:cs="Arial"/>
        </w:rPr>
      </w:pPr>
    </w:p>
    <w:p w:rsidR="000B2E14" w:rsidRDefault="000B2E14" w:rsidP="000B2E14">
      <w:pPr>
        <w:spacing w:after="0" w:line="240" w:lineRule="auto"/>
        <w:rPr>
          <w:rFonts w:eastAsia="MS Mincho" w:cs="Arial"/>
          <w:szCs w:val="24"/>
        </w:rPr>
      </w:pPr>
    </w:p>
    <w:p w:rsidR="000B2E14" w:rsidRDefault="000B2E14" w:rsidP="000B2E14">
      <w:pPr>
        <w:spacing w:after="0" w:line="260" w:lineRule="exact"/>
        <w:rPr>
          <w:rFonts w:eastAsia="MS Mincho" w:cs="Arial"/>
          <w:color w:val="000000"/>
          <w:szCs w:val="24"/>
        </w:rPr>
      </w:pPr>
    </w:p>
    <w:p w:rsidR="000B2E14" w:rsidRDefault="000B2E14" w:rsidP="000B2E14">
      <w:pPr>
        <w:spacing w:after="160" w:line="0" w:lineRule="auto"/>
        <w:rPr>
          <w:rFonts w:eastAsiaTheme="majorEastAsia" w:cs="Arial"/>
        </w:rPr>
      </w:pPr>
    </w:p>
    <w:p w:rsidR="00C86D6F" w:rsidRPr="004B0F08" w:rsidRDefault="00C86D6F" w:rsidP="00C86D6F">
      <w:pPr>
        <w:spacing w:before="0" w:after="0" w:line="240" w:lineRule="auto"/>
        <w:jc w:val="both"/>
        <w:rPr>
          <w:rFonts w:eastAsia="MS Gothic" w:cs="Arial"/>
          <w:bCs/>
          <w:color w:val="000000"/>
          <w:szCs w:val="28"/>
        </w:rPr>
      </w:pPr>
    </w:p>
    <w:sectPr w:rsidR="00C86D6F" w:rsidRPr="004B0F08" w:rsidSect="00C86D6F">
      <w:headerReference w:type="default" r:id="rId14"/>
      <w:footerReference w:type="default" r:id="rId15"/>
      <w:headerReference w:type="first" r:id="rId16"/>
      <w:footerReference w:type="first" r:id="rId17"/>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BBE" w:rsidRDefault="00716BBE" w:rsidP="0013691B">
      <w:pPr>
        <w:spacing w:after="0" w:line="240" w:lineRule="auto"/>
      </w:pPr>
      <w:r>
        <w:separator/>
      </w:r>
    </w:p>
  </w:endnote>
  <w:endnote w:type="continuationSeparator" w:id="0">
    <w:p w:rsidR="00716BBE" w:rsidRDefault="00716BBE"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Pr="004551D2" w:rsidRDefault="00C86D6F" w:rsidP="00866542">
    <w:pPr>
      <w:pStyle w:val="NormalNoSpace"/>
      <w:jc w:val="center"/>
    </w:pPr>
    <w:r>
      <w:rPr>
        <w:noProof/>
      </w:rPr>
      <w:drawing>
        <wp:inline distT="0" distB="0" distL="0" distR="0" wp14:anchorId="20778853" wp14:editId="20778854">
          <wp:extent cx="2700000" cy="32815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4337275" name="Picture 1"/>
                  <pic:cNvPicPr/>
                </pic:nvPicPr>
                <pic:blipFill>
                  <a:blip r:embed="rId1"/>
                  <a:srcRect/>
                  <a:stretch/>
                </pic:blipFill>
                <pic:spPr>
                  <a:xfrm>
                    <a:off x="0" y="0"/>
                    <a:ext cx="2700000" cy="32815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Default="00C86D6F" w:rsidP="00C86D6F">
    <w:pPr>
      <w:pStyle w:val="Footer"/>
      <w:rPr>
        <w:rFonts w:asciiTheme="minorHAnsi" w:hAnsiTheme="minorHAnsi" w:cstheme="minorHAnsi"/>
      </w:rPr>
    </w:pPr>
    <w:r>
      <w:rPr>
        <w:noProof/>
      </w:rPr>
      <mc:AlternateContent>
        <mc:Choice Requires="wps">
          <w:drawing>
            <wp:anchor distT="0" distB="0" distL="114300" distR="114300" simplePos="0" relativeHeight="251661824" behindDoc="0" locked="0" layoutInCell="1" allowOverlap="1" wp14:anchorId="42448BB9" wp14:editId="5AB0FE6A">
              <wp:simplePos x="0" y="0"/>
              <wp:positionH relativeFrom="page">
                <wp:posOffset>9056582</wp:posOffset>
              </wp:positionH>
              <wp:positionV relativeFrom="page">
                <wp:posOffset>6918960</wp:posOffset>
              </wp:positionV>
              <wp:extent cx="914400" cy="359410"/>
              <wp:effectExtent l="0" t="0" r="0" b="21590"/>
              <wp:wrapNone/>
              <wp:docPr id="63" name="Text Box 6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48BB9" id="_x0000_t202" coordsize="21600,21600" o:spt="202" path="m,l,21600r21600,l21600,xe">
              <v:stroke joinstyle="miter"/>
              <v:path gradientshapeok="t" o:connecttype="rect"/>
            </v:shapetype>
            <v:shape id="Text Box 63" o:spid="_x0000_s1026" type="#_x0000_t202" style="position:absolute;margin-left:713.1pt;margin-top:544.8pt;width:1in;height:28.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" filled="f" stroked="f">
              <v:textbox inset="0,0,0,0">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531D09EA" wp14:editId="1C1234F2">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39247712" name="Text Box 2039247712"/>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31D09EA" id="Text Box 2039247712" o:spid="_x0000_s1027" type="#_x0000_t202" style="position:absolute;margin-left:466.55pt;margin-top:791.8pt;width:1in;height:28.3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" filled="f" stroked="f">
              <v:textbox inset="0,0,0,0">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type="through" anchorx="page" anchory="page"/>
            </v:shape>
          </w:pict>
        </mc:Fallback>
      </mc:AlternateContent>
    </w:r>
    <w:r>
      <w:rPr>
        <w:rFonts w:asciiTheme="minorHAnsi" w:hAnsiTheme="minorHAnsi" w:cstheme="minorHAnsi"/>
      </w:rPr>
      <w:t xml:space="preserve">ToR </w:t>
    </w:r>
    <w:r w:rsidR="000B2E14" w:rsidRPr="000B2E14">
      <w:rPr>
        <w:rFonts w:asciiTheme="minorHAnsi" w:hAnsiTheme="minorHAnsi" w:cstheme="minorHAnsi"/>
      </w:rPr>
      <w:t>for Fraud-related Engagements/ Forensic Audit of [grant #]</w:t>
    </w:r>
  </w:p>
  <w:p w:rsidR="00C86D6F" w:rsidRDefault="00C86D6F" w:rsidP="00C86D6F">
    <w:pPr>
      <w:pStyle w:val="Footer"/>
    </w:pPr>
    <w:r>
      <w:rPr>
        <w:rFonts w:asciiTheme="minorHAnsi" w:hAnsiTheme="minorHAnsi" w:cstheme="minorHAnsi"/>
      </w:rPr>
      <w:t>Geneva, Switzerland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Default="00C86D6F" w:rsidP="00C86D6F">
    <w:pPr>
      <w:pStyle w:val="Footer"/>
    </w:pPr>
    <w:r>
      <w:rPr>
        <w:noProof/>
      </w:rPr>
      <mc:AlternateContent>
        <mc:Choice Requires="wps">
          <w:drawing>
            <wp:anchor distT="0" distB="0" distL="114300" distR="114300" simplePos="0" relativeHeight="251667968" behindDoc="0" locked="0" layoutInCell="1" allowOverlap="1" wp14:anchorId="10B69EB0" wp14:editId="48F28D1F">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0B69EB0" id="_x0000_t202" coordsize="21600,21600" o:spt="202" path="m,l,21600r21600,l21600,xe">
              <v:stroke joinstyle="miter"/>
              <v:path gradientshapeok="t" o:connecttype="rect"/>
            </v:shapetype>
            <v:shape id="Text Box 20" o:spid="_x0000_s1028" type="#_x0000_t202" style="position:absolute;margin-left:466.55pt;margin-top:791.8pt;width:1in;height:28.3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" filled="f" stroked="f">
              <v:textbox inset="0,0,0,0">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type="through" anchorx="page" anchory="page"/>
            </v:shape>
          </w:pict>
        </mc:Fallback>
      </mc:AlternateContent>
    </w:r>
    <w:r>
      <w:rPr>
        <w:noProof/>
      </w:rPr>
      <mc:AlternateContent>
        <mc:Choice Requires="wps">
          <w:drawing>
            <wp:anchor distT="0" distB="0" distL="114300" distR="114300" simplePos="0" relativeHeight="251653632" behindDoc="0" locked="0" layoutInCell="1" allowOverlap="1" wp14:anchorId="481AF088" wp14:editId="4C8A6C38">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039247713" name="Text Box 20392477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81AF088" id="Text Box 2039247713" o:spid="_x0000_s1029" type="#_x0000_t202" style="position:absolute;margin-left:611.45pt;margin-top:1.95pt;width:1in;height:28.3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" filled="f" stroked="f">
              <v:textbox inset="0,0,0,0">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BBE" w:rsidRDefault="00716BBE" w:rsidP="0013691B">
      <w:pPr>
        <w:spacing w:after="0" w:line="240" w:lineRule="auto"/>
      </w:pPr>
      <w:r>
        <w:separator/>
      </w:r>
    </w:p>
  </w:footnote>
  <w:footnote w:type="continuationSeparator" w:id="0">
    <w:p w:rsidR="00716BBE" w:rsidRDefault="00716BBE" w:rsidP="0013691B">
      <w:pPr>
        <w:spacing w:after="0" w:line="240" w:lineRule="auto"/>
      </w:pPr>
      <w:r>
        <w:continuationSeparator/>
      </w:r>
    </w:p>
  </w:footnote>
  <w:footnote w:id="1">
    <w:p w:rsidR="000B2E14" w:rsidRDefault="000B2E14" w:rsidP="000B2E14">
      <w:pPr>
        <w:pStyle w:val="FootnoteText"/>
      </w:pPr>
      <w:r>
        <w:rPr>
          <w:rStyle w:val="FootnoteReference"/>
        </w:rPr>
        <w:footnoteRef/>
      </w:r>
      <w:r>
        <w:t xml:space="preserve"> </w:t>
      </w:r>
      <w:r>
        <w:rPr>
          <w:rFonts w:ascii="Georgia" w:hAnsi="Georgia"/>
        </w:rPr>
        <w:t>This might not apply to UN entities depending on their respective framework agreement</w:t>
      </w:r>
      <w:r>
        <w:t xml:space="preserve"> </w:t>
      </w:r>
    </w:p>
  </w:footnote>
  <w:footnote w:id="2">
    <w:p w:rsidR="000B2E14" w:rsidRDefault="000B2E14" w:rsidP="000B2E14">
      <w:pPr>
        <w:pStyle w:val="FootnoteText"/>
      </w:pPr>
      <w:r>
        <w:rPr>
          <w:rStyle w:val="FootnoteReference"/>
        </w:rPr>
        <w:footnoteRef/>
      </w:r>
      <w:r>
        <w:t xml:space="preserve"> </w:t>
      </w:r>
      <w:r>
        <w:rPr>
          <w:rFonts w:ascii="Georgia" w:hAnsi="Georgia"/>
        </w:rPr>
        <w:t>The Global Fund Guidelines on Financial Risk Management could provide further details on the definition and roles of such third-party agents.</w:t>
      </w:r>
      <w:r>
        <w:t xml:space="preserve"> </w:t>
      </w:r>
    </w:p>
  </w:footnote>
  <w:footnote w:id="3">
    <w:p w:rsidR="000B2E14" w:rsidRDefault="000B2E14" w:rsidP="000B2E14">
      <w:pPr>
        <w:pStyle w:val="FootnoteText"/>
      </w:pPr>
      <w:r>
        <w:rPr>
          <w:rStyle w:val="FootnoteReference"/>
        </w:rPr>
        <w:footnoteRef/>
      </w:r>
      <w:r>
        <w:t xml:space="preserve"> </w:t>
      </w:r>
      <w:r>
        <w:rPr>
          <w:rFonts w:ascii="Georgia" w:hAnsi="Georgia"/>
        </w:rPr>
        <w:t>"Guide to Internal Controls - Finance.missouri.edu." &lt;https://finance.missouri.edu/wp-content/uploads/guide-to-internal-controls.pdf&gt;.</w:t>
      </w:r>
    </w:p>
  </w:footnote>
  <w:footnote w:id="4">
    <w:p w:rsidR="000B2E14" w:rsidRDefault="000B2E14" w:rsidP="000B2E14">
      <w:pPr>
        <w:pStyle w:val="FootnoteText"/>
      </w:pPr>
      <w:r>
        <w:rPr>
          <w:rStyle w:val="FootnoteReference"/>
        </w:rPr>
        <w:footnoteRef/>
      </w:r>
      <w:r>
        <w:t xml:space="preserve"> </w:t>
      </w:r>
      <w:r>
        <w:rPr>
          <w:rFonts w:ascii="Georgia" w:hAnsi="Georgia"/>
        </w:rPr>
        <w:t>When the Audi firm is directly selected by the PR and therefore has a direct contractual relationship with the PR, it is expected that this contract includes a clause requiring to the Auditor to send directly an electronic copy of the final audit report to the Global Fund.</w:t>
      </w:r>
    </w:p>
  </w:footnote>
  <w:footnote w:id="5">
    <w:p w:rsidR="000B2E14" w:rsidRDefault="000B2E14" w:rsidP="000B2E14">
      <w:pPr>
        <w:pStyle w:val="FootnoteText"/>
      </w:pPr>
      <w:r>
        <w:rPr>
          <w:rStyle w:val="FootnoteReference"/>
        </w:rPr>
        <w:footnoteRef/>
      </w:r>
      <w:r>
        <w:t xml:space="preserve"> </w:t>
      </w:r>
      <w:r>
        <w:rPr>
          <w:rFonts w:ascii="Georgia" w:hAnsi="Georgia"/>
          <w:szCs w:val="16"/>
        </w:rPr>
        <w:t>This is the responsibility of the auditor and should be mentioned in the contract between the Principal Recipient and the auditor.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Pr="00235CA2" w:rsidRDefault="00716BBE" w:rsidP="00D642CC">
    <w:pPr>
      <w:pStyle w:val="HeaderHidden"/>
    </w:pPr>
    <w:sdt>
      <w:sdtPr>
        <w:alias w:val="Form.ReportLocation"/>
        <w:tag w:val="{&quot;templafy&quot;:{&quot;id&quot;:&quot;91484fc5-bac0-4c77-b22d-a577c12cab9e&quot;}}"/>
        <w:id w:val="-365360604"/>
        <w:placeholder>
          <w:docPart w:val="184E481C97614ACFA5029A0F885399E6"/>
        </w:placeholder>
      </w:sdtPr>
      <w:sdtEndPr/>
      <w:sdtContent>
        <w:r w:rsidR="00C86D6F">
          <w:t>Geneva</w:t>
        </w:r>
      </w:sdtContent>
    </w:sdt>
    <w:r w:rsidR="00C86D6F" w:rsidRPr="00254D2F">
      <w:rPr>
        <w:noProof/>
      </w:rPr>
      <mc:AlternateContent>
        <mc:Choice Requires="wps">
          <w:drawing>
            <wp:anchor distT="0" distB="0" distL="114300" distR="114300" simplePos="0" relativeHeight="251647488" behindDoc="1" locked="0" layoutInCell="1" allowOverlap="1" wp14:anchorId="20778851" wp14:editId="20778852">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E7D53" id="Rectangle 2" o:spid="_x0000_s1026" style="position:absolute;margin-left:0;margin-top:0;width:595.3pt;height:84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" fillcolor="#e6ecf1 [3215]" strokecolor="#435e75 [1604]" strokeweight="1pt">
              <w10:wrap anchorx="page" anchory="page"/>
            </v:rect>
          </w:pict>
        </mc:Fallback>
      </mc:AlternateContent>
    </w:r>
    <w:r w:rsidR="00C86D6F">
      <w:t xml:space="preserve">   </w:t>
    </w:r>
    <w:sdt>
      <w:sdtPr>
        <w:alias w:val="Form.ReportCountry"/>
        <w:tag w:val="{&quot;templafy&quot;:{&quot;id&quot;:&quot;c3409b28-1a25-4cee-9f48-643a6a10cc62&quot;}}"/>
        <w:id w:val="794109981"/>
        <w:placeholder>
          <w:docPart w:val="DefaultPlaceholder_-1854013440"/>
        </w:placeholder>
      </w:sdtPr>
      <w:sdtEndPr/>
      <w:sdtContent>
        <w:r w:rsidR="00C86D6F">
          <w:t>Switzerland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Default="00C86D6F">
    <w:pPr>
      <w:pStyle w:val="Header"/>
    </w:pPr>
    <w:r>
      <w:rPr>
        <w:noProof/>
      </w:rPr>
      <w:drawing>
        <wp:anchor distT="0" distB="0" distL="114300" distR="114300" simplePos="0" relativeHeight="251655680" behindDoc="0" locked="0" layoutInCell="1" allowOverlap="1" wp14:anchorId="1CB59471" wp14:editId="7D0C6360">
          <wp:simplePos x="0" y="0"/>
          <wp:positionH relativeFrom="page">
            <wp:posOffset>360045</wp:posOffset>
          </wp:positionH>
          <wp:positionV relativeFrom="page">
            <wp:posOffset>540385</wp:posOffset>
          </wp:positionV>
          <wp:extent cx="2340000" cy="295158"/>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Default="00C86D6F">
    <w:pPr>
      <w:pStyle w:val="Header"/>
    </w:pPr>
    <w:r>
      <w:rPr>
        <w:noProof/>
      </w:rPr>
      <w:drawing>
        <wp:anchor distT="0" distB="0" distL="114300" distR="114300" simplePos="0" relativeHeight="251651584" behindDoc="0" locked="0" layoutInCell="1" allowOverlap="1" wp14:anchorId="140A00A1" wp14:editId="5EC6EE73">
          <wp:simplePos x="0" y="0"/>
          <wp:positionH relativeFrom="page">
            <wp:posOffset>360045</wp:posOffset>
          </wp:positionH>
          <wp:positionV relativeFrom="page">
            <wp:posOffset>540385</wp:posOffset>
          </wp:positionV>
          <wp:extent cx="2340000" cy="295158"/>
          <wp:effectExtent l="0" t="0" r="0" b="10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C16F5"/>
    <w:multiLevelType w:val="multilevel"/>
    <w:tmpl w:val="0D1E9926"/>
    <w:lvl w:ilvl="0">
      <w:start w:val="1"/>
      <w:numFmt w:val="decimal"/>
      <w:lvlText w:val="%1."/>
      <w:lvlJc w:val="left"/>
      <w:pPr>
        <w:ind w:left="360" w:hanging="360"/>
      </w:pPr>
      <w:rPr>
        <w:rFonts w:hint="default"/>
        <w:b w:val="0"/>
        <w:i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9032E81"/>
    <w:multiLevelType w:val="multilevel"/>
    <w:tmpl w:val="967C9A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81A3767"/>
    <w:multiLevelType w:val="multilevel"/>
    <w:tmpl w:val="49EA250A"/>
    <w:lvl w:ilvl="0">
      <w:start w:val="1"/>
      <w:numFmt w:val="bullet"/>
      <w:lvlText w:val=""/>
      <w:lvlJc w:val="left"/>
      <w:pPr>
        <w:ind w:left="720" w:hanging="360"/>
      </w:pPr>
      <w:rPr>
        <w:rFonts w:ascii="Symbol" w:hAnsi="Symbol" w:hint="default"/>
        <w:b w:val="0"/>
      </w:rPr>
    </w:lvl>
    <w:lvl w:ilvl="1">
      <w:start w:val="1"/>
      <w:numFmt w:val="bullet"/>
      <w:lvlText w:val=""/>
      <w:lvlJc w:val="left"/>
      <w:pPr>
        <w:ind w:left="1004" w:hanging="360"/>
      </w:pPr>
      <w:rPr>
        <w:rFonts w:ascii="Symbol" w:hAnsi="Symbol"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7"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8" w15:restartNumberingAfterBreak="0">
    <w:nsid w:val="2CD400EB"/>
    <w:multiLevelType w:val="hybridMultilevel"/>
    <w:tmpl w:val="0B540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EA14E4"/>
    <w:multiLevelType w:val="hybridMultilevel"/>
    <w:tmpl w:val="2EC80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D2E5284"/>
    <w:multiLevelType w:val="hybridMultilevel"/>
    <w:tmpl w:val="B8948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F590181"/>
    <w:multiLevelType w:val="multilevel"/>
    <w:tmpl w:val="58D42BD2"/>
    <w:lvl w:ilvl="0">
      <w:start w:val="1"/>
      <w:numFmt w:val="decimal"/>
      <w:lvlText w:val="%1."/>
      <w:lvlJc w:val="left"/>
      <w:pPr>
        <w:ind w:left="360" w:hanging="360"/>
      </w:pPr>
      <w:rPr>
        <w:b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3" w15:restartNumberingAfterBreak="0">
    <w:nsid w:val="440C4D4F"/>
    <w:multiLevelType w:val="hybridMultilevel"/>
    <w:tmpl w:val="2BBC4DD0"/>
    <w:lvl w:ilvl="0" w:tplc="04090001">
      <w:start w:val="1"/>
      <w:numFmt w:val="bullet"/>
      <w:lvlText w:val=""/>
      <w:lvlJc w:val="left"/>
      <w:pPr>
        <w:tabs>
          <w:tab w:val="num" w:pos="360"/>
        </w:tabs>
        <w:ind w:left="360" w:hanging="360"/>
      </w:pPr>
      <w:rPr>
        <w:rFonts w:ascii="Symbol" w:hAnsi="Symbol" w:hint="default"/>
      </w:rPr>
    </w:lvl>
    <w:lvl w:ilvl="1" w:tplc="DC7E6C24">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8B342C"/>
    <w:multiLevelType w:val="hybridMultilevel"/>
    <w:tmpl w:val="99F4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6" w15:restartNumberingAfterBreak="0">
    <w:nsid w:val="4D253E71"/>
    <w:multiLevelType w:val="multilevel"/>
    <w:tmpl w:val="90F0AD68"/>
    <w:lvl w:ilvl="0">
      <w:start w:val="1"/>
      <w:numFmt w:val="decimal"/>
      <w:lvlText w:val="%1."/>
      <w:lvlJc w:val="left"/>
      <w:pPr>
        <w:ind w:left="360" w:hanging="360"/>
      </w:pPr>
      <w:rPr>
        <w:b/>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CF31C0"/>
    <w:multiLevelType w:val="multilevel"/>
    <w:tmpl w:val="17A0D06E"/>
    <w:numStyleLink w:val="NumbListAlpha"/>
  </w:abstractNum>
  <w:abstractNum w:abstractNumId="28" w15:restartNumberingAfterBreak="0">
    <w:nsid w:val="54B84D9F"/>
    <w:multiLevelType w:val="hybridMultilevel"/>
    <w:tmpl w:val="1A6E3790"/>
    <w:lvl w:ilvl="0" w:tplc="ED1E4D20">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C77467"/>
    <w:multiLevelType w:val="hybridMultilevel"/>
    <w:tmpl w:val="89E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60554F"/>
    <w:multiLevelType w:val="hybridMultilevel"/>
    <w:tmpl w:val="1870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5"/>
  </w:num>
  <w:num w:numId="13">
    <w:abstractNumId w:val="17"/>
  </w:num>
  <w:num w:numId="14">
    <w:abstractNumId w:val="27"/>
  </w:num>
  <w:num w:numId="15">
    <w:abstractNumId w:val="19"/>
  </w:num>
  <w:num w:numId="16">
    <w:abstractNumId w:val="31"/>
  </w:num>
  <w:num w:numId="17">
    <w:abstractNumId w:val="14"/>
  </w:num>
  <w:num w:numId="18">
    <w:abstractNumId w:val="29"/>
  </w:num>
  <w:num w:numId="19">
    <w:abstractNumId w:val="32"/>
  </w:num>
  <w:num w:numId="20">
    <w:abstractNumId w:val="10"/>
  </w:num>
  <w:num w:numId="21">
    <w:abstractNumId w:val="30"/>
  </w:num>
  <w:num w:numId="22">
    <w:abstractNumId w:val="12"/>
  </w:num>
  <w:num w:numId="23">
    <w:abstractNumId w:val="16"/>
  </w:num>
  <w:num w:numId="24">
    <w:abstractNumId w:val="18"/>
  </w:num>
  <w:num w:numId="25">
    <w:abstractNumId w:val="33"/>
  </w:num>
  <w:num w:numId="26">
    <w:abstractNumId w:val="15"/>
  </w:num>
  <w:num w:numId="27">
    <w:abstractNumId w:val="13"/>
  </w:num>
  <w:num w:numId="28">
    <w:abstractNumId w:val="2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24"/>
  </w:num>
  <w:num w:numId="34">
    <w:abstractNumId w:val="28"/>
  </w:num>
  <w:num w:numId="3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20"/>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12F13"/>
    <w:rsid w:val="000226A7"/>
    <w:rsid w:val="00024539"/>
    <w:rsid w:val="00024DFE"/>
    <w:rsid w:val="00026B43"/>
    <w:rsid w:val="00027D89"/>
    <w:rsid w:val="00031C81"/>
    <w:rsid w:val="00034984"/>
    <w:rsid w:val="00047C4F"/>
    <w:rsid w:val="00054E5F"/>
    <w:rsid w:val="00057F5E"/>
    <w:rsid w:val="000B2E14"/>
    <w:rsid w:val="000C377B"/>
    <w:rsid w:val="000C647F"/>
    <w:rsid w:val="000F5BD5"/>
    <w:rsid w:val="00110820"/>
    <w:rsid w:val="00133325"/>
    <w:rsid w:val="0013691B"/>
    <w:rsid w:val="001540E2"/>
    <w:rsid w:val="00171C99"/>
    <w:rsid w:val="00197AE7"/>
    <w:rsid w:val="001C3DD1"/>
    <w:rsid w:val="00235CA2"/>
    <w:rsid w:val="00236822"/>
    <w:rsid w:val="0024020E"/>
    <w:rsid w:val="0025351E"/>
    <w:rsid w:val="00254D2F"/>
    <w:rsid w:val="00266AEC"/>
    <w:rsid w:val="0027163F"/>
    <w:rsid w:val="00276608"/>
    <w:rsid w:val="00284808"/>
    <w:rsid w:val="002938CB"/>
    <w:rsid w:val="0029796C"/>
    <w:rsid w:val="002A4684"/>
    <w:rsid w:val="002A5B89"/>
    <w:rsid w:val="002A72DB"/>
    <w:rsid w:val="002A7635"/>
    <w:rsid w:val="002B07E9"/>
    <w:rsid w:val="002B0F35"/>
    <w:rsid w:val="002C35FE"/>
    <w:rsid w:val="002C3CEB"/>
    <w:rsid w:val="002F2F7C"/>
    <w:rsid w:val="00314800"/>
    <w:rsid w:val="00364326"/>
    <w:rsid w:val="0038486D"/>
    <w:rsid w:val="003A0F8A"/>
    <w:rsid w:val="003A5EB1"/>
    <w:rsid w:val="003B09C8"/>
    <w:rsid w:val="003D70F4"/>
    <w:rsid w:val="003F167F"/>
    <w:rsid w:val="00421004"/>
    <w:rsid w:val="00426FC0"/>
    <w:rsid w:val="004345DC"/>
    <w:rsid w:val="00437DC3"/>
    <w:rsid w:val="004431F4"/>
    <w:rsid w:val="004456B9"/>
    <w:rsid w:val="00451CBE"/>
    <w:rsid w:val="004551D2"/>
    <w:rsid w:val="00464F55"/>
    <w:rsid w:val="00477290"/>
    <w:rsid w:val="004B567E"/>
    <w:rsid w:val="004C0886"/>
    <w:rsid w:val="004D4827"/>
    <w:rsid w:val="0053784E"/>
    <w:rsid w:val="0055523F"/>
    <w:rsid w:val="005578E8"/>
    <w:rsid w:val="00560074"/>
    <w:rsid w:val="00560096"/>
    <w:rsid w:val="00560302"/>
    <w:rsid w:val="00562B3D"/>
    <w:rsid w:val="005659E0"/>
    <w:rsid w:val="00576254"/>
    <w:rsid w:val="0058415B"/>
    <w:rsid w:val="005945F4"/>
    <w:rsid w:val="005A7DE2"/>
    <w:rsid w:val="005B03D1"/>
    <w:rsid w:val="005D02D2"/>
    <w:rsid w:val="005E0753"/>
    <w:rsid w:val="005E0AB3"/>
    <w:rsid w:val="005F6D34"/>
    <w:rsid w:val="0063467F"/>
    <w:rsid w:val="00644ADF"/>
    <w:rsid w:val="0064597B"/>
    <w:rsid w:val="006533BD"/>
    <w:rsid w:val="00667DF0"/>
    <w:rsid w:val="00673D5D"/>
    <w:rsid w:val="00675C66"/>
    <w:rsid w:val="00681ABF"/>
    <w:rsid w:val="006C1655"/>
    <w:rsid w:val="006C32D0"/>
    <w:rsid w:val="006D65C9"/>
    <w:rsid w:val="006D7841"/>
    <w:rsid w:val="006D7EAB"/>
    <w:rsid w:val="006E0942"/>
    <w:rsid w:val="006E3D54"/>
    <w:rsid w:val="007043C7"/>
    <w:rsid w:val="00710A12"/>
    <w:rsid w:val="00716BBE"/>
    <w:rsid w:val="00756AC1"/>
    <w:rsid w:val="0075707F"/>
    <w:rsid w:val="00760AF4"/>
    <w:rsid w:val="00777F70"/>
    <w:rsid w:val="007A59CE"/>
    <w:rsid w:val="007A5D57"/>
    <w:rsid w:val="007F1274"/>
    <w:rsid w:val="007F6CC2"/>
    <w:rsid w:val="00805279"/>
    <w:rsid w:val="008129C4"/>
    <w:rsid w:val="00821CED"/>
    <w:rsid w:val="00822D0E"/>
    <w:rsid w:val="00823A34"/>
    <w:rsid w:val="008514B0"/>
    <w:rsid w:val="00851B9B"/>
    <w:rsid w:val="008664A6"/>
    <w:rsid w:val="00866542"/>
    <w:rsid w:val="008B4CC6"/>
    <w:rsid w:val="008C0962"/>
    <w:rsid w:val="008D5732"/>
    <w:rsid w:val="009026A1"/>
    <w:rsid w:val="00906555"/>
    <w:rsid w:val="00910134"/>
    <w:rsid w:val="00910C10"/>
    <w:rsid w:val="009203E3"/>
    <w:rsid w:val="0093555B"/>
    <w:rsid w:val="00940386"/>
    <w:rsid w:val="00957A4D"/>
    <w:rsid w:val="0098682A"/>
    <w:rsid w:val="009A28E5"/>
    <w:rsid w:val="009F0C9D"/>
    <w:rsid w:val="009F1F7D"/>
    <w:rsid w:val="009F46C5"/>
    <w:rsid w:val="00A10DAE"/>
    <w:rsid w:val="00A13A2F"/>
    <w:rsid w:val="00A13C52"/>
    <w:rsid w:val="00A24EE3"/>
    <w:rsid w:val="00A33760"/>
    <w:rsid w:val="00A372CB"/>
    <w:rsid w:val="00A425D8"/>
    <w:rsid w:val="00A4492A"/>
    <w:rsid w:val="00A70C41"/>
    <w:rsid w:val="00A77789"/>
    <w:rsid w:val="00A77CCB"/>
    <w:rsid w:val="00A80BD5"/>
    <w:rsid w:val="00AA1E00"/>
    <w:rsid w:val="00AA6133"/>
    <w:rsid w:val="00AC284C"/>
    <w:rsid w:val="00AD53E3"/>
    <w:rsid w:val="00AD7D8D"/>
    <w:rsid w:val="00AF2473"/>
    <w:rsid w:val="00B25E0F"/>
    <w:rsid w:val="00B266D3"/>
    <w:rsid w:val="00B27189"/>
    <w:rsid w:val="00B332B6"/>
    <w:rsid w:val="00B44958"/>
    <w:rsid w:val="00B45357"/>
    <w:rsid w:val="00B501E9"/>
    <w:rsid w:val="00B57683"/>
    <w:rsid w:val="00B60A27"/>
    <w:rsid w:val="00B60E99"/>
    <w:rsid w:val="00B64FBE"/>
    <w:rsid w:val="00B677ED"/>
    <w:rsid w:val="00B87E2A"/>
    <w:rsid w:val="00B9612C"/>
    <w:rsid w:val="00BA0F29"/>
    <w:rsid w:val="00BA4B58"/>
    <w:rsid w:val="00BB77C6"/>
    <w:rsid w:val="00BB782B"/>
    <w:rsid w:val="00BC19AC"/>
    <w:rsid w:val="00BC7B0F"/>
    <w:rsid w:val="00BD19BF"/>
    <w:rsid w:val="00BD6B50"/>
    <w:rsid w:val="00C16F89"/>
    <w:rsid w:val="00C24EAA"/>
    <w:rsid w:val="00C25475"/>
    <w:rsid w:val="00C26026"/>
    <w:rsid w:val="00C47397"/>
    <w:rsid w:val="00C551FC"/>
    <w:rsid w:val="00C66623"/>
    <w:rsid w:val="00C73482"/>
    <w:rsid w:val="00C86D6F"/>
    <w:rsid w:val="00CA1714"/>
    <w:rsid w:val="00CA5409"/>
    <w:rsid w:val="00CC5931"/>
    <w:rsid w:val="00CE665B"/>
    <w:rsid w:val="00D02C53"/>
    <w:rsid w:val="00D06ADA"/>
    <w:rsid w:val="00D30BFB"/>
    <w:rsid w:val="00D42C6A"/>
    <w:rsid w:val="00D55974"/>
    <w:rsid w:val="00D642CC"/>
    <w:rsid w:val="00D66BDA"/>
    <w:rsid w:val="00D840CF"/>
    <w:rsid w:val="00D8465B"/>
    <w:rsid w:val="00D8632E"/>
    <w:rsid w:val="00D96E24"/>
    <w:rsid w:val="00DD1D6F"/>
    <w:rsid w:val="00DE0B02"/>
    <w:rsid w:val="00DF075F"/>
    <w:rsid w:val="00E15857"/>
    <w:rsid w:val="00E17D58"/>
    <w:rsid w:val="00E362B7"/>
    <w:rsid w:val="00E42F93"/>
    <w:rsid w:val="00E46296"/>
    <w:rsid w:val="00EA1162"/>
    <w:rsid w:val="00EA1625"/>
    <w:rsid w:val="00EA2920"/>
    <w:rsid w:val="00EA6E13"/>
    <w:rsid w:val="00EB51A7"/>
    <w:rsid w:val="00EE2E56"/>
    <w:rsid w:val="00F1127F"/>
    <w:rsid w:val="00F21DC8"/>
    <w:rsid w:val="00F253A4"/>
    <w:rsid w:val="00F34650"/>
    <w:rsid w:val="00F34F88"/>
    <w:rsid w:val="00F46906"/>
    <w:rsid w:val="00F527CC"/>
    <w:rsid w:val="00F63C52"/>
    <w:rsid w:val="00F90F48"/>
    <w:rsid w:val="00FA3D5E"/>
    <w:rsid w:val="00FA4331"/>
    <w:rsid w:val="00FB4D40"/>
    <w:rsid w:val="00FD1D2C"/>
    <w:rsid w:val="00FD4536"/>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5945F4"/>
    <w:pPr>
      <w:spacing w:after="120"/>
    </w:pPr>
    <w:rPr>
      <w:rFonts w:asciiTheme="minorHAnsi" w:hAnsiTheme="minorHAnsi" w:cstheme="minorHAnsi"/>
      <w:b/>
      <w:bCs/>
      <w:caps/>
      <w:sz w:val="20"/>
      <w:szCs w:val="20"/>
    </w:rPr>
  </w:style>
  <w:style w:type="paragraph" w:styleId="TOC2">
    <w:name w:val="toc 2"/>
    <w:basedOn w:val="Normal"/>
    <w:next w:val="Normal"/>
    <w:autoRedefine/>
    <w:uiPriority w:val="39"/>
    <w:rsid w:val="005945F4"/>
    <w:pPr>
      <w:spacing w:before="0" w:after="0"/>
      <w:ind w:left="220"/>
    </w:pPr>
    <w:rPr>
      <w:rFonts w:asciiTheme="minorHAnsi" w:hAnsiTheme="minorHAnsi" w:cstheme="minorHAnsi"/>
      <w:smallCaps/>
      <w:sz w:val="20"/>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945F4"/>
    <w:pPr>
      <w:spacing w:before="0" w:after="0"/>
      <w:ind w:left="660"/>
    </w:pPr>
    <w:rPr>
      <w:rFonts w:asciiTheme="minorHAnsi" w:hAnsiTheme="minorHAnsi" w:cstheme="minorHAnsi"/>
      <w:sz w:val="18"/>
      <w:szCs w:val="18"/>
    </w:r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uiPriority w:val="9"/>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uiPriority w:val="9"/>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uiPriority w:val="9"/>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uiPriority w:val="9"/>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uiPriority w:val="9"/>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uiPriority w:val="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945F4"/>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945F4"/>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945F4"/>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945F4"/>
    <w:pPr>
      <w:spacing w:before="0" w:after="0"/>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numbering" w:customStyle="1" w:styleId="NoList1">
    <w:name w:val="No List1"/>
    <w:next w:val="NoList"/>
    <w:uiPriority w:val="99"/>
    <w:semiHidden/>
    <w:unhideWhenUsed/>
    <w:rsid w:val="006C32D0"/>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en-US"/>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numbering" w:customStyle="1" w:styleId="NumbLstBullet1">
    <w:name w:val="NumbLstBullet1"/>
    <w:uiPriority w:val="99"/>
    <w:rsid w:val="006C32D0"/>
  </w:style>
  <w:style w:type="numbering" w:customStyle="1" w:styleId="NumbListAlpha1">
    <w:name w:val="NumbListAlpha1"/>
    <w:uiPriority w:val="99"/>
    <w:rsid w:val="006C32D0"/>
  </w:style>
  <w:style w:type="numbering" w:customStyle="1" w:styleId="NumHeadingsLst1">
    <w:name w:val="NumHeadingsLst1"/>
    <w:uiPriority w:val="99"/>
    <w:rsid w:val="006C32D0"/>
  </w:style>
  <w:style w:type="numbering" w:customStyle="1" w:styleId="1111111">
    <w:name w:val="1 / 1.1 / 1.1.11"/>
    <w:basedOn w:val="NoList"/>
    <w:next w:val="111111"/>
    <w:uiPriority w:val="99"/>
    <w:semiHidden/>
    <w:unhideWhenUsed/>
    <w:rsid w:val="006C32D0"/>
  </w:style>
  <w:style w:type="numbering" w:customStyle="1" w:styleId="1ai1">
    <w:name w:val="1 / a / i1"/>
    <w:basedOn w:val="NoList"/>
    <w:next w:val="1ai"/>
    <w:uiPriority w:val="99"/>
    <w:semiHidden/>
    <w:unhideWhenUsed/>
    <w:rsid w:val="006C32D0"/>
  </w:style>
  <w:style w:type="numbering" w:customStyle="1" w:styleId="ArticleSection1">
    <w:name w:val="Article / Section1"/>
    <w:basedOn w:val="NoList"/>
    <w:next w:val="ArticleSection"/>
    <w:uiPriority w:val="99"/>
    <w:semiHidden/>
    <w:unhideWhenUsed/>
    <w:rsid w:val="006C32D0"/>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0"/>
      </w:numPr>
      <w:tabs>
        <w:tab w:val="num" w:pos="397"/>
      </w:tabs>
      <w:spacing w:before="0" w:after="0" w:line="340" w:lineRule="exact"/>
      <w:ind w:left="0" w:firstLine="0"/>
    </w:pPr>
    <w:rPr>
      <w:rFonts w:eastAsia="Times New Roman" w:cs="Times New Roman"/>
      <w:bCs/>
      <w:color w:val="000000"/>
      <w:sz w:val="28"/>
      <w:szCs w:val="28"/>
      <w:lang w:val="en-US"/>
    </w:rPr>
  </w:style>
  <w:style w:type="paragraph" w:customStyle="1" w:styleId="BodyLetter">
    <w:name w:val="Body Letter"/>
    <w:rsid w:val="006C32D0"/>
    <w:pPr>
      <w:spacing w:before="0" w:after="0" w:line="264" w:lineRule="exact"/>
    </w:pPr>
    <w:rPr>
      <w:rFonts w:ascii="Georgia" w:eastAsia="Times New Roman" w:hAnsi="Georgia"/>
      <w:color w:val="000000"/>
      <w:szCs w:val="24"/>
      <w:lang w:val="en-US"/>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lang w:val="en-US"/>
    </w:rPr>
  </w:style>
  <w:style w:type="paragraph" w:customStyle="1" w:styleId="MFTitle">
    <w:name w:val="MF Title"/>
    <w:qFormat/>
    <w:rsid w:val="006C32D0"/>
    <w:pPr>
      <w:spacing w:before="0" w:after="0" w:line="400" w:lineRule="exact"/>
    </w:pPr>
    <w:rPr>
      <w:rFonts w:eastAsia="Times New Roman" w:cs="Times New Roman"/>
      <w:bCs/>
      <w:sz w:val="36"/>
      <w:szCs w:val="28"/>
      <w:lang w:val="en-US"/>
    </w:rPr>
  </w:style>
  <w:style w:type="paragraph" w:customStyle="1" w:styleId="MFDate">
    <w:name w:val="MF Date"/>
    <w:qFormat/>
    <w:rsid w:val="006C32D0"/>
    <w:pPr>
      <w:spacing w:before="0" w:after="0" w:line="260" w:lineRule="exact"/>
    </w:pPr>
    <w:rPr>
      <w:rFonts w:eastAsia="Times New Roman" w:cs="Times New Roman"/>
      <w:bCs/>
      <w:szCs w:val="28"/>
      <w:lang w:val="en-US"/>
    </w:rPr>
  </w:style>
  <w:style w:type="paragraph" w:customStyle="1" w:styleId="MFsectionheading">
    <w:name w:val="MF section heading"/>
    <w:qFormat/>
    <w:rsid w:val="006C32D0"/>
    <w:pPr>
      <w:numPr>
        <w:numId w:val="21"/>
      </w:numPr>
      <w:tabs>
        <w:tab w:val="num" w:pos="397"/>
      </w:tabs>
      <w:spacing w:before="0" w:after="0" w:line="340" w:lineRule="exact"/>
      <w:ind w:left="397" w:hanging="397"/>
    </w:pPr>
    <w:rPr>
      <w:rFonts w:ascii="Georgia" w:eastAsia="Times New Roman" w:hAnsi="Georgia"/>
      <w:color w:val="595959"/>
      <w:sz w:val="28"/>
      <w:szCs w:val="24"/>
      <w:lang w:val="en-US"/>
    </w:rPr>
  </w:style>
  <w:style w:type="paragraph" w:customStyle="1" w:styleId="MFnumberedbody">
    <w:name w:val="MF numbered body"/>
    <w:qFormat/>
    <w:rsid w:val="006C32D0"/>
    <w:pPr>
      <w:numPr>
        <w:numId w:val="22"/>
      </w:numPr>
      <w:tabs>
        <w:tab w:val="clear" w:pos="284"/>
        <w:tab w:val="num" w:pos="397"/>
      </w:tabs>
      <w:spacing w:before="0" w:after="0" w:line="260" w:lineRule="exact"/>
      <w:ind w:left="397" w:hanging="397"/>
    </w:pPr>
    <w:rPr>
      <w:rFonts w:ascii="Georgia" w:eastAsia="Times New Roman" w:hAnsi="Georgia"/>
      <w:b/>
      <w:szCs w:val="24"/>
      <w:lang w:val="en-US"/>
    </w:rPr>
  </w:style>
  <w:style w:type="paragraph" w:customStyle="1" w:styleId="BodyDispatch">
    <w:name w:val="Body Dispatch"/>
    <w:rsid w:val="006C32D0"/>
    <w:pPr>
      <w:spacing w:before="0" w:after="0" w:line="264" w:lineRule="exact"/>
      <w:contextualSpacing/>
    </w:pPr>
    <w:rPr>
      <w:rFonts w:ascii="Georgia" w:eastAsia="Times New Roman" w:hAnsi="Georgia"/>
      <w:szCs w:val="24"/>
      <w:lang w:val="en-US"/>
    </w:rPr>
  </w:style>
  <w:style w:type="paragraph" w:customStyle="1" w:styleId="DHead">
    <w:name w:val="DHead"/>
    <w:qFormat/>
    <w:rsid w:val="006C32D0"/>
    <w:pPr>
      <w:spacing w:before="0" w:after="0" w:line="240" w:lineRule="auto"/>
      <w:jc w:val="center"/>
    </w:pPr>
    <w:rPr>
      <w:rFonts w:ascii="Georgia" w:eastAsia="Times New Roman" w:hAnsi="Georgia"/>
      <w:b/>
      <w:szCs w:val="24"/>
      <w:lang w:val="en-US"/>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val="en-GB" w:eastAsia="en-GB"/>
    </w:rPr>
  </w:style>
  <w:style w:type="numbering" w:customStyle="1" w:styleId="NoList11">
    <w:name w:val="No List11"/>
    <w:next w:val="NoList"/>
    <w:uiPriority w:val="99"/>
    <w:semiHidden/>
    <w:unhideWhenUsed/>
    <w:rsid w:val="006C32D0"/>
  </w:style>
  <w:style w:type="numbering" w:customStyle="1" w:styleId="NoList2">
    <w:name w:val="No List2"/>
    <w:next w:val="NoList"/>
    <w:uiPriority w:val="99"/>
    <w:semiHidden/>
    <w:unhideWhenUsed/>
    <w:rsid w:val="006C32D0"/>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en-GB"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6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peakoutnow.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speakoutnow.org/resources-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ffet\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PlaceholderText"/>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124A47"/>
    <w:rsid w:val="00234B8B"/>
    <w:rsid w:val="002F0B52"/>
    <w:rsid w:val="00395C41"/>
    <w:rsid w:val="003C5A28"/>
    <w:rsid w:val="00404AF6"/>
    <w:rsid w:val="0048798F"/>
    <w:rsid w:val="004A20E8"/>
    <w:rsid w:val="004A3CA1"/>
    <w:rsid w:val="00523F6C"/>
    <w:rsid w:val="005E07A1"/>
    <w:rsid w:val="0071250F"/>
    <w:rsid w:val="0082456E"/>
    <w:rsid w:val="0083184D"/>
    <w:rsid w:val="008A6F9F"/>
    <w:rsid w:val="00A33719"/>
    <w:rsid w:val="00A74E51"/>
    <w:rsid w:val="00AE43EB"/>
    <w:rsid w:val="00B24CA6"/>
    <w:rsid w:val="00C86326"/>
    <w:rsid w:val="00E95F64"/>
    <w:rsid w:val="00F02102"/>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719"/>
    <w:rPr>
      <w:color w:val="808080"/>
    </w:rPr>
  </w:style>
  <w:style w:type="paragraph" w:customStyle="1" w:styleId="2B681AD5737D4922994A94D8D6341007">
    <w:name w:val="2B681AD5737D4922994A94D8D6341007"/>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1">
    <w:name w:val="2B681AD5737D4922994A94D8D6341007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
    <w:name w:val="8A7379AE5F554A339AA886A39CCF9844"/>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2">
    <w:name w:val="2B681AD5737D4922994A94D8D63410072"/>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1">
    <w:name w:val="8A7379AE5F554A339AA886A39CCF9844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
    <w:name w:val="62F8757CF14F446A83DD14D59AC84366"/>
    <w:rsid w:val="005E07A1"/>
    <w:pPr>
      <w:spacing w:line="260" w:lineRule="atLeast"/>
      <w:jc w:val="center"/>
    </w:pPr>
    <w:rPr>
      <w:rFonts w:eastAsiaTheme="minorHAnsi"/>
      <w:b/>
      <w:caps/>
    </w:rPr>
  </w:style>
  <w:style w:type="paragraph" w:customStyle="1" w:styleId="5A8E58D5F9D847789071BDAE26BA0293">
    <w:name w:val="5A8E58D5F9D847789071BDAE26BA0293"/>
    <w:rsid w:val="005E07A1"/>
    <w:pPr>
      <w:spacing w:line="260" w:lineRule="atLeast"/>
      <w:jc w:val="center"/>
    </w:pPr>
    <w:rPr>
      <w:rFonts w:eastAsiaTheme="minorHAnsi"/>
      <w:b/>
      <w:caps/>
    </w:rPr>
  </w:style>
  <w:style w:type="paragraph" w:customStyle="1" w:styleId="2B681AD5737D4922994A94D8D63410073">
    <w:name w:val="2B681AD5737D4922994A94D8D63410073"/>
    <w:rsid w:val="00E95F6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1">
    <w:name w:val="62F8757CF14F446A83DD14D59AC843661"/>
    <w:rsid w:val="00E95F64"/>
    <w:pPr>
      <w:spacing w:line="260" w:lineRule="atLeast"/>
      <w:jc w:val="center"/>
    </w:pPr>
    <w:rPr>
      <w:rFonts w:eastAsiaTheme="minorHAnsi"/>
      <w:b/>
      <w:caps/>
    </w:rPr>
  </w:style>
  <w:style w:type="paragraph" w:customStyle="1" w:styleId="980E0BC09A6A44C5B61507D7633E751A">
    <w:name w:val="980E0BC09A6A44C5B61507D7633E751A"/>
    <w:rsid w:val="002F0B52"/>
    <w:pPr>
      <w:spacing w:after="0" w:line="260" w:lineRule="atLeast"/>
    </w:pPr>
    <w:rPr>
      <w:rFonts w:eastAsiaTheme="minorHAnsi"/>
      <w:lang w:eastAsia="en-US"/>
    </w:rPr>
  </w:style>
  <w:style w:type="paragraph" w:customStyle="1" w:styleId="2B681AD5737D4922994A94D8D63410074">
    <w:name w:val="2B681AD5737D4922994A94D8D63410074"/>
    <w:rsid w:val="002F0B52"/>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2">
    <w:name w:val="62F8757CF14F446A83DD14D59AC843662"/>
    <w:rsid w:val="002F0B52"/>
    <w:pPr>
      <w:spacing w:line="260" w:lineRule="atLeast"/>
      <w:jc w:val="center"/>
    </w:pPr>
    <w:rPr>
      <w:rFonts w:eastAsiaTheme="minorHAnsi"/>
      <w:b/>
      <w:caps/>
    </w:rPr>
  </w:style>
  <w:style w:type="paragraph" w:customStyle="1" w:styleId="980E0BC09A6A44C5B61507D7633E751A1">
    <w:name w:val="980E0BC09A6A44C5B61507D7633E751A1"/>
    <w:rsid w:val="0082456E"/>
    <w:pPr>
      <w:spacing w:after="0" w:line="260" w:lineRule="atLeast"/>
    </w:pPr>
    <w:rPr>
      <w:rFonts w:eastAsiaTheme="minorHAnsi"/>
      <w:lang w:eastAsia="en-US"/>
    </w:rPr>
  </w:style>
  <w:style w:type="paragraph" w:customStyle="1" w:styleId="2B681AD5737D4922994A94D8D63410075">
    <w:name w:val="2B681AD5737D4922994A94D8D63410075"/>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
    <w:name w:val="C9DD0238A61240D0AC199EA3542086C9"/>
    <w:rsid w:val="0082456E"/>
    <w:pPr>
      <w:spacing w:line="260" w:lineRule="atLeast"/>
      <w:jc w:val="center"/>
    </w:pPr>
    <w:rPr>
      <w:rFonts w:eastAsiaTheme="minorHAnsi"/>
      <w:b/>
      <w:caps/>
    </w:rPr>
  </w:style>
  <w:style w:type="paragraph" w:customStyle="1" w:styleId="EE96421251444573B6897316BD48B66F">
    <w:name w:val="EE96421251444573B6897316BD48B66F"/>
    <w:rsid w:val="0082456E"/>
    <w:pPr>
      <w:spacing w:line="260" w:lineRule="atLeast"/>
      <w:jc w:val="center"/>
    </w:pPr>
    <w:rPr>
      <w:rFonts w:eastAsiaTheme="minorHAnsi"/>
      <w:b/>
      <w:caps/>
    </w:rPr>
  </w:style>
  <w:style w:type="paragraph" w:customStyle="1" w:styleId="A39ACD97DB174FFCABCA97DB23D742F5">
    <w:name w:val="A39ACD97DB174FFCABCA97DB23D742F5"/>
    <w:rsid w:val="0082456E"/>
    <w:pPr>
      <w:spacing w:line="260" w:lineRule="atLeast"/>
      <w:jc w:val="center"/>
    </w:pPr>
    <w:rPr>
      <w:rFonts w:eastAsiaTheme="minorHAnsi"/>
      <w:b/>
      <w:caps/>
    </w:rPr>
  </w:style>
  <w:style w:type="paragraph" w:customStyle="1" w:styleId="980E0BC09A6A44C5B61507D7633E751A2">
    <w:name w:val="980E0BC09A6A44C5B61507D7633E751A2"/>
    <w:rsid w:val="0082456E"/>
    <w:pPr>
      <w:spacing w:after="0" w:line="260" w:lineRule="atLeast"/>
    </w:pPr>
    <w:rPr>
      <w:rFonts w:eastAsiaTheme="minorHAnsi"/>
      <w:lang w:eastAsia="en-US"/>
    </w:rPr>
  </w:style>
  <w:style w:type="paragraph" w:customStyle="1" w:styleId="2B681AD5737D4922994A94D8D63410076">
    <w:name w:val="2B681AD5737D4922994A94D8D63410076"/>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1">
    <w:name w:val="C9DD0238A61240D0AC199EA3542086C91"/>
    <w:rsid w:val="0082456E"/>
    <w:pPr>
      <w:spacing w:line="260" w:lineRule="atLeast"/>
      <w:jc w:val="center"/>
    </w:pPr>
    <w:rPr>
      <w:rFonts w:eastAsiaTheme="minorHAnsi"/>
      <w:b/>
      <w:caps/>
    </w:rPr>
  </w:style>
  <w:style w:type="paragraph" w:customStyle="1" w:styleId="EE96421251444573B6897316BD48B66F1">
    <w:name w:val="EE96421251444573B6897316BD48B66F1"/>
    <w:rsid w:val="0082456E"/>
    <w:pPr>
      <w:spacing w:line="260" w:lineRule="atLeast"/>
      <w:jc w:val="center"/>
    </w:pPr>
    <w:rPr>
      <w:rFonts w:eastAsiaTheme="minorHAnsi"/>
      <w:b/>
      <w:caps/>
    </w:rPr>
  </w:style>
  <w:style w:type="paragraph" w:customStyle="1" w:styleId="A39ACD97DB174FFCABCA97DB23D742F51">
    <w:name w:val="A39ACD97DB174FFCABCA97DB23D742F51"/>
    <w:rsid w:val="0082456E"/>
    <w:pPr>
      <w:spacing w:line="260" w:lineRule="atLeast"/>
      <w:jc w:val="center"/>
    </w:pPr>
    <w:rPr>
      <w:rFonts w:eastAsiaTheme="minorHAnsi"/>
      <w:b/>
      <w:caps/>
    </w:rPr>
  </w:style>
  <w:style w:type="paragraph" w:customStyle="1" w:styleId="F8523E93FFA144408B56CB9B5A004C8A">
    <w:name w:val="F8523E93FFA144408B56CB9B5A004C8A"/>
    <w:rsid w:val="0082456E"/>
    <w:pPr>
      <w:tabs>
        <w:tab w:val="right" w:pos="9638"/>
      </w:tabs>
      <w:spacing w:after="0" w:line="240" w:lineRule="auto"/>
    </w:pPr>
    <w:rPr>
      <w:rFonts w:eastAsiaTheme="minorHAnsi"/>
      <w:sz w:val="16"/>
      <w:szCs w:val="16"/>
      <w:lang w:eastAsia="en-US"/>
    </w:rPr>
  </w:style>
  <w:style w:type="paragraph" w:customStyle="1" w:styleId="970C171108EB48EF965018773F7A3DF4">
    <w:name w:val="970C171108EB48EF965018773F7A3DF4"/>
    <w:rsid w:val="0082456E"/>
    <w:pPr>
      <w:tabs>
        <w:tab w:val="right" w:pos="9638"/>
      </w:tabs>
      <w:spacing w:after="0" w:line="240" w:lineRule="auto"/>
    </w:pPr>
    <w:rPr>
      <w:rFonts w:eastAsiaTheme="minorHAnsi"/>
      <w:sz w:val="16"/>
      <w:szCs w:val="16"/>
      <w:lang w:eastAsia="en-US"/>
    </w:rPr>
  </w:style>
  <w:style w:type="paragraph" w:customStyle="1" w:styleId="92BE380C6300430FA99802F71E4D3A47">
    <w:name w:val="92BE380C6300430FA99802F71E4D3A47"/>
    <w:rsid w:val="0082456E"/>
    <w:pPr>
      <w:tabs>
        <w:tab w:val="right" w:pos="9638"/>
      </w:tabs>
      <w:spacing w:after="0" w:line="240" w:lineRule="auto"/>
    </w:pPr>
    <w:rPr>
      <w:rFonts w:eastAsiaTheme="minorHAnsi"/>
      <w:sz w:val="16"/>
      <w:szCs w:val="16"/>
      <w:lang w:eastAsia="en-US"/>
    </w:rPr>
  </w:style>
  <w:style w:type="paragraph" w:customStyle="1" w:styleId="980E0BC09A6A44C5B61507D7633E751A3">
    <w:name w:val="980E0BC09A6A44C5B61507D7633E751A3"/>
    <w:rsid w:val="00FB4D9B"/>
    <w:pPr>
      <w:spacing w:after="0" w:line="260" w:lineRule="atLeast"/>
    </w:pPr>
    <w:rPr>
      <w:rFonts w:eastAsiaTheme="minorHAnsi"/>
      <w:lang w:eastAsia="en-US"/>
    </w:rPr>
  </w:style>
  <w:style w:type="paragraph" w:customStyle="1" w:styleId="2B681AD5737D4922994A94D8D63410077">
    <w:name w:val="2B681AD5737D4922994A94D8D63410077"/>
    <w:rsid w:val="00FB4D9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2">
    <w:name w:val="C9DD0238A61240D0AC199EA3542086C92"/>
    <w:rsid w:val="00FB4D9B"/>
    <w:pPr>
      <w:spacing w:line="260" w:lineRule="atLeast"/>
      <w:jc w:val="center"/>
    </w:pPr>
    <w:rPr>
      <w:rFonts w:eastAsiaTheme="minorHAnsi"/>
      <w:b/>
      <w:caps/>
    </w:rPr>
  </w:style>
  <w:style w:type="paragraph" w:customStyle="1" w:styleId="EE96421251444573B6897316BD48B66F2">
    <w:name w:val="EE96421251444573B6897316BD48B66F2"/>
    <w:rsid w:val="00FB4D9B"/>
    <w:pPr>
      <w:spacing w:line="260" w:lineRule="atLeast"/>
      <w:jc w:val="center"/>
    </w:pPr>
    <w:rPr>
      <w:rFonts w:eastAsiaTheme="minorHAnsi"/>
      <w:b/>
      <w:caps/>
    </w:rPr>
  </w:style>
  <w:style w:type="paragraph" w:customStyle="1" w:styleId="A39ACD97DB174FFCABCA97DB23D742F52">
    <w:name w:val="A39ACD97DB174FFCABCA97DB23D742F52"/>
    <w:rsid w:val="00FB4D9B"/>
    <w:pPr>
      <w:spacing w:line="260" w:lineRule="atLeast"/>
      <w:jc w:val="center"/>
    </w:pPr>
    <w:rPr>
      <w:rFonts w:eastAsiaTheme="minorHAnsi"/>
      <w:b/>
      <w:caps/>
    </w:rPr>
  </w:style>
  <w:style w:type="paragraph" w:customStyle="1" w:styleId="F8523E93FFA144408B56CB9B5A004C8A1">
    <w:name w:val="F8523E93FFA144408B56CB9B5A004C8A1"/>
    <w:rsid w:val="00FB4D9B"/>
    <w:pPr>
      <w:tabs>
        <w:tab w:val="right" w:pos="9638"/>
      </w:tabs>
      <w:spacing w:after="0" w:line="240" w:lineRule="auto"/>
    </w:pPr>
    <w:rPr>
      <w:rFonts w:eastAsiaTheme="minorHAnsi"/>
      <w:sz w:val="16"/>
      <w:szCs w:val="16"/>
      <w:lang w:eastAsia="en-US"/>
    </w:rPr>
  </w:style>
  <w:style w:type="paragraph" w:customStyle="1" w:styleId="970C171108EB48EF965018773F7A3DF41">
    <w:name w:val="970C171108EB48EF965018773F7A3DF41"/>
    <w:rsid w:val="00FB4D9B"/>
    <w:pPr>
      <w:tabs>
        <w:tab w:val="right" w:pos="9638"/>
      </w:tabs>
      <w:spacing w:after="0" w:line="240" w:lineRule="auto"/>
    </w:pPr>
    <w:rPr>
      <w:rFonts w:eastAsiaTheme="minorHAnsi"/>
      <w:sz w:val="16"/>
      <w:szCs w:val="16"/>
      <w:lang w:eastAsia="en-US"/>
    </w:rPr>
  </w:style>
  <w:style w:type="paragraph" w:customStyle="1" w:styleId="92BE380C6300430FA99802F71E4D3A471">
    <w:name w:val="92BE380C6300430FA99802F71E4D3A471"/>
    <w:rsid w:val="00FB4D9B"/>
    <w:pPr>
      <w:tabs>
        <w:tab w:val="right" w:pos="9638"/>
      </w:tabs>
      <w:spacing w:after="0" w:line="240" w:lineRule="auto"/>
    </w:pPr>
    <w:rPr>
      <w:rFonts w:eastAsiaTheme="minorHAnsi"/>
      <w:sz w:val="16"/>
      <w:szCs w:val="16"/>
      <w:lang w:eastAsia="en-US"/>
    </w:rPr>
  </w:style>
  <w:style w:type="paragraph" w:customStyle="1" w:styleId="980E0BC09A6A44C5B61507D7633E751A4">
    <w:name w:val="980E0BC09A6A44C5B61507D7633E751A4"/>
    <w:rsid w:val="004A20E8"/>
    <w:pPr>
      <w:spacing w:after="0" w:line="260" w:lineRule="atLeast"/>
    </w:pPr>
    <w:rPr>
      <w:rFonts w:eastAsiaTheme="minorHAnsi"/>
      <w:lang w:eastAsia="en-US"/>
    </w:rPr>
  </w:style>
  <w:style w:type="paragraph" w:customStyle="1" w:styleId="2B681AD5737D4922994A94D8D63410078">
    <w:name w:val="2B681AD5737D4922994A94D8D63410078"/>
    <w:rsid w:val="004A20E8"/>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3">
    <w:name w:val="C9DD0238A61240D0AC199EA3542086C93"/>
    <w:rsid w:val="004A20E8"/>
    <w:pPr>
      <w:spacing w:line="260" w:lineRule="atLeast"/>
      <w:jc w:val="center"/>
    </w:pPr>
    <w:rPr>
      <w:rFonts w:eastAsiaTheme="minorHAnsi"/>
      <w:b/>
      <w:caps/>
    </w:rPr>
  </w:style>
  <w:style w:type="paragraph" w:customStyle="1" w:styleId="EE96421251444573B6897316BD48B66F3">
    <w:name w:val="EE96421251444573B6897316BD48B66F3"/>
    <w:rsid w:val="004A20E8"/>
    <w:pPr>
      <w:spacing w:line="260" w:lineRule="atLeast"/>
      <w:jc w:val="center"/>
    </w:pPr>
    <w:rPr>
      <w:rFonts w:eastAsiaTheme="minorHAnsi"/>
      <w:b/>
      <w:caps/>
    </w:rPr>
  </w:style>
  <w:style w:type="paragraph" w:customStyle="1" w:styleId="A39ACD97DB174FFCABCA97DB23D742F53">
    <w:name w:val="A39ACD97DB174FFCABCA97DB23D742F53"/>
    <w:rsid w:val="004A20E8"/>
    <w:pPr>
      <w:spacing w:line="260" w:lineRule="atLeast"/>
      <w:jc w:val="center"/>
    </w:pPr>
    <w:rPr>
      <w:rFonts w:eastAsiaTheme="minorHAnsi"/>
      <w:b/>
      <w:caps/>
    </w:rPr>
  </w:style>
  <w:style w:type="paragraph" w:customStyle="1" w:styleId="F8523E93FFA144408B56CB9B5A004C8A2">
    <w:name w:val="F8523E93FFA144408B56CB9B5A004C8A2"/>
    <w:rsid w:val="004A20E8"/>
    <w:pPr>
      <w:tabs>
        <w:tab w:val="right" w:pos="9638"/>
      </w:tabs>
      <w:spacing w:after="0" w:line="240" w:lineRule="auto"/>
    </w:pPr>
    <w:rPr>
      <w:rFonts w:eastAsiaTheme="minorHAnsi"/>
      <w:sz w:val="16"/>
      <w:szCs w:val="16"/>
      <w:lang w:eastAsia="en-US"/>
    </w:rPr>
  </w:style>
  <w:style w:type="paragraph" w:customStyle="1" w:styleId="970C171108EB48EF965018773F7A3DF42">
    <w:name w:val="970C171108EB48EF965018773F7A3DF42"/>
    <w:rsid w:val="004A20E8"/>
    <w:pPr>
      <w:tabs>
        <w:tab w:val="right" w:pos="9638"/>
      </w:tabs>
      <w:spacing w:after="0" w:line="240" w:lineRule="auto"/>
    </w:pPr>
    <w:rPr>
      <w:rFonts w:eastAsiaTheme="minorHAnsi"/>
      <w:sz w:val="16"/>
      <w:szCs w:val="16"/>
      <w:lang w:eastAsia="en-US"/>
    </w:rPr>
  </w:style>
  <w:style w:type="paragraph" w:customStyle="1" w:styleId="92BE380C6300430FA99802F71E4D3A472">
    <w:name w:val="92BE380C6300430FA99802F71E4D3A472"/>
    <w:rsid w:val="004A20E8"/>
    <w:pPr>
      <w:tabs>
        <w:tab w:val="right" w:pos="9638"/>
      </w:tabs>
      <w:spacing w:after="0" w:line="240" w:lineRule="auto"/>
    </w:pPr>
    <w:rPr>
      <w:rFonts w:eastAsiaTheme="minorHAnsi"/>
      <w:sz w:val="16"/>
      <w:szCs w:val="16"/>
      <w:lang w:eastAsia="en-US"/>
    </w:rPr>
  </w:style>
  <w:style w:type="paragraph" w:customStyle="1" w:styleId="980E0BC09A6A44C5B61507D7633E751A5">
    <w:name w:val="980E0BC09A6A44C5B61507D7633E751A5"/>
    <w:rsid w:val="008A6F9F"/>
    <w:pPr>
      <w:spacing w:after="0" w:line="260" w:lineRule="atLeast"/>
    </w:pPr>
    <w:rPr>
      <w:rFonts w:eastAsiaTheme="minorHAnsi"/>
      <w:lang w:eastAsia="en-US"/>
    </w:rPr>
  </w:style>
  <w:style w:type="paragraph" w:customStyle="1" w:styleId="2B681AD5737D4922994A94D8D63410079">
    <w:name w:val="2B681AD5737D4922994A94D8D63410079"/>
    <w:rsid w:val="008A6F9F"/>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4">
    <w:name w:val="C9DD0238A61240D0AC199EA3542086C94"/>
    <w:rsid w:val="008A6F9F"/>
    <w:pPr>
      <w:spacing w:line="260" w:lineRule="atLeast"/>
      <w:jc w:val="center"/>
    </w:pPr>
    <w:rPr>
      <w:rFonts w:eastAsiaTheme="minorHAnsi"/>
      <w:b/>
      <w:caps/>
    </w:rPr>
  </w:style>
  <w:style w:type="paragraph" w:customStyle="1" w:styleId="EE96421251444573B6897316BD48B66F4">
    <w:name w:val="EE96421251444573B6897316BD48B66F4"/>
    <w:rsid w:val="008A6F9F"/>
    <w:pPr>
      <w:spacing w:line="260" w:lineRule="atLeast"/>
      <w:jc w:val="center"/>
    </w:pPr>
    <w:rPr>
      <w:rFonts w:eastAsiaTheme="minorHAnsi"/>
      <w:b/>
      <w:caps/>
    </w:rPr>
  </w:style>
  <w:style w:type="paragraph" w:customStyle="1" w:styleId="A39ACD97DB174FFCABCA97DB23D742F54">
    <w:name w:val="A39ACD97DB174FFCABCA97DB23D742F54"/>
    <w:rsid w:val="008A6F9F"/>
    <w:pPr>
      <w:spacing w:line="260" w:lineRule="atLeast"/>
      <w:jc w:val="center"/>
    </w:pPr>
    <w:rPr>
      <w:rFonts w:eastAsiaTheme="minorHAnsi"/>
      <w:b/>
      <w:caps/>
    </w:rPr>
  </w:style>
  <w:style w:type="paragraph" w:customStyle="1" w:styleId="F8523E93FFA144408B56CB9B5A004C8A3">
    <w:name w:val="F8523E93FFA144408B56CB9B5A004C8A3"/>
    <w:rsid w:val="008A6F9F"/>
    <w:pPr>
      <w:tabs>
        <w:tab w:val="right" w:pos="9638"/>
      </w:tabs>
      <w:spacing w:after="0" w:line="240" w:lineRule="auto"/>
    </w:pPr>
    <w:rPr>
      <w:rFonts w:eastAsiaTheme="minorHAnsi"/>
      <w:sz w:val="16"/>
      <w:szCs w:val="16"/>
      <w:lang w:eastAsia="en-US"/>
    </w:rPr>
  </w:style>
  <w:style w:type="paragraph" w:customStyle="1" w:styleId="970C171108EB48EF965018773F7A3DF43">
    <w:name w:val="970C171108EB48EF965018773F7A3DF43"/>
    <w:rsid w:val="008A6F9F"/>
    <w:pPr>
      <w:tabs>
        <w:tab w:val="right" w:pos="9638"/>
      </w:tabs>
      <w:spacing w:after="0" w:line="240" w:lineRule="auto"/>
    </w:pPr>
    <w:rPr>
      <w:rFonts w:eastAsiaTheme="minorHAnsi"/>
      <w:sz w:val="16"/>
      <w:szCs w:val="16"/>
      <w:lang w:eastAsia="en-US"/>
    </w:rPr>
  </w:style>
  <w:style w:type="paragraph" w:customStyle="1" w:styleId="92BE380C6300430FA99802F71E4D3A473">
    <w:name w:val="92BE380C6300430FA99802F71E4D3A473"/>
    <w:rsid w:val="008A6F9F"/>
    <w:pPr>
      <w:tabs>
        <w:tab w:val="right" w:pos="9638"/>
      </w:tabs>
      <w:spacing w:after="0" w:line="240" w:lineRule="auto"/>
    </w:pPr>
    <w:rPr>
      <w:rFonts w:eastAsiaTheme="minorHAnsi"/>
      <w:sz w:val="16"/>
      <w:szCs w:val="16"/>
      <w:lang w:eastAsia="en-US"/>
    </w:rPr>
  </w:style>
  <w:style w:type="paragraph" w:customStyle="1" w:styleId="980E0BC09A6A44C5B61507D7633E751A6">
    <w:name w:val="980E0BC09A6A44C5B61507D7633E751A6"/>
    <w:rsid w:val="00F83435"/>
    <w:pPr>
      <w:spacing w:after="0" w:line="260" w:lineRule="atLeast"/>
    </w:pPr>
    <w:rPr>
      <w:rFonts w:eastAsiaTheme="minorHAnsi"/>
      <w:lang w:eastAsia="en-US"/>
    </w:rPr>
  </w:style>
  <w:style w:type="paragraph" w:customStyle="1" w:styleId="2B681AD5737D4922994A94D8D634100710">
    <w:name w:val="2B681AD5737D4922994A94D8D634100710"/>
    <w:rsid w:val="00F83435"/>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5">
    <w:name w:val="C9DD0238A61240D0AC199EA3542086C95"/>
    <w:rsid w:val="00F83435"/>
    <w:pPr>
      <w:spacing w:line="260" w:lineRule="atLeast"/>
      <w:jc w:val="center"/>
    </w:pPr>
    <w:rPr>
      <w:rFonts w:eastAsiaTheme="minorHAnsi"/>
      <w:b/>
      <w:caps/>
    </w:rPr>
  </w:style>
  <w:style w:type="paragraph" w:customStyle="1" w:styleId="EE96421251444573B6897316BD48B66F5">
    <w:name w:val="EE96421251444573B6897316BD48B66F5"/>
    <w:rsid w:val="00F83435"/>
    <w:pPr>
      <w:spacing w:line="260" w:lineRule="atLeast"/>
      <w:jc w:val="center"/>
    </w:pPr>
    <w:rPr>
      <w:rFonts w:eastAsiaTheme="minorHAnsi"/>
      <w:b/>
      <w:caps/>
    </w:rPr>
  </w:style>
  <w:style w:type="paragraph" w:customStyle="1" w:styleId="A39ACD97DB174FFCABCA97DB23D742F55">
    <w:name w:val="A39ACD97DB174FFCABCA97DB23D742F55"/>
    <w:rsid w:val="00F83435"/>
    <w:pPr>
      <w:spacing w:line="260" w:lineRule="atLeast"/>
      <w:jc w:val="center"/>
    </w:pPr>
    <w:rPr>
      <w:rFonts w:eastAsiaTheme="minorHAnsi"/>
      <w:b/>
      <w:caps/>
    </w:rPr>
  </w:style>
  <w:style w:type="paragraph" w:customStyle="1" w:styleId="F8523E93FFA144408B56CB9B5A004C8A4">
    <w:name w:val="F8523E93FFA144408B56CB9B5A004C8A4"/>
    <w:rsid w:val="00F83435"/>
    <w:pPr>
      <w:tabs>
        <w:tab w:val="right" w:pos="9638"/>
      </w:tabs>
      <w:spacing w:after="0" w:line="240" w:lineRule="auto"/>
    </w:pPr>
    <w:rPr>
      <w:rFonts w:eastAsiaTheme="minorHAnsi"/>
      <w:sz w:val="16"/>
      <w:szCs w:val="16"/>
      <w:lang w:eastAsia="en-US"/>
    </w:rPr>
  </w:style>
  <w:style w:type="paragraph" w:customStyle="1" w:styleId="970C171108EB48EF965018773F7A3DF44">
    <w:name w:val="970C171108EB48EF965018773F7A3DF44"/>
    <w:rsid w:val="00F83435"/>
    <w:pPr>
      <w:tabs>
        <w:tab w:val="right" w:pos="9638"/>
      </w:tabs>
      <w:spacing w:after="0" w:line="240" w:lineRule="auto"/>
    </w:pPr>
    <w:rPr>
      <w:rFonts w:eastAsiaTheme="minorHAnsi"/>
      <w:sz w:val="16"/>
      <w:szCs w:val="16"/>
      <w:lang w:eastAsia="en-US"/>
    </w:rPr>
  </w:style>
  <w:style w:type="paragraph" w:customStyle="1" w:styleId="92BE380C6300430FA99802F71E4D3A474">
    <w:name w:val="92BE380C6300430FA99802F71E4D3A474"/>
    <w:rsid w:val="00F83435"/>
    <w:pPr>
      <w:tabs>
        <w:tab w:val="right" w:pos="9638"/>
      </w:tabs>
      <w:spacing w:after="0" w:line="240" w:lineRule="auto"/>
    </w:pPr>
    <w:rPr>
      <w:rFonts w:eastAsiaTheme="minorHAnsi"/>
      <w:sz w:val="16"/>
      <w:szCs w:val="16"/>
      <w:lang w:eastAsia="en-US"/>
    </w:rPr>
  </w:style>
  <w:style w:type="paragraph" w:customStyle="1" w:styleId="980E0BC09A6A44C5B61507D7633E751A7">
    <w:name w:val="980E0BC09A6A44C5B61507D7633E751A7"/>
    <w:rsid w:val="00B24CA6"/>
    <w:pPr>
      <w:spacing w:after="0" w:line="260" w:lineRule="atLeast"/>
    </w:pPr>
    <w:rPr>
      <w:rFonts w:eastAsiaTheme="minorHAnsi"/>
      <w:lang w:eastAsia="en-US"/>
    </w:rPr>
  </w:style>
  <w:style w:type="paragraph" w:customStyle="1" w:styleId="2B681AD5737D4922994A94D8D634100711">
    <w:name w:val="2B681AD5737D4922994A94D8D634100711"/>
    <w:rsid w:val="00B24CA6"/>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6">
    <w:name w:val="C9DD0238A61240D0AC199EA3542086C96"/>
    <w:rsid w:val="00B24CA6"/>
    <w:pPr>
      <w:spacing w:line="260" w:lineRule="atLeast"/>
      <w:jc w:val="center"/>
    </w:pPr>
    <w:rPr>
      <w:rFonts w:eastAsiaTheme="minorHAnsi"/>
      <w:b/>
      <w:caps/>
    </w:rPr>
  </w:style>
  <w:style w:type="paragraph" w:customStyle="1" w:styleId="EE96421251444573B6897316BD48B66F6">
    <w:name w:val="EE96421251444573B6897316BD48B66F6"/>
    <w:rsid w:val="00B24CA6"/>
    <w:pPr>
      <w:spacing w:line="260" w:lineRule="atLeast"/>
      <w:jc w:val="center"/>
    </w:pPr>
    <w:rPr>
      <w:rFonts w:eastAsiaTheme="minorHAnsi"/>
      <w:b/>
      <w:caps/>
    </w:rPr>
  </w:style>
  <w:style w:type="paragraph" w:customStyle="1" w:styleId="A39ACD97DB174FFCABCA97DB23D742F56">
    <w:name w:val="A39ACD97DB174FFCABCA97DB23D742F56"/>
    <w:rsid w:val="00B24CA6"/>
    <w:pPr>
      <w:spacing w:line="260" w:lineRule="atLeast"/>
      <w:jc w:val="center"/>
    </w:pPr>
    <w:rPr>
      <w:rFonts w:eastAsiaTheme="minorHAnsi"/>
      <w:b/>
      <w:caps/>
    </w:rPr>
  </w:style>
  <w:style w:type="paragraph" w:customStyle="1" w:styleId="F8523E93FFA144408B56CB9B5A004C8A5">
    <w:name w:val="F8523E93FFA144408B56CB9B5A004C8A5"/>
    <w:rsid w:val="00B24CA6"/>
    <w:pPr>
      <w:tabs>
        <w:tab w:val="right" w:pos="9638"/>
      </w:tabs>
      <w:spacing w:after="0" w:line="240" w:lineRule="auto"/>
    </w:pPr>
    <w:rPr>
      <w:rFonts w:eastAsiaTheme="minorHAnsi"/>
      <w:sz w:val="16"/>
      <w:szCs w:val="16"/>
      <w:lang w:eastAsia="en-US"/>
    </w:rPr>
  </w:style>
  <w:style w:type="paragraph" w:customStyle="1" w:styleId="970C171108EB48EF965018773F7A3DF45">
    <w:name w:val="970C171108EB48EF965018773F7A3DF45"/>
    <w:rsid w:val="00B24CA6"/>
    <w:pPr>
      <w:tabs>
        <w:tab w:val="right" w:pos="9638"/>
      </w:tabs>
      <w:spacing w:after="0" w:line="240" w:lineRule="auto"/>
    </w:pPr>
    <w:rPr>
      <w:rFonts w:eastAsiaTheme="minorHAnsi"/>
      <w:sz w:val="16"/>
      <w:szCs w:val="16"/>
      <w:lang w:eastAsia="en-US"/>
    </w:rPr>
  </w:style>
  <w:style w:type="paragraph" w:customStyle="1" w:styleId="92BE380C6300430FA99802F71E4D3A475">
    <w:name w:val="92BE380C6300430FA99802F71E4D3A475"/>
    <w:rsid w:val="00B24CA6"/>
    <w:pPr>
      <w:tabs>
        <w:tab w:val="right" w:pos="9638"/>
      </w:tabs>
      <w:spacing w:after="0" w:line="240" w:lineRule="auto"/>
    </w:pPr>
    <w:rPr>
      <w:rFonts w:eastAsiaTheme="minorHAnsi"/>
      <w:sz w:val="16"/>
      <w:szCs w:val="16"/>
      <w:lang w:eastAsia="en-US"/>
    </w:rPr>
  </w:style>
  <w:style w:type="paragraph" w:customStyle="1" w:styleId="980E0BC09A6A44C5B61507D7633E751A8">
    <w:name w:val="980E0BC09A6A44C5B61507D7633E751A8"/>
    <w:rsid w:val="00523F6C"/>
    <w:pPr>
      <w:spacing w:after="0" w:line="260" w:lineRule="atLeast"/>
    </w:pPr>
    <w:rPr>
      <w:rFonts w:eastAsiaTheme="minorHAnsi"/>
      <w:lang w:eastAsia="en-US"/>
    </w:rPr>
  </w:style>
  <w:style w:type="paragraph" w:customStyle="1" w:styleId="2B681AD5737D4922994A94D8D634100712">
    <w:name w:val="2B681AD5737D4922994A94D8D634100712"/>
    <w:rsid w:val="00523F6C"/>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7">
    <w:name w:val="C9DD0238A61240D0AC199EA3542086C97"/>
    <w:rsid w:val="00523F6C"/>
    <w:pPr>
      <w:spacing w:line="260" w:lineRule="atLeast"/>
      <w:jc w:val="center"/>
    </w:pPr>
    <w:rPr>
      <w:rFonts w:eastAsiaTheme="minorHAnsi"/>
      <w:b/>
      <w:caps/>
    </w:rPr>
  </w:style>
  <w:style w:type="paragraph" w:customStyle="1" w:styleId="EE96421251444573B6897316BD48B66F7">
    <w:name w:val="EE96421251444573B6897316BD48B66F7"/>
    <w:rsid w:val="00523F6C"/>
    <w:pPr>
      <w:spacing w:line="260" w:lineRule="atLeast"/>
      <w:jc w:val="center"/>
    </w:pPr>
    <w:rPr>
      <w:rFonts w:eastAsiaTheme="minorHAnsi"/>
      <w:b/>
      <w:caps/>
    </w:rPr>
  </w:style>
  <w:style w:type="paragraph" w:customStyle="1" w:styleId="A39ACD97DB174FFCABCA97DB23D742F57">
    <w:name w:val="A39ACD97DB174FFCABCA97DB23D742F57"/>
    <w:rsid w:val="00523F6C"/>
    <w:pPr>
      <w:spacing w:line="260" w:lineRule="atLeast"/>
      <w:jc w:val="center"/>
    </w:pPr>
    <w:rPr>
      <w:rFonts w:eastAsiaTheme="minorHAnsi"/>
      <w:b/>
      <w:caps/>
    </w:rPr>
  </w:style>
  <w:style w:type="paragraph" w:customStyle="1" w:styleId="F8523E93FFA144408B56CB9B5A004C8A6">
    <w:name w:val="F8523E93FFA144408B56CB9B5A004C8A6"/>
    <w:rsid w:val="00523F6C"/>
    <w:pPr>
      <w:tabs>
        <w:tab w:val="right" w:pos="9638"/>
      </w:tabs>
      <w:spacing w:after="0" w:line="240" w:lineRule="auto"/>
    </w:pPr>
    <w:rPr>
      <w:rFonts w:eastAsiaTheme="minorHAnsi"/>
      <w:sz w:val="16"/>
      <w:szCs w:val="16"/>
      <w:lang w:eastAsia="en-US"/>
    </w:rPr>
  </w:style>
  <w:style w:type="paragraph" w:customStyle="1" w:styleId="970C171108EB48EF965018773F7A3DF46">
    <w:name w:val="970C171108EB48EF965018773F7A3DF46"/>
    <w:rsid w:val="00523F6C"/>
    <w:pPr>
      <w:tabs>
        <w:tab w:val="right" w:pos="9638"/>
      </w:tabs>
      <w:spacing w:after="0" w:line="240" w:lineRule="auto"/>
    </w:pPr>
    <w:rPr>
      <w:rFonts w:eastAsiaTheme="minorHAnsi"/>
      <w:sz w:val="16"/>
      <w:szCs w:val="16"/>
      <w:lang w:eastAsia="en-US"/>
    </w:rPr>
  </w:style>
  <w:style w:type="paragraph" w:customStyle="1" w:styleId="92BE380C6300430FA99802F71E4D3A476">
    <w:name w:val="92BE380C6300430FA99802F71E4D3A476"/>
    <w:rsid w:val="00523F6C"/>
    <w:pPr>
      <w:tabs>
        <w:tab w:val="right" w:pos="9638"/>
      </w:tabs>
      <w:spacing w:after="0" w:line="240" w:lineRule="auto"/>
    </w:pPr>
    <w:rPr>
      <w:rFonts w:eastAsiaTheme="minorHAnsi"/>
      <w:sz w:val="16"/>
      <w:szCs w:val="16"/>
      <w:lang w:eastAsia="en-US"/>
    </w:rPr>
  </w:style>
  <w:style w:type="paragraph" w:customStyle="1" w:styleId="980E0BC09A6A44C5B61507D7633E751A9">
    <w:name w:val="980E0BC09A6A44C5B61507D7633E751A9"/>
    <w:rsid w:val="00AE43EB"/>
    <w:pPr>
      <w:spacing w:after="0" w:line="260" w:lineRule="atLeast"/>
    </w:pPr>
    <w:rPr>
      <w:rFonts w:eastAsiaTheme="minorHAnsi"/>
      <w:lang w:eastAsia="en-US"/>
    </w:rPr>
  </w:style>
  <w:style w:type="paragraph" w:customStyle="1" w:styleId="2B681AD5737D4922994A94D8D634100713">
    <w:name w:val="2B681AD5737D4922994A94D8D634100713"/>
    <w:rsid w:val="00AE43E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8">
    <w:name w:val="C9DD0238A61240D0AC199EA3542086C98"/>
    <w:rsid w:val="00AE43EB"/>
    <w:pPr>
      <w:spacing w:line="260" w:lineRule="atLeast"/>
      <w:jc w:val="center"/>
    </w:pPr>
    <w:rPr>
      <w:rFonts w:eastAsiaTheme="minorHAnsi"/>
      <w:b/>
      <w:caps/>
    </w:rPr>
  </w:style>
  <w:style w:type="paragraph" w:customStyle="1" w:styleId="EE96421251444573B6897316BD48B66F8">
    <w:name w:val="EE96421251444573B6897316BD48B66F8"/>
    <w:rsid w:val="00AE43EB"/>
    <w:pPr>
      <w:spacing w:line="260" w:lineRule="atLeast"/>
      <w:jc w:val="center"/>
    </w:pPr>
    <w:rPr>
      <w:rFonts w:eastAsiaTheme="minorHAnsi"/>
      <w:b/>
      <w:caps/>
    </w:rPr>
  </w:style>
  <w:style w:type="paragraph" w:customStyle="1" w:styleId="A39ACD97DB174FFCABCA97DB23D742F58">
    <w:name w:val="A39ACD97DB174FFCABCA97DB23D742F58"/>
    <w:rsid w:val="00AE43EB"/>
    <w:pPr>
      <w:spacing w:line="260" w:lineRule="atLeast"/>
      <w:jc w:val="center"/>
    </w:pPr>
    <w:rPr>
      <w:rFonts w:eastAsiaTheme="minorHAnsi"/>
      <w:b/>
      <w:caps/>
    </w:rPr>
  </w:style>
  <w:style w:type="paragraph" w:customStyle="1" w:styleId="184E481C97614ACFA5029A0F885399E6">
    <w:name w:val="184E481C97614ACFA5029A0F885399E6"/>
    <w:rsid w:val="00AE43EB"/>
    <w:pPr>
      <w:tabs>
        <w:tab w:val="center" w:pos="4513"/>
        <w:tab w:val="right" w:pos="9026"/>
      </w:tabs>
      <w:spacing w:after="220" w:line="240" w:lineRule="auto"/>
    </w:pPr>
    <w:rPr>
      <w:rFonts w:eastAsiaTheme="minorHAnsi"/>
      <w:lang w:eastAsia="en-US"/>
    </w:rPr>
  </w:style>
  <w:style w:type="paragraph" w:customStyle="1" w:styleId="F8523E93FFA144408B56CB9B5A004C8A7">
    <w:name w:val="F8523E93FFA144408B56CB9B5A004C8A7"/>
    <w:rsid w:val="00AE43EB"/>
    <w:pPr>
      <w:tabs>
        <w:tab w:val="right" w:pos="9638"/>
      </w:tabs>
      <w:spacing w:after="0" w:line="240" w:lineRule="auto"/>
    </w:pPr>
    <w:rPr>
      <w:rFonts w:eastAsiaTheme="minorHAnsi"/>
      <w:sz w:val="16"/>
      <w:szCs w:val="16"/>
      <w:lang w:eastAsia="en-US"/>
    </w:rPr>
  </w:style>
  <w:style w:type="paragraph" w:customStyle="1" w:styleId="970C171108EB48EF965018773F7A3DF47">
    <w:name w:val="970C171108EB48EF965018773F7A3DF47"/>
    <w:rsid w:val="00AE43EB"/>
    <w:pPr>
      <w:tabs>
        <w:tab w:val="right" w:pos="9638"/>
      </w:tabs>
      <w:spacing w:after="0" w:line="240" w:lineRule="auto"/>
    </w:pPr>
    <w:rPr>
      <w:rFonts w:eastAsiaTheme="minorHAnsi"/>
      <w:sz w:val="16"/>
      <w:szCs w:val="16"/>
      <w:lang w:eastAsia="en-US"/>
    </w:rPr>
  </w:style>
  <w:style w:type="paragraph" w:customStyle="1" w:styleId="92BE380C6300430FA99802F71E4D3A477">
    <w:name w:val="92BE380C6300430FA99802F71E4D3A477"/>
    <w:rsid w:val="00AE43EB"/>
    <w:pPr>
      <w:tabs>
        <w:tab w:val="right" w:pos="9638"/>
      </w:tabs>
      <w:spacing w:after="0" w:line="240" w:lineRule="auto"/>
    </w:pPr>
    <w:rPr>
      <w:rFonts w:eastAsiaTheme="minorHAnsi"/>
      <w:sz w:val="16"/>
      <w:szCs w:val="16"/>
      <w:lang w:eastAsia="en-US"/>
    </w:rPr>
  </w:style>
  <w:style w:type="paragraph" w:customStyle="1" w:styleId="980E0BC09A6A44C5B61507D7633E751A10">
    <w:name w:val="980E0BC09A6A44C5B61507D7633E751A10"/>
    <w:rsid w:val="00046D04"/>
    <w:pPr>
      <w:spacing w:after="0" w:line="260" w:lineRule="atLeast"/>
    </w:pPr>
    <w:rPr>
      <w:rFonts w:eastAsiaTheme="minorHAnsi"/>
      <w:lang w:eastAsia="en-US"/>
    </w:rPr>
  </w:style>
  <w:style w:type="paragraph" w:customStyle="1" w:styleId="2B681AD5737D4922994A94D8D634100714">
    <w:name w:val="2B681AD5737D4922994A94D8D634100714"/>
    <w:rsid w:val="00046D0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9">
    <w:name w:val="C9DD0238A61240D0AC199EA3542086C99"/>
    <w:rsid w:val="00046D04"/>
    <w:pPr>
      <w:spacing w:line="260" w:lineRule="atLeast"/>
      <w:jc w:val="center"/>
    </w:pPr>
    <w:rPr>
      <w:rFonts w:eastAsiaTheme="minorHAnsi"/>
      <w:b/>
      <w:caps/>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F8523E93FFA144408B56CB9B5A004C8A8">
    <w:name w:val="F8523E93FFA144408B56CB9B5A004C8A8"/>
    <w:rsid w:val="00046D04"/>
    <w:pPr>
      <w:tabs>
        <w:tab w:val="right" w:pos="9638"/>
      </w:tabs>
      <w:spacing w:after="0" w:line="240" w:lineRule="auto"/>
    </w:pPr>
    <w:rPr>
      <w:rFonts w:eastAsiaTheme="minorHAnsi"/>
      <w:sz w:val="16"/>
      <w:szCs w:val="16"/>
      <w:lang w:eastAsia="en-US"/>
    </w:rPr>
  </w:style>
  <w:style w:type="paragraph" w:customStyle="1" w:styleId="970C171108EB48EF965018773F7A3DF48">
    <w:name w:val="970C171108EB48EF965018773F7A3DF48"/>
    <w:rsid w:val="00046D04"/>
    <w:pPr>
      <w:tabs>
        <w:tab w:val="right" w:pos="9638"/>
      </w:tabs>
      <w:spacing w:after="0" w:line="240" w:lineRule="auto"/>
    </w:pPr>
    <w:rPr>
      <w:rFonts w:eastAsiaTheme="minorHAnsi"/>
      <w:sz w:val="16"/>
      <w:szCs w:val="16"/>
      <w:lang w:eastAsia="en-US"/>
    </w:rPr>
  </w:style>
  <w:style w:type="paragraph" w:customStyle="1" w:styleId="92BE380C6300430FA99802F71E4D3A478">
    <w:name w:val="92BE380C6300430FA99802F71E4D3A478"/>
    <w:rsid w:val="00046D04"/>
    <w:pPr>
      <w:tabs>
        <w:tab w:val="right" w:pos="9638"/>
      </w:tabs>
      <w:spacing w:after="0" w:line="240" w:lineRule="auto"/>
    </w:pPr>
    <w:rPr>
      <w:rFonts w:eastAsiaTheme="minorHAnsi"/>
      <w:sz w:val="16"/>
      <w:szCs w:val="16"/>
      <w:lang w:eastAsia="en-US"/>
    </w:rPr>
  </w:style>
  <w:style w:type="paragraph" w:customStyle="1" w:styleId="D5EEA1E70F6142F2B5FDC1A21A639332">
    <w:name w:val="D5EEA1E70F6142F2B5FDC1A21A639332"/>
    <w:rsid w:val="00A3371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2.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7A562418-4BA7-4EBB-A6E8-642E85C5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20</TotalTime>
  <Pages>8</Pages>
  <Words>2826</Words>
  <Characters>16114</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2019-12-16T10:13:00Z</dcterms:created>
  <dcterms:modified xsi:type="dcterms:W3CDTF">2019-12-16T14:38:00Z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