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53570B" w14:paraId="33D35476" w14:textId="77777777" w:rsidTr="004146A2">
        <w:trPr>
          <w:cnfStyle w:val="100000000000" w:firstRow="1" w:lastRow="0" w:firstColumn="0" w:lastColumn="0" w:oddVBand="0" w:evenVBand="0" w:oddHBand="0" w:evenHBand="0" w:firstRowFirstColumn="0" w:firstRowLastColumn="0" w:lastRowFirstColumn="0" w:lastRowLastColumn="0"/>
          <w:trHeight w:hRule="exact" w:val="5103"/>
        </w:trPr>
        <w:tc>
          <w:tcPr>
            <w:tcW w:w="11901" w:type="dxa"/>
            <w:tcBorders>
              <w:bottom w:val="none" w:sz="0" w:space="0" w:color="auto"/>
            </w:tcBorders>
          </w:tcPr>
          <w:tbl>
            <w:tblPr>
              <w:tblStyle w:val="TableGrid"/>
              <w:tblpPr w:leftFromText="180" w:rightFromText="180" w:vertAnchor="text" w:horzAnchor="margin" w:tblpXSpec="center" w:tblpY="3332"/>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53570B" w14:paraId="3F26895E" w14:textId="77777777" w:rsidTr="00EC0367">
              <w:tc>
                <w:tcPr>
                  <w:tcW w:w="9298" w:type="dxa"/>
                  <w:vAlign w:val="center"/>
                </w:tcPr>
                <w:p w14:paraId="1897406F" w14:textId="77777777" w:rsidR="00AD1212" w:rsidRPr="0053570B" w:rsidRDefault="00B54261" w:rsidP="00523086">
                  <w:pPr>
                    <w:pStyle w:val="CoverPageTitle"/>
                    <w:rPr>
                      <w:rFonts w:cs="Arial"/>
                      <w:b/>
                      <w:color w:val="007D82"/>
                      <w:sz w:val="28"/>
                      <w:szCs w:val="28"/>
                    </w:rPr>
                  </w:pPr>
                  <w:bookmarkStart w:id="0" w:name="_Hlk38467658"/>
                  <w:r w:rsidRPr="0053570B">
                    <w:rPr>
                      <w:b/>
                      <w:color w:val="007D82"/>
                      <w:sz w:val="28"/>
                      <w:szCs w:val="28"/>
                    </w:rPr>
                    <w:t xml:space="preserve">Mecanismo de respuesta a la COVID-19 del Fondo Mundial (C19RM) </w:t>
                  </w:r>
                </w:p>
                <w:p w14:paraId="0CB60D3D" w14:textId="7C875686" w:rsidR="00C11349" w:rsidRPr="0053570B" w:rsidRDefault="009A6DE4" w:rsidP="000735B5">
                  <w:pPr>
                    <w:pStyle w:val="CoverPageTitle"/>
                    <w:rPr>
                      <w:rFonts w:cs="Arial"/>
                      <w:color w:val="003F72"/>
                      <w:sz w:val="22"/>
                      <w:szCs w:val="22"/>
                    </w:rPr>
                  </w:pPr>
                  <w:r w:rsidRPr="0053570B">
                    <w:rPr>
                      <w:b/>
                      <w:color w:val="007D82"/>
                      <w:sz w:val="28"/>
                      <w:szCs w:val="28"/>
                    </w:rPr>
                    <w:t>Formulario de solicitud de financiamiento</w:t>
                  </w:r>
                </w:p>
              </w:tc>
            </w:tr>
          </w:tbl>
          <w:bookmarkEnd w:id="0"/>
          <w:p w14:paraId="05AACFF4" w14:textId="4C1DB1DB" w:rsidR="00EC0367" w:rsidRPr="0053570B" w:rsidRDefault="002C299F" w:rsidP="00DD2438">
            <w:pPr>
              <w:jc w:val="center"/>
            </w:pPr>
            <w:r w:rsidRPr="0053570B">
              <w:rPr>
                <w:noProof/>
              </w:rPr>
              <w:drawing>
                <wp:inline distT="0" distB="0" distL="0" distR="0" wp14:anchorId="2A3D0656" wp14:editId="0228DAAD">
                  <wp:extent cx="6120130" cy="1083945"/>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to-Fight-banner-Document-A4-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083945"/>
                          </a:xfrm>
                          <a:prstGeom prst="rect">
                            <a:avLst/>
                          </a:prstGeom>
                        </pic:spPr>
                      </pic:pic>
                    </a:graphicData>
                  </a:graphic>
                </wp:inline>
              </w:drawing>
            </w:r>
          </w:p>
          <w:p w14:paraId="4470BB6E" w14:textId="67A72B13" w:rsidR="00EC0367" w:rsidRPr="0053570B" w:rsidRDefault="00EC0367" w:rsidP="00EC0367">
            <w:pPr>
              <w:pStyle w:val="NormalNoSpace"/>
              <w:jc w:val="center"/>
              <w:rPr>
                <w:rFonts w:cs="Arial"/>
              </w:rPr>
            </w:pPr>
          </w:p>
        </w:tc>
      </w:tr>
    </w:tbl>
    <w:p w14:paraId="600B035E" w14:textId="77777777" w:rsidR="004146A2" w:rsidRPr="004146A2" w:rsidRDefault="004146A2" w:rsidP="004146A2">
      <w:pPr>
        <w:pStyle w:val="Tiny"/>
        <w:jc w:val="center"/>
        <w:rPr>
          <w:rFonts w:cs="Arial"/>
          <w:sz w:val="22"/>
        </w:rPr>
      </w:pPr>
      <w:r w:rsidRPr="004146A2">
        <w:rPr>
          <w:rFonts w:cs="Arial"/>
          <w:b/>
          <w:bCs/>
          <w:sz w:val="22"/>
        </w:rPr>
        <w:t>Fecha de creación</w:t>
      </w:r>
      <w:r w:rsidRPr="004146A2">
        <w:rPr>
          <w:rFonts w:cs="Arial"/>
          <w:sz w:val="22"/>
        </w:rPr>
        <w:t>: 9 de abril de 2021</w:t>
      </w:r>
    </w:p>
    <w:p w14:paraId="4D5C031D" w14:textId="39C5996C" w:rsidR="007043C7" w:rsidRPr="0053570B" w:rsidRDefault="004146A2" w:rsidP="004146A2">
      <w:pPr>
        <w:pStyle w:val="Tiny"/>
        <w:jc w:val="center"/>
        <w:rPr>
          <w:rFonts w:cs="Arial"/>
          <w:sz w:val="22"/>
        </w:rPr>
      </w:pPr>
      <w:r w:rsidRPr="004146A2">
        <w:rPr>
          <w:rFonts w:cs="Arial"/>
          <w:b/>
          <w:bCs/>
          <w:sz w:val="22"/>
        </w:rPr>
        <w:t>Fecha de actualización</w:t>
      </w:r>
      <w:r w:rsidRPr="004146A2">
        <w:rPr>
          <w:rFonts w:cs="Arial"/>
          <w:sz w:val="22"/>
        </w:rPr>
        <w:t xml:space="preserve">: </w:t>
      </w:r>
      <w:r>
        <w:rPr>
          <w:rFonts w:cs="Arial"/>
          <w:sz w:val="22"/>
        </w:rPr>
        <w:t>9</w:t>
      </w:r>
      <w:r w:rsidRPr="004146A2">
        <w:rPr>
          <w:rFonts w:cs="Arial"/>
          <w:sz w:val="22"/>
        </w:rPr>
        <w:t xml:space="preserve"> de abril de 2021</w:t>
      </w:r>
    </w:p>
    <w:p w14:paraId="1D5AFC45" w14:textId="77777777" w:rsidR="00EC0367" w:rsidRPr="0053570B" w:rsidRDefault="00EC0367" w:rsidP="00F5709E">
      <w:pPr>
        <w:rPr>
          <w:rStyle w:val="Heading1Char"/>
          <w:rFonts w:ascii="Arial" w:hAnsi="Arial"/>
          <w:color w:val="1E1E1E" w:themeColor="background2"/>
          <w:sz w:val="22"/>
          <w:szCs w:val="22"/>
        </w:rPr>
      </w:pPr>
    </w:p>
    <w:p w14:paraId="547FD6D8" w14:textId="313FE940" w:rsidR="00481B30" w:rsidRPr="0053570B" w:rsidRDefault="00481B30" w:rsidP="00481B30">
      <w:pPr>
        <w:pStyle w:val="Heading2"/>
        <w:numPr>
          <w:ilvl w:val="0"/>
          <w:numId w:val="0"/>
        </w:numPr>
        <w:ind w:left="567" w:hanging="567"/>
      </w:pPr>
      <w:r w:rsidRPr="0053570B">
        <w:rPr>
          <w:rStyle w:val="eop"/>
        </w:rPr>
        <w:t>Información resumida</w:t>
      </w:r>
      <w:r w:rsidRPr="0053570B">
        <w:t xml:space="preserve"> </w:t>
      </w:r>
    </w:p>
    <w:p w14:paraId="4182DDB2" w14:textId="77777777" w:rsidR="00723CFF" w:rsidRPr="0053570B" w:rsidRDefault="00723CFF" w:rsidP="00723CFF">
      <w:pPr>
        <w:rPr>
          <w:rStyle w:val="Heading1Char"/>
          <w:rFonts w:ascii="Arial" w:hAnsi="Arial"/>
          <w:color w:val="1E1E1E" w:themeColor="background2"/>
          <w:sz w:val="22"/>
          <w:szCs w:val="22"/>
        </w:rPr>
      </w:pPr>
    </w:p>
    <w:tbl>
      <w:tblPr>
        <w:tblStyle w:val="TableGrid"/>
        <w:tblW w:w="10530" w:type="dxa"/>
        <w:tblInd w:w="-5" w:type="dxa"/>
        <w:tblLook w:val="04A0" w:firstRow="1" w:lastRow="0" w:firstColumn="1" w:lastColumn="0" w:noHBand="0" w:noVBand="1"/>
      </w:tblPr>
      <w:tblGrid>
        <w:gridCol w:w="2970"/>
        <w:gridCol w:w="2610"/>
        <w:gridCol w:w="2250"/>
        <w:gridCol w:w="2700"/>
      </w:tblGrid>
      <w:tr w:rsidR="00F5709E" w:rsidRPr="0053570B" w14:paraId="08A72EA9" w14:textId="77777777" w:rsidTr="00481B30">
        <w:trPr>
          <w:trHeight w:val="461"/>
        </w:trPr>
        <w:tc>
          <w:tcPr>
            <w:tcW w:w="2970" w:type="dxa"/>
            <w:shd w:val="clear" w:color="auto" w:fill="F2F2F2" w:themeFill="text2" w:themeFillShade="F2"/>
            <w:vAlign w:val="center"/>
          </w:tcPr>
          <w:p w14:paraId="2F0BC336" w14:textId="77777777" w:rsidR="00F5709E" w:rsidRPr="0053570B" w:rsidRDefault="00F5709E" w:rsidP="001C5D2A">
            <w:pPr>
              <w:rPr>
                <w:rFonts w:ascii="Arial" w:eastAsiaTheme="minorEastAsia" w:hAnsi="Arial" w:cs="Arial"/>
                <w:b/>
                <w:bCs/>
                <w:sz w:val="22"/>
                <w:szCs w:val="22"/>
              </w:rPr>
            </w:pPr>
            <w:bookmarkStart w:id="1" w:name="_Hlk15379458"/>
            <w:r w:rsidRPr="0053570B">
              <w:rPr>
                <w:rFonts w:ascii="Arial" w:hAnsi="Arial"/>
                <w:b/>
                <w:bCs/>
                <w:sz w:val="22"/>
                <w:szCs w:val="22"/>
              </w:rPr>
              <w:t>País (o multipaís)</w:t>
            </w:r>
          </w:p>
          <w:p w14:paraId="4AF42D59" w14:textId="6ABEA6A4" w:rsidR="00F5709E" w:rsidRPr="0053570B" w:rsidRDefault="00F5709E" w:rsidP="001C5D2A">
            <w:pPr>
              <w:rPr>
                <w:rFonts w:ascii="Arial" w:hAnsi="Arial" w:cs="Arial"/>
                <w:b/>
                <w:sz w:val="22"/>
                <w:szCs w:val="22"/>
              </w:rPr>
            </w:pPr>
          </w:p>
        </w:tc>
        <w:tc>
          <w:tcPr>
            <w:tcW w:w="7560" w:type="dxa"/>
            <w:gridSpan w:val="3"/>
          </w:tcPr>
          <w:p w14:paraId="147C892D" w14:textId="5016DD75" w:rsidR="00F5709E" w:rsidRPr="0053570B" w:rsidRDefault="00F5709E" w:rsidP="001C5D2A">
            <w:pPr>
              <w:rPr>
                <w:rFonts w:ascii="Arial" w:hAnsi="Arial" w:cs="Arial"/>
                <w:sz w:val="22"/>
                <w:szCs w:val="22"/>
              </w:rPr>
            </w:pPr>
          </w:p>
        </w:tc>
      </w:tr>
      <w:tr w:rsidR="00884A85" w:rsidRPr="0053570B" w14:paraId="54385DA9" w14:textId="77777777" w:rsidTr="00481B30">
        <w:trPr>
          <w:trHeight w:val="566"/>
        </w:trPr>
        <w:tc>
          <w:tcPr>
            <w:tcW w:w="2970" w:type="dxa"/>
            <w:shd w:val="clear" w:color="auto" w:fill="F2F2F2" w:themeFill="text2" w:themeFillShade="F2"/>
            <w:vAlign w:val="center"/>
          </w:tcPr>
          <w:p w14:paraId="5CDBEC43" w14:textId="5DFF851F" w:rsidR="00884A85" w:rsidRPr="0053570B" w:rsidRDefault="00884A85" w:rsidP="007875D6">
            <w:pPr>
              <w:rPr>
                <w:rFonts w:ascii="Arial" w:eastAsiaTheme="minorEastAsia" w:hAnsi="Arial" w:cs="Arial"/>
                <w:b/>
                <w:sz w:val="22"/>
                <w:szCs w:val="22"/>
              </w:rPr>
            </w:pPr>
            <w:r w:rsidRPr="0053570B">
              <w:rPr>
                <w:rFonts w:ascii="Arial" w:hAnsi="Arial"/>
                <w:b/>
                <w:sz w:val="22"/>
                <w:szCs w:val="22"/>
              </w:rPr>
              <w:t>Receptores principales, nombres de las subvenciones y periodos de ejecución</w:t>
            </w:r>
          </w:p>
          <w:p w14:paraId="786F5BD6" w14:textId="5DFF851F" w:rsidR="00884A85" w:rsidRPr="0053570B" w:rsidRDefault="00884A85" w:rsidP="007875D6">
            <w:pPr>
              <w:rPr>
                <w:rFonts w:ascii="Arial" w:eastAsiaTheme="minorEastAsia" w:hAnsi="Arial" w:cs="Arial"/>
                <w:b/>
                <w:bCs/>
                <w:sz w:val="22"/>
                <w:szCs w:val="22"/>
              </w:rPr>
            </w:pPr>
          </w:p>
        </w:tc>
        <w:tc>
          <w:tcPr>
            <w:tcW w:w="7560" w:type="dxa"/>
            <w:gridSpan w:val="3"/>
          </w:tcPr>
          <w:p w14:paraId="6323170E" w14:textId="77777777" w:rsidR="00884A85" w:rsidRPr="0053570B" w:rsidRDefault="00884A85" w:rsidP="007875D6">
            <w:pPr>
              <w:rPr>
                <w:rFonts w:ascii="Arial" w:hAnsi="Arial" w:cs="Arial"/>
                <w:sz w:val="22"/>
                <w:szCs w:val="22"/>
              </w:rPr>
            </w:pPr>
          </w:p>
        </w:tc>
      </w:tr>
      <w:tr w:rsidR="00420D9A" w:rsidRPr="0053570B" w14:paraId="416158F3" w14:textId="77777777" w:rsidTr="00481B30">
        <w:trPr>
          <w:trHeight w:val="461"/>
        </w:trPr>
        <w:tc>
          <w:tcPr>
            <w:tcW w:w="2970" w:type="dxa"/>
            <w:shd w:val="clear" w:color="auto" w:fill="F2F2F2" w:themeFill="text2" w:themeFillShade="F2"/>
            <w:vAlign w:val="center"/>
          </w:tcPr>
          <w:p w14:paraId="486C4D9B" w14:textId="77777777" w:rsidR="00420D9A" w:rsidRPr="0053570B" w:rsidRDefault="00420D9A" w:rsidP="001C5D2A">
            <w:pPr>
              <w:rPr>
                <w:rFonts w:ascii="Arial" w:eastAsiaTheme="minorEastAsia" w:hAnsi="Arial" w:cs="Arial"/>
                <w:b/>
                <w:bCs/>
                <w:sz w:val="22"/>
                <w:szCs w:val="22"/>
              </w:rPr>
            </w:pPr>
            <w:r w:rsidRPr="0053570B">
              <w:rPr>
                <w:rFonts w:ascii="Arial" w:hAnsi="Arial"/>
                <w:b/>
                <w:sz w:val="22"/>
                <w:szCs w:val="22"/>
              </w:rPr>
              <w:t>Fechas iniciales y finales previstas para las actividades del C19RM por subvención</w:t>
            </w:r>
            <w:r w:rsidRPr="0053570B">
              <w:rPr>
                <w:rFonts w:ascii="Arial" w:hAnsi="Arial"/>
                <w:b/>
                <w:bCs/>
                <w:sz w:val="22"/>
                <w:szCs w:val="22"/>
              </w:rPr>
              <w:t xml:space="preserve"> </w:t>
            </w:r>
          </w:p>
          <w:p w14:paraId="47F045B5" w14:textId="6D1B3926" w:rsidR="00420D9A" w:rsidRPr="0053570B" w:rsidRDefault="00420D9A" w:rsidP="001C5D2A">
            <w:pPr>
              <w:rPr>
                <w:rFonts w:ascii="Arial" w:eastAsiaTheme="minorEastAsia" w:hAnsi="Arial" w:cs="Arial"/>
                <w:b/>
                <w:bCs/>
                <w:sz w:val="22"/>
                <w:szCs w:val="22"/>
              </w:rPr>
            </w:pPr>
          </w:p>
        </w:tc>
        <w:tc>
          <w:tcPr>
            <w:tcW w:w="7560" w:type="dxa"/>
            <w:gridSpan w:val="3"/>
          </w:tcPr>
          <w:p w14:paraId="67AF0BB7" w14:textId="77777777" w:rsidR="00420D9A" w:rsidRPr="0053570B" w:rsidRDefault="00420D9A" w:rsidP="001C5D2A">
            <w:pPr>
              <w:rPr>
                <w:rFonts w:ascii="Arial" w:hAnsi="Arial" w:cs="Arial"/>
                <w:sz w:val="22"/>
                <w:szCs w:val="22"/>
              </w:rPr>
            </w:pPr>
          </w:p>
        </w:tc>
      </w:tr>
      <w:tr w:rsidR="00FB1200" w:rsidRPr="0053570B" w14:paraId="0D1A13FD" w14:textId="77777777" w:rsidTr="00481B30">
        <w:trPr>
          <w:trHeight w:val="461"/>
        </w:trPr>
        <w:tc>
          <w:tcPr>
            <w:tcW w:w="2970" w:type="dxa"/>
            <w:shd w:val="clear" w:color="auto" w:fill="F2F2F2" w:themeFill="text2" w:themeFillShade="F2"/>
            <w:vAlign w:val="center"/>
          </w:tcPr>
          <w:p w14:paraId="65EF6833" w14:textId="77777777" w:rsidR="00FB1200" w:rsidRPr="0053570B" w:rsidRDefault="00FB1200" w:rsidP="001C5D2A">
            <w:pPr>
              <w:rPr>
                <w:rFonts w:ascii="Arial" w:eastAsiaTheme="minorEastAsia" w:hAnsi="Arial" w:cs="Arial"/>
                <w:b/>
                <w:bCs/>
                <w:sz w:val="22"/>
                <w:szCs w:val="22"/>
              </w:rPr>
            </w:pPr>
            <w:r w:rsidRPr="0053570B">
              <w:rPr>
                <w:rFonts w:ascii="Arial" w:hAnsi="Arial"/>
                <w:b/>
                <w:sz w:val="22"/>
                <w:szCs w:val="22"/>
              </w:rPr>
              <w:t xml:space="preserve">Moneda </w:t>
            </w:r>
          </w:p>
          <w:p w14:paraId="36424C6E" w14:textId="41AB5BD9" w:rsidR="00FB1200" w:rsidRPr="0053570B" w:rsidRDefault="00FB1200" w:rsidP="001C5D2A">
            <w:pPr>
              <w:rPr>
                <w:rFonts w:ascii="Arial" w:eastAsiaTheme="minorEastAsia" w:hAnsi="Arial" w:cs="Arial"/>
                <w:b/>
                <w:sz w:val="22"/>
                <w:szCs w:val="22"/>
              </w:rPr>
            </w:pPr>
          </w:p>
        </w:tc>
        <w:tc>
          <w:tcPr>
            <w:tcW w:w="7560" w:type="dxa"/>
            <w:gridSpan w:val="3"/>
          </w:tcPr>
          <w:p w14:paraId="287AE118" w14:textId="77777777" w:rsidR="00FB1200" w:rsidRPr="0053570B" w:rsidRDefault="00FB1200" w:rsidP="001C5D2A">
            <w:pPr>
              <w:rPr>
                <w:rFonts w:ascii="Arial" w:hAnsi="Arial" w:cs="Arial"/>
                <w:sz w:val="22"/>
                <w:szCs w:val="22"/>
              </w:rPr>
            </w:pPr>
          </w:p>
        </w:tc>
      </w:tr>
      <w:tr w:rsidR="0028482E" w:rsidRPr="0053570B" w14:paraId="50B0FF9E" w14:textId="77777777" w:rsidTr="00481B30">
        <w:trPr>
          <w:trHeight w:val="129"/>
        </w:trPr>
        <w:tc>
          <w:tcPr>
            <w:tcW w:w="2970" w:type="dxa"/>
            <w:vMerge w:val="restart"/>
            <w:shd w:val="clear" w:color="auto" w:fill="F2F2F2" w:themeFill="text2" w:themeFillShade="F2"/>
            <w:vAlign w:val="center"/>
          </w:tcPr>
          <w:p w14:paraId="10B5BC6D" w14:textId="5A70AC0D" w:rsidR="0028482E" w:rsidRPr="0053570B" w:rsidRDefault="006E1E86" w:rsidP="001C5D2A">
            <w:pPr>
              <w:rPr>
                <w:rFonts w:ascii="Arial" w:hAnsi="Arial" w:cs="Arial"/>
                <w:b/>
                <w:sz w:val="22"/>
                <w:szCs w:val="22"/>
              </w:rPr>
            </w:pPr>
            <w:r w:rsidRPr="0053570B">
              <w:rPr>
                <w:rFonts w:ascii="Arial" w:hAnsi="Arial"/>
                <w:b/>
                <w:sz w:val="22"/>
                <w:szCs w:val="22"/>
              </w:rPr>
              <w:t>Monto de Asignación básica del C19RM</w:t>
            </w:r>
          </w:p>
        </w:tc>
        <w:tc>
          <w:tcPr>
            <w:tcW w:w="2610" w:type="dxa"/>
            <w:shd w:val="clear" w:color="auto" w:fill="A6A6A6" w:themeFill="text2" w:themeFillShade="A6"/>
          </w:tcPr>
          <w:p w14:paraId="155E98BC" w14:textId="7051078C" w:rsidR="00082C87" w:rsidRPr="0053570B" w:rsidRDefault="00082C87" w:rsidP="006E1E86">
            <w:pPr>
              <w:rPr>
                <w:rFonts w:ascii="Arial" w:hAnsi="Arial" w:cs="Arial"/>
                <w:b/>
                <w:sz w:val="22"/>
                <w:szCs w:val="22"/>
              </w:rPr>
            </w:pPr>
            <w:r w:rsidRPr="0053570B">
              <w:rPr>
                <w:rFonts w:ascii="Arial" w:hAnsi="Arial"/>
                <w:b/>
                <w:sz w:val="22"/>
                <w:szCs w:val="22"/>
              </w:rPr>
              <w:t>Tipo de solicitud</w:t>
            </w:r>
          </w:p>
        </w:tc>
        <w:tc>
          <w:tcPr>
            <w:tcW w:w="2250" w:type="dxa"/>
            <w:shd w:val="clear" w:color="auto" w:fill="A6A6A6" w:themeFill="text2" w:themeFillShade="A6"/>
          </w:tcPr>
          <w:p w14:paraId="691613F3" w14:textId="68BD4BF7" w:rsidR="00AC2F98" w:rsidRPr="0053570B" w:rsidRDefault="00AC2F98" w:rsidP="006E1E86">
            <w:pPr>
              <w:rPr>
                <w:rFonts w:ascii="Arial" w:hAnsi="Arial" w:cs="Arial"/>
                <w:b/>
                <w:sz w:val="22"/>
                <w:szCs w:val="22"/>
              </w:rPr>
            </w:pPr>
            <w:r w:rsidRPr="0053570B">
              <w:rPr>
                <w:rFonts w:ascii="Arial" w:hAnsi="Arial"/>
                <w:b/>
                <w:sz w:val="22"/>
                <w:szCs w:val="22"/>
              </w:rPr>
              <w:t>Monto (USD/EUR)</w:t>
            </w:r>
          </w:p>
        </w:tc>
        <w:tc>
          <w:tcPr>
            <w:tcW w:w="2700" w:type="dxa"/>
            <w:shd w:val="clear" w:color="auto" w:fill="A6A6A6" w:themeFill="text2" w:themeFillShade="A6"/>
          </w:tcPr>
          <w:p w14:paraId="270A4976" w14:textId="6FACC9FE" w:rsidR="0028482E" w:rsidRPr="0053570B" w:rsidRDefault="00737A61" w:rsidP="001C5D2A">
            <w:pPr>
              <w:rPr>
                <w:rFonts w:ascii="Arial" w:hAnsi="Arial" w:cs="Arial"/>
                <w:b/>
                <w:sz w:val="22"/>
                <w:szCs w:val="22"/>
              </w:rPr>
            </w:pPr>
            <w:r w:rsidRPr="0053570B">
              <w:rPr>
                <w:rFonts w:ascii="Arial" w:hAnsi="Arial"/>
                <w:b/>
                <w:sz w:val="22"/>
                <w:szCs w:val="22"/>
              </w:rPr>
              <w:t xml:space="preserve">Fecha de presentación </w:t>
            </w:r>
          </w:p>
        </w:tc>
      </w:tr>
      <w:tr w:rsidR="006E1E86" w:rsidRPr="0053570B" w14:paraId="4676B807" w14:textId="77777777" w:rsidTr="00481B30">
        <w:trPr>
          <w:trHeight w:val="127"/>
        </w:trPr>
        <w:tc>
          <w:tcPr>
            <w:tcW w:w="2970" w:type="dxa"/>
            <w:vMerge/>
            <w:vAlign w:val="center"/>
          </w:tcPr>
          <w:p w14:paraId="3EC7D935" w14:textId="77777777" w:rsidR="006E1E86" w:rsidRPr="0053570B" w:rsidRDefault="006E1E86" w:rsidP="001C5D2A">
            <w:pPr>
              <w:rPr>
                <w:rFonts w:ascii="Arial" w:hAnsi="Arial" w:cs="Arial"/>
                <w:b/>
                <w:sz w:val="22"/>
                <w:szCs w:val="22"/>
              </w:rPr>
            </w:pPr>
          </w:p>
        </w:tc>
        <w:tc>
          <w:tcPr>
            <w:tcW w:w="2610" w:type="dxa"/>
          </w:tcPr>
          <w:p w14:paraId="18DC62A2" w14:textId="47921381" w:rsidR="006E1E86" w:rsidRPr="0053570B" w:rsidRDefault="00315BC3" w:rsidP="006E1E86">
            <w:pPr>
              <w:rPr>
                <w:rFonts w:ascii="Arial" w:hAnsi="Arial" w:cs="Arial"/>
                <w:sz w:val="22"/>
                <w:szCs w:val="22"/>
              </w:rPr>
            </w:pPr>
            <w:r w:rsidRPr="0053570B">
              <w:rPr>
                <w:rFonts w:ascii="Arial" w:hAnsi="Arial"/>
                <w:sz w:val="22"/>
                <w:szCs w:val="22"/>
              </w:rPr>
              <w:t>Solicitud rápida de financiamiento del C19RM</w:t>
            </w:r>
            <w:r w:rsidR="004C45D2" w:rsidRPr="0053570B">
              <w:rPr>
                <w:rStyle w:val="FootnoteReference"/>
                <w:rFonts w:ascii="Arial" w:hAnsi="Arial" w:cs="Arial"/>
                <w:sz w:val="22"/>
                <w:szCs w:val="22"/>
              </w:rPr>
              <w:footnoteReference w:id="2"/>
            </w:r>
            <w:r w:rsidRPr="0053570B">
              <w:rPr>
                <w:rFonts w:ascii="Arial" w:hAnsi="Arial"/>
                <w:sz w:val="22"/>
                <w:szCs w:val="22"/>
              </w:rPr>
              <w:t xml:space="preserve"> </w:t>
            </w:r>
          </w:p>
        </w:tc>
        <w:tc>
          <w:tcPr>
            <w:tcW w:w="2250" w:type="dxa"/>
          </w:tcPr>
          <w:p w14:paraId="59C091C7" w14:textId="77777777" w:rsidR="006E1E86" w:rsidRPr="0053570B" w:rsidRDefault="006E1E86" w:rsidP="006E1E86">
            <w:pPr>
              <w:rPr>
                <w:rFonts w:ascii="Arial" w:hAnsi="Arial" w:cs="Arial"/>
                <w:sz w:val="22"/>
                <w:szCs w:val="22"/>
              </w:rPr>
            </w:pPr>
          </w:p>
        </w:tc>
        <w:tc>
          <w:tcPr>
            <w:tcW w:w="2700" w:type="dxa"/>
          </w:tcPr>
          <w:p w14:paraId="13E4AABC" w14:textId="725DF066" w:rsidR="006E1E86" w:rsidRPr="0053570B" w:rsidRDefault="006E1E86" w:rsidP="006E1E86">
            <w:pPr>
              <w:rPr>
                <w:rFonts w:ascii="Arial" w:hAnsi="Arial" w:cs="Arial"/>
                <w:sz w:val="22"/>
                <w:szCs w:val="22"/>
              </w:rPr>
            </w:pPr>
          </w:p>
        </w:tc>
      </w:tr>
      <w:tr w:rsidR="006E1E86" w:rsidRPr="0053570B" w14:paraId="569C20B0" w14:textId="77777777" w:rsidTr="00481B30">
        <w:trPr>
          <w:trHeight w:val="127"/>
        </w:trPr>
        <w:tc>
          <w:tcPr>
            <w:tcW w:w="2970" w:type="dxa"/>
            <w:vMerge/>
            <w:vAlign w:val="center"/>
          </w:tcPr>
          <w:p w14:paraId="537EB431" w14:textId="77777777" w:rsidR="006E1E86" w:rsidRPr="0053570B" w:rsidRDefault="006E1E86" w:rsidP="001C5D2A">
            <w:pPr>
              <w:rPr>
                <w:rFonts w:ascii="Arial" w:hAnsi="Arial" w:cs="Arial"/>
                <w:b/>
                <w:sz w:val="22"/>
                <w:szCs w:val="22"/>
              </w:rPr>
            </w:pPr>
          </w:p>
        </w:tc>
        <w:tc>
          <w:tcPr>
            <w:tcW w:w="2610" w:type="dxa"/>
          </w:tcPr>
          <w:p w14:paraId="0300009D" w14:textId="5BDC0313" w:rsidR="006E1E86" w:rsidRPr="0053570B" w:rsidRDefault="00315BC3" w:rsidP="006E1E86">
            <w:pPr>
              <w:rPr>
                <w:rFonts w:ascii="Arial" w:hAnsi="Arial" w:cs="Arial"/>
                <w:sz w:val="22"/>
                <w:szCs w:val="22"/>
              </w:rPr>
            </w:pPr>
            <w:r w:rsidRPr="0053570B">
              <w:rPr>
                <w:rFonts w:ascii="Arial" w:hAnsi="Arial"/>
                <w:sz w:val="22"/>
                <w:szCs w:val="22"/>
              </w:rPr>
              <w:t>Solicitud completa de financiamiento del C19RM</w:t>
            </w:r>
          </w:p>
        </w:tc>
        <w:tc>
          <w:tcPr>
            <w:tcW w:w="2250" w:type="dxa"/>
          </w:tcPr>
          <w:p w14:paraId="322428C1" w14:textId="77777777" w:rsidR="006E1E86" w:rsidRPr="0053570B" w:rsidRDefault="006E1E86" w:rsidP="006E1E86">
            <w:pPr>
              <w:rPr>
                <w:rFonts w:ascii="Arial" w:hAnsi="Arial" w:cs="Arial"/>
                <w:sz w:val="22"/>
                <w:szCs w:val="22"/>
              </w:rPr>
            </w:pPr>
          </w:p>
        </w:tc>
        <w:tc>
          <w:tcPr>
            <w:tcW w:w="2700" w:type="dxa"/>
          </w:tcPr>
          <w:p w14:paraId="3ED398DD" w14:textId="4158B40C" w:rsidR="006E1E86" w:rsidRPr="0053570B" w:rsidRDefault="006E1E86" w:rsidP="006E1E86">
            <w:pPr>
              <w:rPr>
                <w:rFonts w:ascii="Arial" w:hAnsi="Arial" w:cs="Arial"/>
                <w:sz w:val="22"/>
                <w:szCs w:val="22"/>
              </w:rPr>
            </w:pPr>
          </w:p>
        </w:tc>
      </w:tr>
      <w:tr w:rsidR="006E1E86" w:rsidRPr="0053570B" w14:paraId="0FCAA275" w14:textId="77777777" w:rsidTr="00481B30">
        <w:trPr>
          <w:trHeight w:val="127"/>
        </w:trPr>
        <w:tc>
          <w:tcPr>
            <w:tcW w:w="2970" w:type="dxa"/>
            <w:vMerge/>
            <w:vAlign w:val="center"/>
          </w:tcPr>
          <w:p w14:paraId="3E9EE7F0" w14:textId="77777777" w:rsidR="006E1E86" w:rsidRPr="0053570B" w:rsidRDefault="006E1E86" w:rsidP="001C5D2A">
            <w:pPr>
              <w:rPr>
                <w:rFonts w:ascii="Arial" w:hAnsi="Arial" w:cs="Arial"/>
                <w:b/>
                <w:sz w:val="22"/>
                <w:szCs w:val="22"/>
              </w:rPr>
            </w:pPr>
          </w:p>
        </w:tc>
        <w:tc>
          <w:tcPr>
            <w:tcW w:w="2610" w:type="dxa"/>
          </w:tcPr>
          <w:p w14:paraId="67906D92" w14:textId="31CDE3A3" w:rsidR="00172021" w:rsidRPr="0053570B" w:rsidRDefault="00027C8B" w:rsidP="00172021">
            <w:pPr>
              <w:rPr>
                <w:rFonts w:ascii="Arial" w:hAnsi="Arial" w:cs="Arial"/>
                <w:b/>
                <w:sz w:val="22"/>
                <w:szCs w:val="22"/>
              </w:rPr>
            </w:pPr>
            <w:r w:rsidRPr="0053570B">
              <w:rPr>
                <w:rFonts w:ascii="Arial" w:hAnsi="Arial"/>
                <w:b/>
                <w:sz w:val="22"/>
                <w:szCs w:val="22"/>
              </w:rPr>
              <w:t xml:space="preserve">Total: </w:t>
            </w:r>
          </w:p>
        </w:tc>
        <w:tc>
          <w:tcPr>
            <w:tcW w:w="2250" w:type="dxa"/>
          </w:tcPr>
          <w:p w14:paraId="2AC8705A" w14:textId="77777777" w:rsidR="006E1E86" w:rsidRPr="0053570B" w:rsidRDefault="006E1E86" w:rsidP="006E1E86">
            <w:pPr>
              <w:rPr>
                <w:rFonts w:ascii="Arial" w:hAnsi="Arial" w:cs="Arial"/>
                <w:sz w:val="22"/>
                <w:szCs w:val="22"/>
              </w:rPr>
            </w:pPr>
          </w:p>
        </w:tc>
        <w:tc>
          <w:tcPr>
            <w:tcW w:w="2700" w:type="dxa"/>
          </w:tcPr>
          <w:p w14:paraId="7134C085" w14:textId="73ED0973" w:rsidR="006E1E86" w:rsidRPr="0053570B" w:rsidRDefault="006E1E86" w:rsidP="006E1E86">
            <w:pPr>
              <w:rPr>
                <w:rFonts w:ascii="Arial" w:hAnsi="Arial" w:cs="Arial"/>
                <w:sz w:val="22"/>
                <w:szCs w:val="22"/>
              </w:rPr>
            </w:pPr>
          </w:p>
        </w:tc>
      </w:tr>
      <w:tr w:rsidR="0028482E" w:rsidRPr="0053570B" w14:paraId="4C4543EA" w14:textId="77777777" w:rsidTr="00481B30">
        <w:trPr>
          <w:trHeight w:val="190"/>
        </w:trPr>
        <w:tc>
          <w:tcPr>
            <w:tcW w:w="2970" w:type="dxa"/>
            <w:vMerge w:val="restart"/>
            <w:shd w:val="clear" w:color="auto" w:fill="F2F2F2" w:themeFill="text2" w:themeFillShade="F2"/>
            <w:vAlign w:val="center"/>
          </w:tcPr>
          <w:p w14:paraId="42075BEC" w14:textId="0FB73E00" w:rsidR="0028482E" w:rsidRPr="0053570B" w:rsidRDefault="00C243C9" w:rsidP="6DBD3DCF">
            <w:pPr>
              <w:rPr>
                <w:rFonts w:ascii="Arial" w:hAnsi="Arial" w:cs="Arial"/>
                <w:b/>
                <w:bCs/>
                <w:sz w:val="22"/>
                <w:szCs w:val="22"/>
              </w:rPr>
            </w:pPr>
            <w:r w:rsidRPr="0053570B">
              <w:rPr>
                <w:rFonts w:ascii="Arial" w:hAnsi="Arial"/>
                <w:b/>
                <w:sz w:val="22"/>
                <w:szCs w:val="22"/>
              </w:rPr>
              <w:t xml:space="preserve">Monto </w:t>
            </w:r>
            <w:r w:rsidR="00A46277" w:rsidRPr="0053570B">
              <w:rPr>
                <w:rFonts w:ascii="Arial" w:hAnsi="Arial"/>
                <w:b/>
                <w:sz w:val="22"/>
                <w:szCs w:val="22"/>
              </w:rPr>
              <w:t xml:space="preserve">por encima </w:t>
            </w:r>
            <w:r w:rsidRPr="0053570B">
              <w:rPr>
                <w:rFonts w:ascii="Arial" w:hAnsi="Arial"/>
                <w:b/>
                <w:sz w:val="22"/>
                <w:szCs w:val="22"/>
              </w:rPr>
              <w:t>de</w:t>
            </w:r>
            <w:r w:rsidR="00A46277" w:rsidRPr="0053570B">
              <w:rPr>
                <w:rFonts w:ascii="Arial" w:hAnsi="Arial"/>
                <w:b/>
                <w:sz w:val="22"/>
                <w:szCs w:val="22"/>
              </w:rPr>
              <w:t xml:space="preserve"> la</w:t>
            </w:r>
            <w:r w:rsidRPr="0053570B">
              <w:rPr>
                <w:rFonts w:ascii="Arial" w:hAnsi="Arial"/>
                <w:b/>
                <w:sz w:val="22"/>
                <w:szCs w:val="22"/>
              </w:rPr>
              <w:t xml:space="preserve"> Asignación básica del C19RM</w:t>
            </w:r>
            <w:r w:rsidR="00D74736" w:rsidRPr="0053570B">
              <w:rPr>
                <w:rStyle w:val="FootnoteReference"/>
                <w:rFonts w:ascii="Arial" w:hAnsi="Arial" w:cs="Arial"/>
                <w:b/>
                <w:sz w:val="22"/>
                <w:szCs w:val="22"/>
              </w:rPr>
              <w:footnoteReference w:id="3"/>
            </w:r>
          </w:p>
        </w:tc>
        <w:tc>
          <w:tcPr>
            <w:tcW w:w="2610" w:type="dxa"/>
            <w:shd w:val="clear" w:color="auto" w:fill="A6A6A6" w:themeFill="text2" w:themeFillShade="A6"/>
          </w:tcPr>
          <w:p w14:paraId="4303B7ED" w14:textId="66B90C1C" w:rsidR="00172021" w:rsidRPr="0053570B" w:rsidRDefault="00172021" w:rsidP="00172021">
            <w:pPr>
              <w:rPr>
                <w:rFonts w:ascii="Arial" w:hAnsi="Arial" w:cs="Arial"/>
                <w:b/>
                <w:sz w:val="22"/>
                <w:szCs w:val="22"/>
              </w:rPr>
            </w:pPr>
            <w:r w:rsidRPr="0053570B">
              <w:rPr>
                <w:rFonts w:ascii="Arial" w:hAnsi="Arial"/>
                <w:b/>
                <w:sz w:val="22"/>
                <w:szCs w:val="22"/>
              </w:rPr>
              <w:t>Tipo de solicitud</w:t>
            </w:r>
          </w:p>
        </w:tc>
        <w:tc>
          <w:tcPr>
            <w:tcW w:w="2250" w:type="dxa"/>
            <w:shd w:val="clear" w:color="auto" w:fill="A6A6A6" w:themeFill="text2" w:themeFillShade="A6"/>
          </w:tcPr>
          <w:p w14:paraId="00B3D425" w14:textId="57C75F49" w:rsidR="00172021" w:rsidRPr="0053570B" w:rsidRDefault="00172021" w:rsidP="00172021">
            <w:pPr>
              <w:rPr>
                <w:rFonts w:ascii="Arial" w:hAnsi="Arial" w:cs="Arial"/>
                <w:b/>
                <w:sz w:val="22"/>
                <w:szCs w:val="22"/>
              </w:rPr>
            </w:pPr>
            <w:r w:rsidRPr="0053570B">
              <w:rPr>
                <w:rFonts w:ascii="Arial" w:hAnsi="Arial"/>
                <w:b/>
                <w:sz w:val="22"/>
                <w:szCs w:val="22"/>
              </w:rPr>
              <w:t>Monto (USD/EUR)</w:t>
            </w:r>
          </w:p>
        </w:tc>
        <w:tc>
          <w:tcPr>
            <w:tcW w:w="2700" w:type="dxa"/>
            <w:shd w:val="clear" w:color="auto" w:fill="A6A6A6" w:themeFill="text2" w:themeFillShade="A6"/>
          </w:tcPr>
          <w:p w14:paraId="2F5E35DE" w14:textId="36D00BD7" w:rsidR="0028482E" w:rsidRPr="0053570B" w:rsidRDefault="00172021" w:rsidP="001C5D2A">
            <w:pPr>
              <w:rPr>
                <w:rFonts w:ascii="Arial" w:hAnsi="Arial" w:cs="Arial"/>
                <w:sz w:val="22"/>
                <w:szCs w:val="22"/>
              </w:rPr>
            </w:pPr>
            <w:r w:rsidRPr="0053570B">
              <w:rPr>
                <w:rFonts w:ascii="Arial" w:hAnsi="Arial"/>
                <w:b/>
                <w:sz w:val="22"/>
                <w:szCs w:val="22"/>
              </w:rPr>
              <w:t xml:space="preserve">Fecha de presentación </w:t>
            </w:r>
          </w:p>
        </w:tc>
      </w:tr>
      <w:tr w:rsidR="00172021" w:rsidRPr="0053570B" w14:paraId="381E0F83" w14:textId="77777777" w:rsidTr="00481B30">
        <w:trPr>
          <w:trHeight w:val="190"/>
        </w:trPr>
        <w:tc>
          <w:tcPr>
            <w:tcW w:w="2970" w:type="dxa"/>
            <w:vMerge/>
            <w:vAlign w:val="center"/>
          </w:tcPr>
          <w:p w14:paraId="331BE5AA" w14:textId="77777777" w:rsidR="00172021" w:rsidRPr="0053570B" w:rsidRDefault="00172021" w:rsidP="00172021">
            <w:pPr>
              <w:rPr>
                <w:rFonts w:ascii="Arial" w:hAnsi="Arial" w:cs="Arial"/>
                <w:b/>
                <w:bCs/>
                <w:sz w:val="22"/>
                <w:szCs w:val="22"/>
              </w:rPr>
            </w:pPr>
          </w:p>
        </w:tc>
        <w:tc>
          <w:tcPr>
            <w:tcW w:w="2610" w:type="dxa"/>
          </w:tcPr>
          <w:p w14:paraId="62539F15" w14:textId="16BBEA08" w:rsidR="00172021" w:rsidRPr="0053570B" w:rsidRDefault="00315BC3" w:rsidP="00172021">
            <w:pPr>
              <w:rPr>
                <w:rFonts w:ascii="Arial" w:hAnsi="Arial" w:cs="Arial"/>
                <w:sz w:val="22"/>
                <w:szCs w:val="22"/>
              </w:rPr>
            </w:pPr>
            <w:r w:rsidRPr="0053570B">
              <w:rPr>
                <w:rFonts w:ascii="Arial" w:hAnsi="Arial"/>
                <w:sz w:val="22"/>
                <w:szCs w:val="22"/>
              </w:rPr>
              <w:t xml:space="preserve">Solicitud completa de financiamiento del C19RM </w:t>
            </w:r>
          </w:p>
        </w:tc>
        <w:tc>
          <w:tcPr>
            <w:tcW w:w="2250" w:type="dxa"/>
          </w:tcPr>
          <w:p w14:paraId="3D0AC384" w14:textId="77777777" w:rsidR="00172021" w:rsidRPr="0053570B" w:rsidRDefault="00172021" w:rsidP="00172021">
            <w:pPr>
              <w:rPr>
                <w:rFonts w:ascii="Arial" w:hAnsi="Arial" w:cs="Arial"/>
                <w:sz w:val="22"/>
                <w:szCs w:val="22"/>
              </w:rPr>
            </w:pPr>
          </w:p>
        </w:tc>
        <w:tc>
          <w:tcPr>
            <w:tcW w:w="2700" w:type="dxa"/>
          </w:tcPr>
          <w:p w14:paraId="50466859" w14:textId="29A60D29" w:rsidR="00172021" w:rsidRPr="0053570B" w:rsidRDefault="00172021" w:rsidP="00172021">
            <w:pPr>
              <w:rPr>
                <w:rFonts w:ascii="Arial" w:hAnsi="Arial" w:cs="Arial"/>
                <w:sz w:val="22"/>
                <w:szCs w:val="22"/>
              </w:rPr>
            </w:pPr>
          </w:p>
        </w:tc>
      </w:tr>
      <w:tr w:rsidR="00172021" w:rsidRPr="0053570B" w14:paraId="6F6840A4" w14:textId="77777777" w:rsidTr="00481B30">
        <w:trPr>
          <w:trHeight w:val="190"/>
        </w:trPr>
        <w:tc>
          <w:tcPr>
            <w:tcW w:w="2970" w:type="dxa"/>
            <w:vMerge/>
            <w:vAlign w:val="center"/>
          </w:tcPr>
          <w:p w14:paraId="7445E968" w14:textId="77777777" w:rsidR="00172021" w:rsidRPr="0053570B" w:rsidRDefault="00172021" w:rsidP="00172021">
            <w:pPr>
              <w:rPr>
                <w:rFonts w:ascii="Arial" w:hAnsi="Arial" w:cs="Arial"/>
                <w:b/>
                <w:bCs/>
                <w:sz w:val="22"/>
                <w:szCs w:val="22"/>
              </w:rPr>
            </w:pPr>
          </w:p>
        </w:tc>
        <w:tc>
          <w:tcPr>
            <w:tcW w:w="2610" w:type="dxa"/>
          </w:tcPr>
          <w:p w14:paraId="4F01DBC0" w14:textId="1C2AFB06" w:rsidR="00172021" w:rsidRPr="0053570B" w:rsidRDefault="00172021" w:rsidP="00172021">
            <w:pPr>
              <w:rPr>
                <w:rFonts w:ascii="Arial" w:hAnsi="Arial" w:cs="Arial"/>
                <w:b/>
                <w:sz w:val="22"/>
                <w:szCs w:val="22"/>
              </w:rPr>
            </w:pPr>
            <w:r w:rsidRPr="0053570B">
              <w:rPr>
                <w:rFonts w:ascii="Arial" w:hAnsi="Arial"/>
                <w:b/>
                <w:sz w:val="22"/>
                <w:szCs w:val="22"/>
              </w:rPr>
              <w:t xml:space="preserve">Total: </w:t>
            </w:r>
          </w:p>
        </w:tc>
        <w:tc>
          <w:tcPr>
            <w:tcW w:w="2250" w:type="dxa"/>
          </w:tcPr>
          <w:p w14:paraId="15582ED1" w14:textId="77777777" w:rsidR="00172021" w:rsidRPr="0053570B" w:rsidRDefault="00172021" w:rsidP="00172021">
            <w:pPr>
              <w:rPr>
                <w:rFonts w:ascii="Arial" w:hAnsi="Arial" w:cs="Arial"/>
                <w:sz w:val="22"/>
                <w:szCs w:val="22"/>
              </w:rPr>
            </w:pPr>
          </w:p>
        </w:tc>
        <w:tc>
          <w:tcPr>
            <w:tcW w:w="2700" w:type="dxa"/>
          </w:tcPr>
          <w:p w14:paraId="39182C4C" w14:textId="5743618A" w:rsidR="00172021" w:rsidRPr="0053570B" w:rsidRDefault="00172021" w:rsidP="00172021">
            <w:pPr>
              <w:rPr>
                <w:rFonts w:ascii="Arial" w:hAnsi="Arial" w:cs="Arial"/>
                <w:sz w:val="22"/>
                <w:szCs w:val="22"/>
              </w:rPr>
            </w:pPr>
          </w:p>
        </w:tc>
      </w:tr>
      <w:bookmarkEnd w:id="1"/>
    </w:tbl>
    <w:p w14:paraId="32848ED4" w14:textId="10D69B93" w:rsidR="00F5709E" w:rsidRPr="0053570B" w:rsidRDefault="00F5709E" w:rsidP="00336439">
      <w:pPr>
        <w:jc w:val="both"/>
        <w:rPr>
          <w:rStyle w:val="Heading1Char"/>
          <w:rFonts w:ascii="Arial" w:hAnsi="Arial"/>
          <w:color w:val="1E1E1E" w:themeColor="background2"/>
          <w:sz w:val="22"/>
          <w:szCs w:val="22"/>
        </w:rPr>
      </w:pPr>
    </w:p>
    <w:p w14:paraId="141AFFEB" w14:textId="05182483" w:rsidR="00F5709E" w:rsidRPr="0053570B" w:rsidRDefault="00F5709E" w:rsidP="00336439">
      <w:pPr>
        <w:jc w:val="both"/>
        <w:rPr>
          <w:rStyle w:val="Heading1Char"/>
          <w:rFonts w:ascii="Arial" w:hAnsi="Arial"/>
          <w:color w:val="1E1E1E" w:themeColor="background2"/>
          <w:sz w:val="22"/>
          <w:szCs w:val="22"/>
        </w:rPr>
      </w:pPr>
    </w:p>
    <w:p w14:paraId="0A3D6D1E" w14:textId="1A917BF6" w:rsidR="0000399C" w:rsidRPr="0053570B" w:rsidRDefault="0000399C" w:rsidP="00336439">
      <w:pPr>
        <w:jc w:val="both"/>
        <w:rPr>
          <w:rStyle w:val="Heading1Char"/>
          <w:rFonts w:ascii="Arial" w:hAnsi="Arial"/>
          <w:color w:val="1E1E1E" w:themeColor="background2"/>
          <w:sz w:val="22"/>
          <w:szCs w:val="22"/>
        </w:rPr>
      </w:pPr>
    </w:p>
    <w:p w14:paraId="5A4D3A5F" w14:textId="156A577B" w:rsidR="00D2364E" w:rsidRPr="0053570B" w:rsidRDefault="00D2364E">
      <w:pPr>
        <w:spacing w:after="160" w:line="0" w:lineRule="auto"/>
        <w:rPr>
          <w:rStyle w:val="Heading1Char"/>
          <w:rFonts w:ascii="Arial" w:hAnsi="Arial"/>
          <w:color w:val="1E1E1E" w:themeColor="background2"/>
          <w:sz w:val="22"/>
          <w:szCs w:val="22"/>
        </w:rPr>
      </w:pPr>
      <w:r w:rsidRPr="0053570B">
        <w:br w:type="page"/>
      </w:r>
    </w:p>
    <w:p w14:paraId="7D170751" w14:textId="46923DC7" w:rsidR="00EA5B42" w:rsidRPr="0053570B" w:rsidRDefault="7BCF4D52" w:rsidP="003572FD">
      <w:pPr>
        <w:pStyle w:val="Heading1"/>
        <w:jc w:val="left"/>
      </w:pPr>
      <w:r w:rsidRPr="0053570B">
        <w:lastRenderedPageBreak/>
        <w:t>Sección 1. Solicitud rápida de financiamiento del C19RM (EPI, diagnósticos y tratamientos,</w:t>
      </w:r>
      <w:r w:rsidR="0036220E" w:rsidRPr="0053570B">
        <w:rPr>
          <w:rStyle w:val="FootnoteReference"/>
        </w:rPr>
        <w:footnoteReference w:id="4"/>
      </w:r>
      <w:r w:rsidRPr="0053570B">
        <w:t xml:space="preserve"> así como costos relacionados con el despliegue efectivo de dichos productos sanitarios, incluida la asistencia técnica)</w:t>
      </w:r>
    </w:p>
    <w:p w14:paraId="6BD4E14E" w14:textId="141834C7" w:rsidR="00696150" w:rsidRPr="0053570B" w:rsidRDefault="00696150" w:rsidP="00B94AE7">
      <w:pPr>
        <w:pStyle w:val="Heading2"/>
        <w:numPr>
          <w:ilvl w:val="1"/>
          <w:numId w:val="17"/>
        </w:numPr>
      </w:pPr>
      <w:r w:rsidRPr="0053570B">
        <w:rPr>
          <w:rStyle w:val="eop"/>
        </w:rPr>
        <w:t> </w:t>
      </w:r>
      <w:r w:rsidRPr="0053570B">
        <w:t xml:space="preserve">Prioridades de financiamiento </w:t>
      </w:r>
    </w:p>
    <w:p w14:paraId="1C1D40CB" w14:textId="77777777" w:rsidR="00301382" w:rsidRPr="0053570B" w:rsidRDefault="00301382" w:rsidP="00301382">
      <w:pPr>
        <w:rPr>
          <w:rFonts w:ascii="Arial" w:hAnsi="Arial" w:cs="Arial"/>
          <w:sz w:val="22"/>
          <w:szCs w:val="22"/>
        </w:rPr>
      </w:pPr>
    </w:p>
    <w:p w14:paraId="74E47386" w14:textId="6A6ED36D" w:rsidR="00F73946" w:rsidRPr="0053570B" w:rsidRDefault="001B3BB0" w:rsidP="00B94AE7">
      <w:pPr>
        <w:pStyle w:val="CommentText"/>
        <w:numPr>
          <w:ilvl w:val="2"/>
          <w:numId w:val="37"/>
        </w:numPr>
        <w:spacing w:after="0"/>
        <w:rPr>
          <w:rFonts w:cs="Arial"/>
          <w:sz w:val="22"/>
          <w:szCs w:val="22"/>
        </w:rPr>
      </w:pPr>
      <w:r w:rsidRPr="0053570B">
        <w:rPr>
          <w:sz w:val="22"/>
          <w:szCs w:val="22"/>
        </w:rPr>
        <w:t xml:space="preserve">Proporcione una breve justificación de las intervenciones y actividades clave propuestas. </w:t>
      </w:r>
    </w:p>
    <w:p w14:paraId="2C593C5F" w14:textId="684FF2E8" w:rsidR="00C6280A" w:rsidRPr="0053570B" w:rsidRDefault="00393ACE" w:rsidP="003572FD">
      <w:pPr>
        <w:pStyle w:val="NormalNoSpace"/>
        <w:numPr>
          <w:ilvl w:val="0"/>
          <w:numId w:val="34"/>
        </w:numPr>
        <w:rPr>
          <w:rFonts w:eastAsia="Times New Roman" w:cs="Arial"/>
        </w:rPr>
      </w:pPr>
      <w:r w:rsidRPr="0053570B">
        <w:t>Confirme que las inversiones del Fondo Mundial están alineadas con las directrices técnicas del Fondo Mundial</w:t>
      </w:r>
      <w:r w:rsidR="001B3BB0" w:rsidRPr="0053570B">
        <w:rPr>
          <w:rStyle w:val="FootnoteReference"/>
          <w:rFonts w:eastAsia="Times New Roman" w:cs="Arial"/>
        </w:rPr>
        <w:footnoteReference w:id="5"/>
      </w:r>
      <w:r w:rsidRPr="0053570B">
        <w:t xml:space="preserve"> y las directrices de la OMS correspondientes (incluidas sobre la COVID-19), y que respaldan y están alineadas con las categorías de intervenciones (p. ej., los pilares) del Plan estratégico nacional de preparación y respuesta a la COVID-19 (NSPRP).</w:t>
      </w:r>
      <w:r w:rsidR="0056591C" w:rsidRPr="0053570B">
        <w:rPr>
          <w:rStyle w:val="FootnoteReference"/>
        </w:rPr>
        <w:footnoteReference w:id="6"/>
      </w:r>
      <w:r w:rsidRPr="0053570B">
        <w:t xml:space="preserve"> </w:t>
      </w:r>
    </w:p>
    <w:p w14:paraId="046F48FC" w14:textId="2891BFF9" w:rsidR="001B3BB0" w:rsidRPr="0053570B" w:rsidRDefault="00DE18E8" w:rsidP="003572FD">
      <w:pPr>
        <w:pStyle w:val="NormalNoSpace"/>
        <w:numPr>
          <w:ilvl w:val="0"/>
          <w:numId w:val="34"/>
        </w:numPr>
        <w:rPr>
          <w:rFonts w:eastAsia="Times New Roman" w:cs="Arial"/>
        </w:rPr>
      </w:pPr>
      <w:r w:rsidRPr="0053570B">
        <w:t>Indique en qué medida se consultó a los órganos nacionales de coordinación de la respuesta a la COVID-19, los programas de VIH, tuberculosis y malaria, los almacenes médicos centrales (o equivalentes) y a los programas de laboratorio para garantizar que la Solicitud rápida de financiamiento del C19RM esté alineada con el NSPRP y con las necesidades, prioridades y deficiencias operativas y financieras actualizadas.</w:t>
      </w:r>
    </w:p>
    <w:p w14:paraId="4FB572A5" w14:textId="77777777" w:rsidR="00AC3C2E" w:rsidRPr="0053570B" w:rsidRDefault="00AC3C2E" w:rsidP="00AC3C2E">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53570B" w14:paraId="6B97FDFB" w14:textId="77777777" w:rsidTr="1DC1E205">
        <w:tc>
          <w:tcPr>
            <w:tcW w:w="10456" w:type="dxa"/>
          </w:tcPr>
          <w:p w14:paraId="635C6B94" w14:textId="1907900A" w:rsidR="00E305EF" w:rsidRPr="0053570B" w:rsidRDefault="00E050CA" w:rsidP="00A46FA8">
            <w:pPr>
              <w:rPr>
                <w:rFonts w:ascii="Arial" w:hAnsi="Arial" w:cs="Arial"/>
                <w:sz w:val="22"/>
                <w:szCs w:val="22"/>
              </w:rPr>
            </w:pPr>
            <w:r w:rsidRPr="0053570B">
              <w:rPr>
                <w:rFonts w:ascii="Arial" w:hAnsi="Arial"/>
                <w:sz w:val="22"/>
                <w:szCs w:val="22"/>
              </w:rPr>
              <w:t>[Respuesta del solicitante]</w:t>
            </w:r>
          </w:p>
        </w:tc>
      </w:tr>
    </w:tbl>
    <w:p w14:paraId="40F771A2" w14:textId="77777777" w:rsidR="00E305EF" w:rsidRPr="0053570B" w:rsidRDefault="00E305EF" w:rsidP="003572FD">
      <w:pPr>
        <w:ind w:left="720" w:hanging="720"/>
        <w:rPr>
          <w:rFonts w:ascii="Arial" w:hAnsi="Arial" w:cs="Arial"/>
          <w:sz w:val="22"/>
          <w:szCs w:val="22"/>
        </w:rPr>
      </w:pPr>
    </w:p>
    <w:p w14:paraId="092256FB" w14:textId="334C2D9D" w:rsidR="00D87D52" w:rsidRPr="0053570B" w:rsidRDefault="00C33A0D" w:rsidP="00B94AE7">
      <w:pPr>
        <w:pStyle w:val="Heading2"/>
        <w:numPr>
          <w:ilvl w:val="1"/>
          <w:numId w:val="17"/>
        </w:numPr>
      </w:pPr>
      <w:r w:rsidRPr="0053570B">
        <w:t xml:space="preserve">Acuerdos de ejecución de los programas </w:t>
      </w:r>
    </w:p>
    <w:p w14:paraId="70662E91" w14:textId="77777777" w:rsidR="00D87B1A" w:rsidRPr="0053570B" w:rsidRDefault="00D87B1A" w:rsidP="003572FD">
      <w:pPr>
        <w:spacing w:line="260" w:lineRule="atLeast"/>
        <w:rPr>
          <w:rFonts w:ascii="Arial" w:hAnsi="Arial" w:cs="Arial"/>
          <w:sz w:val="22"/>
          <w:szCs w:val="22"/>
        </w:rPr>
      </w:pPr>
    </w:p>
    <w:p w14:paraId="2635085E" w14:textId="06A27BB4" w:rsidR="00A61CA4" w:rsidRPr="0053570B" w:rsidRDefault="00D87B1A" w:rsidP="003572FD">
      <w:pPr>
        <w:pStyle w:val="CommentText"/>
        <w:spacing w:after="0"/>
        <w:rPr>
          <w:rFonts w:cs="Arial"/>
          <w:sz w:val="22"/>
          <w:szCs w:val="22"/>
        </w:rPr>
      </w:pPr>
      <w:r w:rsidRPr="0053570B">
        <w:rPr>
          <w:sz w:val="22"/>
          <w:szCs w:val="22"/>
        </w:rPr>
        <w:t xml:space="preserve">1.2.1 </w:t>
      </w:r>
      <w:r w:rsidRPr="0053570B">
        <w:rPr>
          <w:sz w:val="22"/>
          <w:szCs w:val="22"/>
        </w:rPr>
        <w:tab/>
        <w:t xml:space="preserve">Describa lo siguiente: </w:t>
      </w:r>
    </w:p>
    <w:p w14:paraId="1580D05C" w14:textId="6FDED899" w:rsidR="005D4094" w:rsidRPr="0053570B" w:rsidRDefault="005D4094" w:rsidP="003572FD">
      <w:pPr>
        <w:pStyle w:val="CommentText"/>
        <w:numPr>
          <w:ilvl w:val="0"/>
          <w:numId w:val="35"/>
        </w:numPr>
        <w:spacing w:after="0"/>
        <w:rPr>
          <w:rFonts w:cs="Arial"/>
          <w:color w:val="1E1E1E" w:themeColor="background2"/>
          <w:sz w:val="22"/>
          <w:szCs w:val="22"/>
        </w:rPr>
      </w:pPr>
      <w:r w:rsidRPr="0053570B">
        <w:rPr>
          <w:b/>
          <w:bCs/>
          <w:color w:val="1E1E1E" w:themeColor="background2"/>
          <w:sz w:val="22"/>
          <w:szCs w:val="22"/>
        </w:rPr>
        <w:t>Acuerdo de ejecución:</w:t>
      </w:r>
      <w:r w:rsidRPr="0053570B">
        <w:rPr>
          <w:color w:val="1E1E1E" w:themeColor="background2"/>
          <w:sz w:val="22"/>
          <w:szCs w:val="22"/>
        </w:rPr>
        <w:t xml:space="preserve"> </w:t>
      </w:r>
      <w:r w:rsidR="006E5602" w:rsidRPr="0053570B">
        <w:rPr>
          <w:color w:val="1E1E1E" w:themeColor="background2"/>
          <w:sz w:val="22"/>
          <w:szCs w:val="22"/>
        </w:rPr>
        <w:t>e</w:t>
      </w:r>
      <w:r w:rsidRPr="0053570B">
        <w:rPr>
          <w:color w:val="1E1E1E" w:themeColor="background2"/>
          <w:sz w:val="22"/>
          <w:szCs w:val="22"/>
        </w:rPr>
        <w:t>ntidades (receptores principales, subreceptores y otras entidades ejecutoras) responsables de gestionar los componentes solicitados dentro de la Solicitud rápida de financiamiento.</w:t>
      </w:r>
    </w:p>
    <w:p w14:paraId="09C612E5" w14:textId="528E301B" w:rsidR="005D4094" w:rsidRPr="0053570B" w:rsidRDefault="005D4094" w:rsidP="003572FD">
      <w:pPr>
        <w:pStyle w:val="CommentText"/>
        <w:numPr>
          <w:ilvl w:val="0"/>
          <w:numId w:val="35"/>
        </w:numPr>
        <w:spacing w:after="0"/>
        <w:rPr>
          <w:rFonts w:cs="Arial"/>
          <w:color w:val="1E1E1E" w:themeColor="background2"/>
          <w:sz w:val="22"/>
          <w:szCs w:val="22"/>
        </w:rPr>
      </w:pPr>
      <w:r w:rsidRPr="0053570B">
        <w:rPr>
          <w:color w:val="1E1E1E" w:themeColor="background2"/>
          <w:sz w:val="22"/>
          <w:szCs w:val="22"/>
        </w:rPr>
        <w:t xml:space="preserve">Medidas vigentes para garantizar la </w:t>
      </w:r>
      <w:r w:rsidRPr="0053570B">
        <w:rPr>
          <w:b/>
          <w:bCs/>
          <w:color w:val="1E1E1E" w:themeColor="background2"/>
          <w:sz w:val="22"/>
          <w:szCs w:val="22"/>
        </w:rPr>
        <w:t>prestación eficiente de los programas</w:t>
      </w:r>
      <w:r w:rsidRPr="0053570B">
        <w:rPr>
          <w:color w:val="1E1E1E" w:themeColor="background2"/>
          <w:sz w:val="22"/>
          <w:szCs w:val="22"/>
        </w:rPr>
        <w:t xml:space="preserve">. </w:t>
      </w:r>
    </w:p>
    <w:p w14:paraId="0ECF9AE2" w14:textId="66070247" w:rsidR="005D4094" w:rsidRPr="0053570B" w:rsidRDefault="005D4094" w:rsidP="003572FD">
      <w:pPr>
        <w:pStyle w:val="ListParagraph"/>
        <w:numPr>
          <w:ilvl w:val="0"/>
          <w:numId w:val="35"/>
        </w:numPr>
        <w:rPr>
          <w:rFonts w:eastAsia="Times New Roman" w:cs="Arial"/>
        </w:rPr>
      </w:pPr>
      <w:r w:rsidRPr="0053570B">
        <w:rPr>
          <w:b/>
          <w:bCs/>
          <w:color w:val="1E1E1E" w:themeColor="background2"/>
        </w:rPr>
        <w:t>Gestión de productos sanitarios:</w:t>
      </w:r>
      <w:r w:rsidRPr="0053570B">
        <w:rPr>
          <w:color w:val="1E1E1E" w:themeColor="background2"/>
        </w:rPr>
        <w:t xml:space="preserve"> mecanismos previstos para la adquisición de productos sanitarios para la COVID-19. Describa qué entidades serán responsables de la previsión/cuantificación, adquisición, almacenamiento, distribución, seguimiento de la disponibilidad de suministro y de la entrega de productos sanitarios específicos para la COVID-19 a los beneficiarios y </w:t>
      </w:r>
      <w:r w:rsidR="006E5602" w:rsidRPr="0053570B">
        <w:rPr>
          <w:color w:val="1E1E1E" w:themeColor="background2"/>
        </w:rPr>
        <w:t xml:space="preserve">a </w:t>
      </w:r>
      <w:r w:rsidRPr="0053570B">
        <w:rPr>
          <w:color w:val="1E1E1E" w:themeColor="background2"/>
        </w:rPr>
        <w:t>los centros de prestación de servicios (y especifique si son diferentes de los puntos de prestación de servicios vigentes para el VIH, la tuberculosis y la malaria). </w:t>
      </w:r>
      <w:r w:rsidRPr="0053570B">
        <w:t xml:space="preserve">Incluya un resumen de los riesgos previstos en la cadena de suministro del país, </w:t>
      </w:r>
      <w:r w:rsidR="006E5602" w:rsidRPr="0053570B">
        <w:t>por ejemplo,</w:t>
      </w:r>
      <w:r w:rsidRPr="0053570B">
        <w:t xml:space="preserve"> cualquier barrera jurídica.</w:t>
      </w:r>
    </w:p>
    <w:p w14:paraId="343173BD" w14:textId="77777777" w:rsidR="0049404A" w:rsidRPr="0053570B" w:rsidRDefault="0049404A" w:rsidP="004F753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E305EF" w:rsidRPr="0053570B" w14:paraId="6BF82413" w14:textId="77777777" w:rsidTr="004E7B0A">
        <w:tc>
          <w:tcPr>
            <w:tcW w:w="10456" w:type="dxa"/>
          </w:tcPr>
          <w:p w14:paraId="2ED63D3D" w14:textId="574658EB" w:rsidR="00E305EF" w:rsidRPr="0053570B" w:rsidRDefault="00F73946" w:rsidP="00A46FA8">
            <w:pPr>
              <w:rPr>
                <w:rFonts w:ascii="Arial" w:hAnsi="Arial" w:cs="Arial"/>
                <w:sz w:val="22"/>
                <w:szCs w:val="22"/>
              </w:rPr>
            </w:pPr>
            <w:r w:rsidRPr="0053570B">
              <w:rPr>
                <w:rFonts w:ascii="Arial" w:hAnsi="Arial"/>
                <w:sz w:val="22"/>
                <w:szCs w:val="22"/>
              </w:rPr>
              <w:t xml:space="preserve"> [Respuesta del solicitante]</w:t>
            </w:r>
          </w:p>
        </w:tc>
      </w:tr>
    </w:tbl>
    <w:p w14:paraId="1AA97B4E" w14:textId="77777777" w:rsidR="00706A23" w:rsidRPr="0053570B" w:rsidRDefault="00706A23" w:rsidP="00F476E7">
      <w:pPr>
        <w:rPr>
          <w:rFonts w:ascii="Arial" w:hAnsi="Arial" w:cs="Arial"/>
          <w:sz w:val="22"/>
          <w:szCs w:val="22"/>
        </w:rPr>
      </w:pPr>
    </w:p>
    <w:p w14:paraId="04592383" w14:textId="79F37E86" w:rsidR="00706A23" w:rsidRPr="0053570B" w:rsidRDefault="00B469FF" w:rsidP="00706A23">
      <w:pPr>
        <w:pStyle w:val="Heading2"/>
        <w:numPr>
          <w:ilvl w:val="1"/>
          <w:numId w:val="17"/>
        </w:numPr>
      </w:pPr>
      <w:r w:rsidRPr="0053570B">
        <w:t xml:space="preserve">Documentación adjunta para respaldar la Solicitud rápida de financiamiento del C19RM </w:t>
      </w:r>
      <w:r w:rsidRPr="0053570B">
        <w:tab/>
      </w:r>
    </w:p>
    <w:p w14:paraId="369FD6B9" w14:textId="77777777" w:rsidR="00202F5F" w:rsidRPr="0053570B" w:rsidRDefault="00202F5F" w:rsidP="00202F5F">
      <w:pPr>
        <w:rPr>
          <w:rFonts w:ascii="Arial" w:hAnsi="Arial" w:cs="Arial"/>
          <w:sz w:val="22"/>
          <w:szCs w:val="22"/>
        </w:rPr>
      </w:pPr>
    </w:p>
    <w:tbl>
      <w:tblPr>
        <w:tblStyle w:val="TableGrid20"/>
        <w:tblpPr w:leftFromText="180" w:rightFromText="180" w:vertAnchor="text" w:tblpY="1"/>
        <w:tblOverlap w:val="never"/>
        <w:tblW w:w="1043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868"/>
      </w:tblGrid>
      <w:tr w:rsidR="008366FF" w:rsidRPr="0053570B" w14:paraId="71D28F8F" w14:textId="77777777" w:rsidTr="00DD2438">
        <w:trPr>
          <w:trHeight w:val="262"/>
        </w:trPr>
        <w:tc>
          <w:tcPr>
            <w:tcW w:w="567" w:type="dxa"/>
            <w:shd w:val="clear" w:color="auto" w:fill="auto"/>
            <w:vAlign w:val="center"/>
          </w:tcPr>
          <w:p w14:paraId="68946451" w14:textId="24B13E48" w:rsidR="008366FF" w:rsidRPr="0053570B" w:rsidRDefault="00B615DA" w:rsidP="00F2302F">
            <w:pPr>
              <w:jc w:val="center"/>
              <w:rPr>
                <w:rFonts w:ascii="Arial" w:hAnsi="Arial" w:cs="Arial"/>
                <w:sz w:val="22"/>
                <w:szCs w:val="22"/>
              </w:rPr>
            </w:pPr>
            <w:sdt>
              <w:sdtPr>
                <w:rPr>
                  <w:rFonts w:ascii="Arial" w:hAnsi="Arial" w:cs="Arial"/>
                  <w:sz w:val="22"/>
                  <w:szCs w:val="22"/>
                </w:rPr>
                <w:id w:val="543262635"/>
                <w14:checkbox>
                  <w14:checked w14:val="0"/>
                  <w14:checkedState w14:val="2612" w14:font="MS Gothic"/>
                  <w14:uncheckedState w14:val="2610" w14:font="MS Gothic"/>
                </w14:checkbox>
              </w:sdtPr>
              <w:sdtEndPr/>
              <w:sdtContent>
                <w:r w:rsidR="008366FF" w:rsidRPr="0053570B">
                  <w:rPr>
                    <w:rFonts w:ascii="Segoe UI Symbol" w:eastAsia="MS Gothic" w:hAnsi="Segoe UI Symbol" w:cs="Segoe UI Symbol"/>
                    <w:sz w:val="22"/>
                    <w:szCs w:val="22"/>
                  </w:rPr>
                  <w:t>☐</w:t>
                </w:r>
              </w:sdtContent>
            </w:sdt>
          </w:p>
        </w:tc>
        <w:tc>
          <w:tcPr>
            <w:tcW w:w="9868" w:type="dxa"/>
            <w:vAlign w:val="center"/>
          </w:tcPr>
          <w:p w14:paraId="1FD963B3" w14:textId="3EAF23A0" w:rsidR="008366FF" w:rsidRPr="0053570B" w:rsidRDefault="00E73E46" w:rsidP="007875D6">
            <w:pPr>
              <w:rPr>
                <w:rFonts w:ascii="Arial" w:hAnsi="Arial" w:cs="Arial"/>
                <w:sz w:val="22"/>
                <w:szCs w:val="22"/>
              </w:rPr>
            </w:pPr>
            <w:r w:rsidRPr="0053570B">
              <w:rPr>
                <w:rFonts w:ascii="Arial" w:hAnsi="Arial"/>
                <w:sz w:val="22"/>
                <w:szCs w:val="22"/>
              </w:rPr>
              <w:t>Formulario de solicitud de financiamiento del C19RM</w:t>
            </w:r>
          </w:p>
        </w:tc>
      </w:tr>
      <w:tr w:rsidR="00E73E46" w:rsidRPr="0053570B" w14:paraId="19F3C68F" w14:textId="77777777" w:rsidTr="00DD2438">
        <w:trPr>
          <w:trHeight w:val="316"/>
        </w:trPr>
        <w:tc>
          <w:tcPr>
            <w:tcW w:w="567" w:type="dxa"/>
            <w:shd w:val="clear" w:color="auto" w:fill="auto"/>
            <w:vAlign w:val="center"/>
          </w:tcPr>
          <w:p w14:paraId="357CE962" w14:textId="383D4DCD" w:rsidR="00E73E46" w:rsidRPr="0053570B" w:rsidRDefault="00B615DA" w:rsidP="00F2302F">
            <w:pPr>
              <w:jc w:val="center"/>
              <w:rPr>
                <w:rFonts w:ascii="Arial" w:hAnsi="Arial" w:cs="Arial"/>
                <w:sz w:val="22"/>
                <w:szCs w:val="22"/>
              </w:rPr>
            </w:pPr>
            <w:sdt>
              <w:sdtPr>
                <w:rPr>
                  <w:rFonts w:ascii="Arial" w:hAnsi="Arial" w:cs="Arial"/>
                  <w:sz w:val="22"/>
                  <w:szCs w:val="22"/>
                </w:rPr>
                <w:id w:val="-2139563345"/>
                <w14:checkbox>
                  <w14:checked w14:val="0"/>
                  <w14:checkedState w14:val="2612" w14:font="MS Gothic"/>
                  <w14:uncheckedState w14:val="2610" w14:font="MS Gothic"/>
                </w14:checkbox>
              </w:sdtPr>
              <w:sdtEndPr/>
              <w:sdtContent>
                <w:r w:rsidR="00E73E46" w:rsidRPr="0053570B">
                  <w:rPr>
                    <w:rFonts w:ascii="Segoe UI Symbol" w:eastAsia="MS Gothic" w:hAnsi="Segoe UI Symbol" w:cs="Segoe UI Symbol"/>
                    <w:sz w:val="22"/>
                    <w:szCs w:val="22"/>
                  </w:rPr>
                  <w:t>☐</w:t>
                </w:r>
              </w:sdtContent>
            </w:sdt>
          </w:p>
        </w:tc>
        <w:tc>
          <w:tcPr>
            <w:tcW w:w="9868" w:type="dxa"/>
            <w:vAlign w:val="center"/>
          </w:tcPr>
          <w:p w14:paraId="141237CF" w14:textId="60E80AEB" w:rsidR="00E73E46" w:rsidRPr="0053570B" w:rsidRDefault="005B567F" w:rsidP="00E73E46">
            <w:pPr>
              <w:rPr>
                <w:rFonts w:ascii="Arial" w:hAnsi="Arial" w:cs="Arial"/>
                <w:sz w:val="22"/>
                <w:szCs w:val="22"/>
              </w:rPr>
            </w:pPr>
            <w:r w:rsidRPr="0053570B">
              <w:rPr>
                <w:rFonts w:ascii="Arial" w:hAnsi="Arial"/>
                <w:sz w:val="22"/>
                <w:szCs w:val="22"/>
              </w:rPr>
              <w:t xml:space="preserve">Presupuesto consolidado del C19RM </w:t>
            </w:r>
          </w:p>
        </w:tc>
      </w:tr>
      <w:tr w:rsidR="00E73E46" w:rsidRPr="0053570B" w14:paraId="1DDF6CE7" w14:textId="77777777" w:rsidTr="00DD2438">
        <w:trPr>
          <w:trHeight w:val="343"/>
        </w:trPr>
        <w:tc>
          <w:tcPr>
            <w:tcW w:w="567" w:type="dxa"/>
            <w:shd w:val="clear" w:color="auto" w:fill="auto"/>
            <w:vAlign w:val="center"/>
          </w:tcPr>
          <w:p w14:paraId="4A6EF3CE" w14:textId="682A41B2" w:rsidR="00E73E46" w:rsidRPr="0053570B" w:rsidRDefault="00B615DA" w:rsidP="00F2302F">
            <w:pPr>
              <w:jc w:val="center"/>
              <w:rPr>
                <w:rFonts w:ascii="Arial" w:hAnsi="Arial" w:cs="Arial"/>
                <w:sz w:val="22"/>
                <w:szCs w:val="22"/>
              </w:rPr>
            </w:pPr>
            <w:sdt>
              <w:sdtPr>
                <w:rPr>
                  <w:rFonts w:ascii="Arial" w:hAnsi="Arial" w:cs="Arial"/>
                  <w:sz w:val="22"/>
                  <w:szCs w:val="22"/>
                </w:rPr>
                <w:id w:val="-2122991637"/>
                <w14:checkbox>
                  <w14:checked w14:val="0"/>
                  <w14:checkedState w14:val="2612" w14:font="MS Gothic"/>
                  <w14:uncheckedState w14:val="2610" w14:font="MS Gothic"/>
                </w14:checkbox>
              </w:sdtPr>
              <w:sdtEndPr/>
              <w:sdtContent>
                <w:r w:rsidR="00F017B5" w:rsidRPr="0053570B">
                  <w:rPr>
                    <w:rFonts w:ascii="MS Gothic" w:eastAsia="MS Gothic" w:hAnsi="MS Gothic" w:cs="Arial"/>
                    <w:sz w:val="22"/>
                    <w:szCs w:val="22"/>
                  </w:rPr>
                  <w:t>☐</w:t>
                </w:r>
              </w:sdtContent>
            </w:sdt>
          </w:p>
        </w:tc>
        <w:tc>
          <w:tcPr>
            <w:tcW w:w="9868" w:type="dxa"/>
            <w:vAlign w:val="center"/>
          </w:tcPr>
          <w:p w14:paraId="1D8BF915" w14:textId="3F926BE5" w:rsidR="00E73E46" w:rsidRPr="0053570B" w:rsidRDefault="15E4CA5C" w:rsidP="00E73E46">
            <w:pPr>
              <w:rPr>
                <w:rFonts w:ascii="Arial" w:hAnsi="Arial" w:cs="Arial"/>
                <w:sz w:val="22"/>
                <w:szCs w:val="22"/>
              </w:rPr>
            </w:pPr>
            <w:r w:rsidRPr="0053570B">
              <w:rPr>
                <w:rFonts w:ascii="Arial" w:hAnsi="Arial"/>
                <w:sz w:val="22"/>
                <w:szCs w:val="22"/>
              </w:rPr>
              <w:t>Cuantificación o evaluación de las necesidades de productos sanitarios para la COVID-19 (incluidas las contribuciones y la reserva prevista de fuentes nacionales y de otras fuentes de financiamiento) (cualquier formato adecuado para el solicitante)</w:t>
            </w:r>
          </w:p>
        </w:tc>
      </w:tr>
      <w:tr w:rsidR="008A72F0" w:rsidRPr="0053570B" w14:paraId="705C6E85" w14:textId="77777777" w:rsidTr="00DD2438">
        <w:trPr>
          <w:trHeight w:val="343"/>
        </w:trPr>
        <w:tc>
          <w:tcPr>
            <w:tcW w:w="567" w:type="dxa"/>
            <w:shd w:val="clear" w:color="auto" w:fill="auto"/>
            <w:vAlign w:val="center"/>
          </w:tcPr>
          <w:p w14:paraId="5744A5EC" w14:textId="1D52D53A" w:rsidR="008A72F0" w:rsidRPr="0053570B" w:rsidRDefault="00B615DA" w:rsidP="00F2302F">
            <w:pPr>
              <w:jc w:val="center"/>
              <w:rPr>
                <w:rFonts w:ascii="Arial" w:hAnsi="Arial" w:cs="Arial"/>
                <w:sz w:val="22"/>
                <w:szCs w:val="22"/>
              </w:rPr>
            </w:pPr>
            <w:sdt>
              <w:sdtPr>
                <w:rPr>
                  <w:rFonts w:ascii="Arial" w:hAnsi="Arial" w:cs="Arial"/>
                  <w:sz w:val="22"/>
                  <w:szCs w:val="22"/>
                </w:rPr>
                <w:id w:val="-914320590"/>
                <w14:checkbox>
                  <w14:checked w14:val="0"/>
                  <w14:checkedState w14:val="2612" w14:font="MS Gothic"/>
                  <w14:uncheckedState w14:val="2610" w14:font="MS Gothic"/>
                </w14:checkbox>
              </w:sdtPr>
              <w:sdtEndPr/>
              <w:sdtContent>
                <w:r w:rsidR="00130200" w:rsidRPr="0053570B">
                  <w:rPr>
                    <w:rFonts w:ascii="Segoe UI Symbol" w:eastAsia="MS Gothic" w:hAnsi="Segoe UI Symbol" w:cs="Segoe UI Symbol"/>
                    <w:sz w:val="22"/>
                    <w:szCs w:val="22"/>
                  </w:rPr>
                  <w:t>☐</w:t>
                </w:r>
              </w:sdtContent>
            </w:sdt>
          </w:p>
        </w:tc>
        <w:tc>
          <w:tcPr>
            <w:tcW w:w="9868" w:type="dxa"/>
            <w:vAlign w:val="center"/>
          </w:tcPr>
          <w:p w14:paraId="7F9E20C7" w14:textId="06B1E593" w:rsidR="008A72F0" w:rsidRPr="0053570B" w:rsidRDefault="00130200" w:rsidP="00E73E46">
            <w:pPr>
              <w:rPr>
                <w:rFonts w:ascii="Arial" w:hAnsi="Arial" w:cs="Arial"/>
                <w:sz w:val="22"/>
                <w:szCs w:val="22"/>
              </w:rPr>
            </w:pPr>
            <w:r w:rsidRPr="0053570B">
              <w:rPr>
                <w:rFonts w:ascii="Arial" w:hAnsi="Arial"/>
                <w:sz w:val="22"/>
                <w:szCs w:val="22"/>
              </w:rPr>
              <w:t>Estrategia nacional de pruebas de la COVID-19, cuando esté disponible</w:t>
            </w:r>
          </w:p>
        </w:tc>
      </w:tr>
      <w:tr w:rsidR="008366FF" w:rsidRPr="0053570B" w14:paraId="3488D670" w14:textId="77777777" w:rsidTr="00DD2438">
        <w:trPr>
          <w:trHeight w:val="316"/>
        </w:trPr>
        <w:tc>
          <w:tcPr>
            <w:tcW w:w="567" w:type="dxa"/>
            <w:shd w:val="clear" w:color="auto" w:fill="auto"/>
            <w:vAlign w:val="center"/>
          </w:tcPr>
          <w:p w14:paraId="71FCD5D5" w14:textId="3DD4B610" w:rsidR="008366FF" w:rsidRPr="0053570B" w:rsidRDefault="00B615DA" w:rsidP="00F2302F">
            <w:pPr>
              <w:jc w:val="center"/>
              <w:rPr>
                <w:rFonts w:ascii="Arial" w:hAnsi="Arial" w:cs="Arial"/>
                <w:sz w:val="22"/>
                <w:szCs w:val="22"/>
              </w:rPr>
            </w:pPr>
            <w:sdt>
              <w:sdtPr>
                <w:rPr>
                  <w:rFonts w:ascii="Arial" w:hAnsi="Arial" w:cs="Arial"/>
                  <w:sz w:val="22"/>
                  <w:szCs w:val="22"/>
                </w:rPr>
                <w:id w:val="46420192"/>
                <w14:checkbox>
                  <w14:checked w14:val="0"/>
                  <w14:checkedState w14:val="2612" w14:font="MS Gothic"/>
                  <w14:uncheckedState w14:val="2610" w14:font="MS Gothic"/>
                </w14:checkbox>
              </w:sdtPr>
              <w:sdtEndPr>
                <w:rPr>
                  <w:rFonts w:eastAsia="MS Gothic"/>
                </w:rPr>
              </w:sdtEndPr>
              <w:sdtContent/>
            </w:sdt>
            <w:r w:rsidR="00BE0AB6" w:rsidRPr="0053570B">
              <w:rPr>
                <w:rFonts w:ascii="Segoe UI Symbol" w:hAnsi="Segoe UI Symbol"/>
                <w:sz w:val="22"/>
                <w:szCs w:val="22"/>
              </w:rPr>
              <w:t>☐</w:t>
            </w:r>
          </w:p>
        </w:tc>
        <w:tc>
          <w:tcPr>
            <w:tcW w:w="9868" w:type="dxa"/>
            <w:vAlign w:val="center"/>
          </w:tcPr>
          <w:p w14:paraId="0BA42E17" w14:textId="795101B6" w:rsidR="008366FF" w:rsidRPr="0053570B" w:rsidRDefault="005B567F" w:rsidP="007875D6">
            <w:pPr>
              <w:rPr>
                <w:rFonts w:ascii="Arial" w:hAnsi="Arial" w:cs="Arial"/>
                <w:sz w:val="22"/>
                <w:szCs w:val="22"/>
              </w:rPr>
            </w:pPr>
            <w:r w:rsidRPr="0053570B">
              <w:rPr>
                <w:rFonts w:ascii="Arial" w:hAnsi="Arial"/>
                <w:sz w:val="22"/>
                <w:szCs w:val="22"/>
              </w:rPr>
              <w:t>Plantilla de gestión de productos sanitarios del C19RM (HPMT) por subvención</w:t>
            </w:r>
          </w:p>
        </w:tc>
      </w:tr>
      <w:tr w:rsidR="008366FF" w:rsidRPr="0053570B" w14:paraId="07B0602B" w14:textId="77777777" w:rsidTr="00DD2438">
        <w:trPr>
          <w:trHeight w:val="352"/>
        </w:trPr>
        <w:tc>
          <w:tcPr>
            <w:tcW w:w="567" w:type="dxa"/>
            <w:shd w:val="clear" w:color="auto" w:fill="auto"/>
            <w:vAlign w:val="center"/>
          </w:tcPr>
          <w:p w14:paraId="0097555E" w14:textId="77777777" w:rsidR="008366FF" w:rsidRPr="0053570B" w:rsidRDefault="00B615DA" w:rsidP="00F2302F">
            <w:pPr>
              <w:jc w:val="center"/>
              <w:rPr>
                <w:rFonts w:ascii="Arial" w:hAnsi="Arial" w:cs="Arial"/>
                <w:sz w:val="22"/>
                <w:szCs w:val="22"/>
              </w:rPr>
            </w:pPr>
            <w:sdt>
              <w:sdtPr>
                <w:rPr>
                  <w:rFonts w:ascii="Arial" w:hAnsi="Arial" w:cs="Arial"/>
                  <w:sz w:val="22"/>
                  <w:szCs w:val="22"/>
                </w:rPr>
                <w:id w:val="-1399983215"/>
                <w14:checkbox>
                  <w14:checked w14:val="0"/>
                  <w14:checkedState w14:val="2612" w14:font="MS Gothic"/>
                  <w14:uncheckedState w14:val="2610" w14:font="MS Gothic"/>
                </w14:checkbox>
              </w:sdtPr>
              <w:sdtEndPr/>
              <w:sdtContent>
                <w:r w:rsidR="008366FF" w:rsidRPr="0053570B">
                  <w:rPr>
                    <w:rFonts w:ascii="Segoe UI Symbol" w:eastAsia="MS Gothic" w:hAnsi="Segoe UI Symbol" w:cs="Segoe UI Symbol"/>
                    <w:sz w:val="22"/>
                    <w:szCs w:val="22"/>
                  </w:rPr>
                  <w:t>☐</w:t>
                </w:r>
              </w:sdtContent>
            </w:sdt>
          </w:p>
        </w:tc>
        <w:tc>
          <w:tcPr>
            <w:tcW w:w="9868" w:type="dxa"/>
            <w:vAlign w:val="center"/>
          </w:tcPr>
          <w:p w14:paraId="48B29FFC" w14:textId="3A7C8015" w:rsidR="008366FF" w:rsidRPr="0053570B" w:rsidRDefault="008366FF" w:rsidP="007875D6">
            <w:pPr>
              <w:rPr>
                <w:rFonts w:ascii="Arial" w:hAnsi="Arial" w:cs="Arial"/>
                <w:sz w:val="22"/>
                <w:szCs w:val="22"/>
              </w:rPr>
            </w:pPr>
            <w:r w:rsidRPr="0053570B">
              <w:rPr>
                <w:rFonts w:ascii="Arial" w:hAnsi="Arial"/>
                <w:sz w:val="22"/>
                <w:szCs w:val="22"/>
              </w:rPr>
              <w:t>Aprobación de la Solicitud rápida de financiamiento del C19RM por parte del MCP</w:t>
            </w:r>
            <w:r w:rsidRPr="0053570B">
              <w:rPr>
                <w:rStyle w:val="FootnoteReference"/>
                <w:rFonts w:ascii="Arial" w:hAnsi="Arial" w:cs="Arial"/>
                <w:color w:val="0563C1" w:themeColor="hyperlink"/>
                <w:sz w:val="22"/>
                <w:szCs w:val="22"/>
                <w:u w:val="single"/>
              </w:rPr>
              <w:footnoteReference w:id="7"/>
            </w:r>
          </w:p>
        </w:tc>
      </w:tr>
      <w:tr w:rsidR="002C6333" w:rsidRPr="0053570B" w14:paraId="2ABD8DB9" w14:textId="77777777" w:rsidTr="00DD2438">
        <w:trPr>
          <w:trHeight w:val="352"/>
        </w:trPr>
        <w:tc>
          <w:tcPr>
            <w:tcW w:w="567" w:type="dxa"/>
            <w:shd w:val="clear" w:color="auto" w:fill="auto"/>
            <w:vAlign w:val="center"/>
          </w:tcPr>
          <w:p w14:paraId="04015D24" w14:textId="6979F94E" w:rsidR="002C6333" w:rsidRPr="0053570B" w:rsidRDefault="00B615DA" w:rsidP="00F2302F">
            <w:pPr>
              <w:jc w:val="center"/>
              <w:rPr>
                <w:rFonts w:ascii="Arial" w:hAnsi="Arial" w:cs="Arial"/>
                <w:sz w:val="22"/>
                <w:szCs w:val="22"/>
              </w:rPr>
            </w:pPr>
            <w:sdt>
              <w:sdtPr>
                <w:rPr>
                  <w:rFonts w:ascii="Arial" w:hAnsi="Arial" w:cs="Arial"/>
                  <w:sz w:val="22"/>
                  <w:szCs w:val="22"/>
                </w:rPr>
                <w:id w:val="-1752964753"/>
                <w14:checkbox>
                  <w14:checked w14:val="0"/>
                  <w14:checkedState w14:val="2612" w14:font="MS Gothic"/>
                  <w14:uncheckedState w14:val="2610" w14:font="MS Gothic"/>
                </w14:checkbox>
              </w:sdtPr>
              <w:sdtEndPr/>
              <w:sdtContent>
                <w:r w:rsidR="002C6333" w:rsidRPr="0053570B">
                  <w:rPr>
                    <w:rFonts w:ascii="Segoe UI Symbol" w:eastAsia="MS Gothic" w:hAnsi="Segoe UI Symbol" w:cs="Segoe UI Symbol"/>
                    <w:sz w:val="22"/>
                    <w:szCs w:val="22"/>
                  </w:rPr>
                  <w:t>☐</w:t>
                </w:r>
              </w:sdtContent>
            </w:sdt>
          </w:p>
        </w:tc>
        <w:tc>
          <w:tcPr>
            <w:tcW w:w="9868" w:type="dxa"/>
            <w:vAlign w:val="center"/>
          </w:tcPr>
          <w:p w14:paraId="435EE680" w14:textId="57641206" w:rsidR="002C6333" w:rsidRPr="0053570B" w:rsidRDefault="00EE3CF6" w:rsidP="007875D6">
            <w:pPr>
              <w:rPr>
                <w:rFonts w:ascii="Arial" w:hAnsi="Arial" w:cs="Arial"/>
                <w:sz w:val="22"/>
                <w:szCs w:val="22"/>
              </w:rPr>
            </w:pPr>
            <w:r w:rsidRPr="0053570B">
              <w:rPr>
                <w:rFonts w:ascii="Arial" w:hAnsi="Arial"/>
                <w:sz w:val="22"/>
                <w:szCs w:val="22"/>
              </w:rPr>
              <w:t>Aprobación de la solicitud rápida por parte del órgano nacional de coordinación de la respuesta a la COVID-19</w:t>
            </w:r>
          </w:p>
        </w:tc>
      </w:tr>
      <w:tr w:rsidR="008366FF" w:rsidRPr="0053570B" w14:paraId="3BB5CE33" w14:textId="77777777" w:rsidTr="00DD2438">
        <w:trPr>
          <w:trHeight w:val="442"/>
        </w:trPr>
        <w:tc>
          <w:tcPr>
            <w:tcW w:w="567" w:type="dxa"/>
            <w:shd w:val="clear" w:color="auto" w:fill="auto"/>
            <w:vAlign w:val="center"/>
          </w:tcPr>
          <w:p w14:paraId="1465F37E" w14:textId="77777777" w:rsidR="008366FF" w:rsidRPr="0053570B" w:rsidRDefault="00B615DA" w:rsidP="00F2302F">
            <w:pPr>
              <w:jc w:val="center"/>
              <w:rPr>
                <w:rFonts w:ascii="Arial" w:hAnsi="Arial" w:cs="Arial"/>
                <w:sz w:val="22"/>
                <w:szCs w:val="22"/>
              </w:rPr>
            </w:pPr>
            <w:sdt>
              <w:sdtPr>
                <w:rPr>
                  <w:rFonts w:ascii="Arial" w:hAnsi="Arial" w:cs="Arial"/>
                  <w:sz w:val="22"/>
                  <w:szCs w:val="22"/>
                </w:rPr>
                <w:id w:val="1651633364"/>
                <w14:checkbox>
                  <w14:checked w14:val="0"/>
                  <w14:checkedState w14:val="2612" w14:font="MS Gothic"/>
                  <w14:uncheckedState w14:val="2610" w14:font="MS Gothic"/>
                </w14:checkbox>
              </w:sdtPr>
              <w:sdtEndPr/>
              <w:sdtContent>
                <w:r w:rsidR="008366FF" w:rsidRPr="0053570B">
                  <w:rPr>
                    <w:rFonts w:ascii="MS Gothic" w:eastAsia="MS Gothic" w:hAnsi="MS Gothic" w:cs="Arial"/>
                    <w:sz w:val="22"/>
                    <w:szCs w:val="22"/>
                  </w:rPr>
                  <w:t>☐</w:t>
                </w:r>
              </w:sdtContent>
            </w:sdt>
          </w:p>
        </w:tc>
        <w:tc>
          <w:tcPr>
            <w:tcW w:w="9868" w:type="dxa"/>
            <w:vAlign w:val="center"/>
          </w:tcPr>
          <w:p w14:paraId="263AE026" w14:textId="1D682A57" w:rsidR="008366FF" w:rsidRPr="0053570B" w:rsidRDefault="008366FF" w:rsidP="007875D6">
            <w:pPr>
              <w:rPr>
                <w:rFonts w:ascii="Arial" w:hAnsi="Arial" w:cs="Arial"/>
                <w:b/>
                <w:sz w:val="22"/>
                <w:szCs w:val="22"/>
              </w:rPr>
            </w:pPr>
            <w:r w:rsidRPr="0053570B">
              <w:rPr>
                <w:rFonts w:ascii="Arial" w:hAnsi="Arial"/>
                <w:sz w:val="22"/>
                <w:szCs w:val="22"/>
              </w:rPr>
              <w:t>Plan estratégico nacional de preparación y respuesta a la COVID-19 (NSPRP) y presupuesto (idealmente para 2021)</w:t>
            </w:r>
          </w:p>
        </w:tc>
      </w:tr>
    </w:tbl>
    <w:p w14:paraId="7BC17AB4" w14:textId="77777777" w:rsidR="00F52DDB" w:rsidRPr="0053570B" w:rsidRDefault="00F52DDB">
      <w:pPr>
        <w:spacing w:after="160" w:line="0" w:lineRule="auto"/>
        <w:rPr>
          <w:rFonts w:ascii="Arial" w:eastAsiaTheme="majorEastAsia" w:hAnsi="Arial" w:cs="Arial"/>
          <w:b/>
          <w:bCs/>
          <w:noProof/>
          <w:sz w:val="22"/>
          <w:szCs w:val="22"/>
        </w:rPr>
      </w:pPr>
      <w:r w:rsidRPr="0053570B">
        <w:br w:type="page"/>
      </w:r>
    </w:p>
    <w:p w14:paraId="20156F94" w14:textId="74F5D05F" w:rsidR="005678DE" w:rsidRPr="0053570B" w:rsidRDefault="001C5D2A" w:rsidP="003572FD">
      <w:pPr>
        <w:pStyle w:val="Heading1"/>
        <w:jc w:val="left"/>
      </w:pPr>
      <w:r w:rsidRPr="0053570B">
        <w:lastRenderedPageBreak/>
        <w:t>Sección 2. Solicitud completa de financiamiento del C19RM</w:t>
      </w:r>
    </w:p>
    <w:p w14:paraId="487E289E" w14:textId="77777777" w:rsidR="006329C8" w:rsidRPr="0053570B" w:rsidRDefault="006329C8" w:rsidP="00B94AE7">
      <w:pPr>
        <w:pStyle w:val="ListParagraph"/>
        <w:keepNext/>
        <w:keepLines/>
        <w:numPr>
          <w:ilvl w:val="0"/>
          <w:numId w:val="26"/>
        </w:numPr>
        <w:shd w:val="clear" w:color="auto" w:fill="D9D9D9" w:themeFill="text2" w:themeFillShade="D9"/>
        <w:spacing w:after="0" w:line="240" w:lineRule="auto"/>
        <w:contextualSpacing w:val="0"/>
        <w:outlineLvl w:val="0"/>
        <w:rPr>
          <w:rFonts w:eastAsiaTheme="majorEastAsia" w:cs="Arial"/>
          <w:vanish/>
        </w:rPr>
      </w:pPr>
    </w:p>
    <w:p w14:paraId="49D7EA62" w14:textId="77777777" w:rsidR="006329C8" w:rsidRPr="0053570B" w:rsidRDefault="006329C8" w:rsidP="00B94AE7">
      <w:pPr>
        <w:pStyle w:val="ListParagraph"/>
        <w:keepNext/>
        <w:keepLines/>
        <w:numPr>
          <w:ilvl w:val="0"/>
          <w:numId w:val="26"/>
        </w:numPr>
        <w:shd w:val="clear" w:color="auto" w:fill="D9D9D9" w:themeFill="text2" w:themeFillShade="D9"/>
        <w:spacing w:after="0" w:line="240" w:lineRule="auto"/>
        <w:contextualSpacing w:val="0"/>
        <w:outlineLvl w:val="0"/>
        <w:rPr>
          <w:rFonts w:eastAsiaTheme="majorEastAsia" w:cs="Arial"/>
          <w:vanish/>
        </w:rPr>
      </w:pPr>
    </w:p>
    <w:p w14:paraId="3382D649" w14:textId="08125E08" w:rsidR="00332A37" w:rsidRPr="0053570B" w:rsidRDefault="00437EDB" w:rsidP="008B0040">
      <w:pPr>
        <w:pStyle w:val="Heading2"/>
        <w:numPr>
          <w:ilvl w:val="0"/>
          <w:numId w:val="0"/>
        </w:numPr>
      </w:pPr>
      <w:r w:rsidRPr="0053570B">
        <w:t xml:space="preserve">2.1 Contexto </w:t>
      </w:r>
    </w:p>
    <w:p w14:paraId="0165E655" w14:textId="77777777" w:rsidR="000613B7" w:rsidRPr="0053570B" w:rsidRDefault="000613B7" w:rsidP="003572FD">
      <w:pPr>
        <w:pStyle w:val="paragraph"/>
        <w:spacing w:before="0" w:beforeAutospacing="0" w:after="0" w:afterAutospacing="0"/>
        <w:textAlignment w:val="baseline"/>
        <w:rPr>
          <w:rStyle w:val="normaltextrun"/>
          <w:rFonts w:ascii="Arial" w:hAnsi="Arial" w:cs="Arial"/>
          <w:sz w:val="22"/>
          <w:szCs w:val="22"/>
        </w:rPr>
      </w:pPr>
    </w:p>
    <w:p w14:paraId="109DC8C6" w14:textId="1577FCC2" w:rsidR="00136546" w:rsidRPr="0053570B" w:rsidRDefault="38C4BC57" w:rsidP="003572FD">
      <w:pPr>
        <w:pStyle w:val="paragraph"/>
        <w:numPr>
          <w:ilvl w:val="2"/>
          <w:numId w:val="19"/>
        </w:numPr>
        <w:tabs>
          <w:tab w:val="left" w:pos="720"/>
        </w:tabs>
        <w:spacing w:before="0" w:beforeAutospacing="0" w:after="0" w:afterAutospacing="0"/>
        <w:textAlignment w:val="baseline"/>
        <w:rPr>
          <w:rStyle w:val="normaltextrun"/>
          <w:rFonts w:ascii="Arial" w:hAnsi="Arial" w:cs="Arial"/>
          <w:sz w:val="22"/>
          <w:szCs w:val="22"/>
        </w:rPr>
      </w:pPr>
      <w:r w:rsidRPr="0053570B">
        <w:rPr>
          <w:rStyle w:val="normaltextrun"/>
          <w:rFonts w:ascii="Arial" w:hAnsi="Arial"/>
          <w:sz w:val="22"/>
          <w:szCs w:val="22"/>
        </w:rPr>
        <w:t>Describa brevemente los elementos críticos del</w:t>
      </w:r>
      <w:r w:rsidRPr="0053570B">
        <w:rPr>
          <w:rStyle w:val="normaltextrun"/>
          <w:rFonts w:ascii="Arial" w:hAnsi="Arial"/>
          <w:b/>
          <w:bCs/>
          <w:sz w:val="22"/>
          <w:szCs w:val="22"/>
        </w:rPr>
        <w:t xml:space="preserve"> contexto del país </w:t>
      </w:r>
      <w:r w:rsidRPr="0053570B">
        <w:rPr>
          <w:rStyle w:val="normaltextrun"/>
          <w:rFonts w:ascii="Arial" w:hAnsi="Arial"/>
          <w:sz w:val="22"/>
          <w:szCs w:val="22"/>
        </w:rPr>
        <w:t xml:space="preserve">que sirvieron como base para desarrollar esta solicitud de financiamiento, resumiendo lo siguiente: </w:t>
      </w:r>
    </w:p>
    <w:p w14:paraId="437ACC8F" w14:textId="7DFA7FE9" w:rsidR="001E5F64" w:rsidRPr="0053570B" w:rsidRDefault="00DC5F77"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53570B">
        <w:rPr>
          <w:rStyle w:val="normaltextrun"/>
          <w:rFonts w:ascii="Arial" w:hAnsi="Arial"/>
          <w:sz w:val="22"/>
          <w:szCs w:val="22"/>
        </w:rPr>
        <w:t xml:space="preserve">el contexto epidemiológico actual de la COVID-19 y su evolución;  </w:t>
      </w:r>
    </w:p>
    <w:p w14:paraId="1F9D4A72" w14:textId="0962CDD4" w:rsidR="00151921" w:rsidRPr="0053570B" w:rsidRDefault="1E482408"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53570B">
        <w:rPr>
          <w:rStyle w:val="normaltextrun"/>
          <w:rFonts w:ascii="Arial" w:hAnsi="Arial"/>
          <w:sz w:val="22"/>
          <w:szCs w:val="22"/>
        </w:rPr>
        <w:t xml:space="preserve">el impacto de la COVID-19 en el sistema de salud general y, concretamente, en el VIH, la tuberculosis y la malaria; </w:t>
      </w:r>
    </w:p>
    <w:p w14:paraId="7499925F" w14:textId="2F807516" w:rsidR="00393B86" w:rsidRPr="0053570B" w:rsidRDefault="00A56264"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53570B">
        <w:rPr>
          <w:rStyle w:val="normaltextrun"/>
          <w:rFonts w:ascii="Arial" w:hAnsi="Arial"/>
          <w:sz w:val="22"/>
          <w:szCs w:val="22"/>
        </w:rPr>
        <w:t>la función de la sociedad civil en la respuesta general del país a la COVID-19; y</w:t>
      </w:r>
    </w:p>
    <w:p w14:paraId="18273190" w14:textId="72D5DA29" w:rsidR="00D325BB" w:rsidRPr="0053570B" w:rsidRDefault="009B2605" w:rsidP="003572FD">
      <w:pPr>
        <w:pStyle w:val="paragraph"/>
        <w:numPr>
          <w:ilvl w:val="0"/>
          <w:numId w:val="16"/>
        </w:numPr>
        <w:tabs>
          <w:tab w:val="left" w:pos="360"/>
        </w:tabs>
        <w:spacing w:before="0" w:beforeAutospacing="0" w:after="0" w:afterAutospacing="0"/>
        <w:ind w:left="1170" w:hanging="450"/>
        <w:textAlignment w:val="baseline"/>
        <w:rPr>
          <w:rStyle w:val="normaltextrun"/>
          <w:rFonts w:ascii="Arial" w:hAnsi="Arial" w:cs="Arial"/>
          <w:sz w:val="22"/>
          <w:szCs w:val="22"/>
        </w:rPr>
      </w:pPr>
      <w:r w:rsidRPr="0053570B">
        <w:rPr>
          <w:rStyle w:val="normaltextrun"/>
          <w:rFonts w:ascii="Arial" w:hAnsi="Arial"/>
          <w:sz w:val="22"/>
          <w:szCs w:val="22"/>
        </w:rPr>
        <w:t>las dificultades que han surgido en la respuesta a la COVID-19 hasta la fecha.</w:t>
      </w:r>
    </w:p>
    <w:p w14:paraId="5EA0364F" w14:textId="77777777" w:rsidR="004D36A5" w:rsidRPr="0053570B" w:rsidRDefault="004D36A5" w:rsidP="003572FD">
      <w:pPr>
        <w:pStyle w:val="paragraph"/>
        <w:tabs>
          <w:tab w:val="left" w:pos="360"/>
        </w:tabs>
        <w:spacing w:before="0" w:beforeAutospacing="0" w:after="0" w:afterAutospacing="0"/>
        <w:ind w:left="1080"/>
        <w:textAlignment w:val="baseline"/>
        <w:rPr>
          <w:rStyle w:val="normaltextrun"/>
          <w:rFonts w:ascii="Arial" w:hAnsi="Arial" w:cs="Arial"/>
          <w:sz w:val="22"/>
          <w:szCs w:val="22"/>
        </w:rPr>
      </w:pPr>
    </w:p>
    <w:p w14:paraId="6082A354" w14:textId="2FB0E8A8" w:rsidR="00EA349D" w:rsidRPr="0053570B" w:rsidRDefault="7DE0A388" w:rsidP="003572FD">
      <w:pPr>
        <w:pStyle w:val="paragraph"/>
        <w:tabs>
          <w:tab w:val="left" w:pos="360"/>
        </w:tabs>
        <w:spacing w:before="0" w:beforeAutospacing="0" w:after="0" w:afterAutospacing="0"/>
        <w:ind w:left="720"/>
        <w:textAlignment w:val="baseline"/>
        <w:rPr>
          <w:rStyle w:val="eop"/>
          <w:rFonts w:ascii="Arial" w:hAnsi="Arial" w:cs="Arial"/>
          <w:sz w:val="22"/>
          <w:szCs w:val="22"/>
        </w:rPr>
      </w:pPr>
      <w:r w:rsidRPr="0053570B">
        <w:rPr>
          <w:rStyle w:val="eop"/>
          <w:rFonts w:ascii="Arial" w:hAnsi="Arial"/>
          <w:sz w:val="22"/>
          <w:szCs w:val="22"/>
        </w:rPr>
        <w:t>Adjunte y haga referencia a los siguiente documentos:</w:t>
      </w:r>
    </w:p>
    <w:p w14:paraId="638BDDCA" w14:textId="3EDF97ED" w:rsidR="00F341DB" w:rsidRPr="0053570B" w:rsidRDefault="39FE064A"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53570B">
        <w:rPr>
          <w:rFonts w:ascii="Arial" w:hAnsi="Arial"/>
          <w:sz w:val="22"/>
          <w:szCs w:val="22"/>
        </w:rPr>
        <w:t xml:space="preserve">Plan estratégico nacional de preparación y respuesta a la COVID-19 (NSPRP); </w:t>
      </w:r>
    </w:p>
    <w:p w14:paraId="2E599C33" w14:textId="1CF6B272" w:rsidR="00F341DB" w:rsidRPr="0053570B" w:rsidRDefault="00030B93"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53570B">
        <w:rPr>
          <w:rFonts w:ascii="Arial" w:hAnsi="Arial"/>
          <w:sz w:val="22"/>
          <w:szCs w:val="22"/>
        </w:rPr>
        <w:t xml:space="preserve">Planes de mitigación del VIH, la tuberculosis y la malaria; y </w:t>
      </w:r>
    </w:p>
    <w:p w14:paraId="71863895" w14:textId="22799BC5" w:rsidR="00E02916" w:rsidRPr="0053570B" w:rsidRDefault="3D28104D" w:rsidP="003572FD">
      <w:pPr>
        <w:pStyle w:val="paragraph"/>
        <w:numPr>
          <w:ilvl w:val="0"/>
          <w:numId w:val="48"/>
        </w:numPr>
        <w:tabs>
          <w:tab w:val="left" w:pos="360"/>
        </w:tabs>
        <w:spacing w:before="0" w:beforeAutospacing="0" w:after="0" w:afterAutospacing="0"/>
        <w:textAlignment w:val="baseline"/>
        <w:rPr>
          <w:rFonts w:ascii="Arial" w:hAnsi="Arial" w:cs="Arial"/>
          <w:sz w:val="22"/>
          <w:szCs w:val="22"/>
        </w:rPr>
      </w:pPr>
      <w:r w:rsidRPr="0053570B">
        <w:rPr>
          <w:rFonts w:ascii="Arial" w:hAnsi="Arial"/>
          <w:sz w:val="22"/>
          <w:szCs w:val="22"/>
        </w:rPr>
        <w:t>otros documentos pertinentes.</w:t>
      </w:r>
    </w:p>
    <w:p w14:paraId="2931EA70" w14:textId="619A24E4" w:rsidR="000613B7" w:rsidRPr="0053570B" w:rsidRDefault="0028107C" w:rsidP="003572FD">
      <w:pPr>
        <w:pStyle w:val="paragraph"/>
        <w:tabs>
          <w:tab w:val="left" w:pos="360"/>
        </w:tabs>
        <w:spacing w:before="0" w:beforeAutospacing="0" w:after="0" w:afterAutospacing="0"/>
        <w:textAlignment w:val="baseline"/>
        <w:rPr>
          <w:rFonts w:ascii="Arial" w:hAnsi="Arial" w:cs="Arial"/>
          <w:sz w:val="22"/>
          <w:szCs w:val="22"/>
        </w:rPr>
      </w:pPr>
      <w:r w:rsidRPr="0053570B">
        <w:rPr>
          <w:rFonts w:ascii="Arial" w:hAnsi="Arial"/>
          <w:sz w:val="22"/>
          <w:szCs w:val="22"/>
        </w:rPr>
        <w:t xml:space="preserve"> </w:t>
      </w:r>
    </w:p>
    <w:tbl>
      <w:tblPr>
        <w:tblStyle w:val="TableGrid"/>
        <w:tblW w:w="0" w:type="auto"/>
        <w:tblLook w:val="04A0" w:firstRow="1" w:lastRow="0" w:firstColumn="1" w:lastColumn="0" w:noHBand="0" w:noVBand="1"/>
      </w:tblPr>
      <w:tblGrid>
        <w:gridCol w:w="10456"/>
      </w:tblGrid>
      <w:tr w:rsidR="00485066" w:rsidRPr="0053570B" w14:paraId="277B5374" w14:textId="77777777" w:rsidTr="000613B7">
        <w:tc>
          <w:tcPr>
            <w:tcW w:w="10456" w:type="dxa"/>
          </w:tcPr>
          <w:p w14:paraId="443E8C7A" w14:textId="70664266" w:rsidR="00C21445" w:rsidRPr="0053570B" w:rsidRDefault="00B92072" w:rsidP="00A46FA8">
            <w:pPr>
              <w:rPr>
                <w:rFonts w:ascii="Arial" w:hAnsi="Arial" w:cs="Arial"/>
                <w:sz w:val="22"/>
                <w:szCs w:val="22"/>
              </w:rPr>
            </w:pPr>
            <w:r w:rsidRPr="0053570B">
              <w:rPr>
                <w:rFonts w:ascii="Arial" w:hAnsi="Arial"/>
                <w:sz w:val="22"/>
                <w:szCs w:val="22"/>
              </w:rPr>
              <w:t>[Respuesta del solicitante]</w:t>
            </w:r>
          </w:p>
        </w:tc>
      </w:tr>
    </w:tbl>
    <w:p w14:paraId="16DFA826" w14:textId="77777777" w:rsidR="002A2B58" w:rsidRPr="0053570B" w:rsidRDefault="002A2B58" w:rsidP="003572FD">
      <w:pPr>
        <w:ind w:left="720" w:hanging="720"/>
        <w:rPr>
          <w:rFonts w:ascii="Arial" w:hAnsi="Arial" w:cs="Arial"/>
          <w:sz w:val="22"/>
          <w:szCs w:val="22"/>
        </w:rPr>
      </w:pPr>
    </w:p>
    <w:p w14:paraId="4CCCCBD4" w14:textId="1AC27FBD" w:rsidR="003B718D" w:rsidRPr="0053570B" w:rsidRDefault="55077031" w:rsidP="003572FD">
      <w:pPr>
        <w:pStyle w:val="ListParagraph"/>
        <w:numPr>
          <w:ilvl w:val="2"/>
          <w:numId w:val="19"/>
        </w:numPr>
        <w:rPr>
          <w:rFonts w:cs="Arial"/>
        </w:rPr>
      </w:pPr>
      <w:r w:rsidRPr="0053570B">
        <w:t xml:space="preserve">Resuma qué partes interesadas han participado en el desarrollo y la toma de decisiones de esta solicitud de financiamiento, entre otras, los programas nacionales de VIH, tuberculosis y malaria, los almacenes médicos centrales (o equivalente), los sistemas de laboratorio, </w:t>
      </w:r>
      <w:r w:rsidRPr="0053570B">
        <w:rPr>
          <w:b/>
          <w:bCs/>
        </w:rPr>
        <w:t>la sociedad civil y las poblaciones clave y vulnerables</w:t>
      </w:r>
      <w:r w:rsidRPr="0053570B">
        <w:t xml:space="preserve"> (incluidos tanto los miembros del MCP como los representantes comunitarios ajenos al MCP), y las comunidades más afectadas por la COVID-19. </w:t>
      </w:r>
    </w:p>
    <w:p w14:paraId="26397454" w14:textId="77777777" w:rsidR="00FB4402" w:rsidRPr="0053570B" w:rsidRDefault="00FB4402" w:rsidP="003572FD">
      <w:pPr>
        <w:pStyle w:val="ListParagraph"/>
        <w:rPr>
          <w:rFonts w:cs="Arial"/>
        </w:rPr>
      </w:pPr>
    </w:p>
    <w:tbl>
      <w:tblPr>
        <w:tblStyle w:val="TableGrid"/>
        <w:tblW w:w="0" w:type="auto"/>
        <w:tblLook w:val="04A0" w:firstRow="1" w:lastRow="0" w:firstColumn="1" w:lastColumn="0" w:noHBand="0" w:noVBand="1"/>
      </w:tblPr>
      <w:tblGrid>
        <w:gridCol w:w="10456"/>
      </w:tblGrid>
      <w:tr w:rsidR="00CB63FE" w:rsidRPr="0053570B" w14:paraId="1E016E79" w14:textId="77777777" w:rsidTr="00A21C8C">
        <w:tc>
          <w:tcPr>
            <w:tcW w:w="10456" w:type="dxa"/>
            <w:tcBorders>
              <w:top w:val="single" w:sz="4" w:space="0" w:color="auto"/>
              <w:left w:val="single" w:sz="4" w:space="0" w:color="auto"/>
              <w:bottom w:val="single" w:sz="4" w:space="0" w:color="auto"/>
              <w:right w:val="single" w:sz="4" w:space="0" w:color="auto"/>
            </w:tcBorders>
          </w:tcPr>
          <w:p w14:paraId="1CF92B5E" w14:textId="296A65D7" w:rsidR="00C21445" w:rsidRPr="0053570B" w:rsidRDefault="00B92072" w:rsidP="00C21445">
            <w:pPr>
              <w:rPr>
                <w:rFonts w:ascii="Arial" w:hAnsi="Arial" w:cs="Arial"/>
                <w:sz w:val="22"/>
                <w:szCs w:val="22"/>
              </w:rPr>
            </w:pPr>
            <w:r w:rsidRPr="0053570B">
              <w:rPr>
                <w:rFonts w:ascii="Arial" w:hAnsi="Arial"/>
                <w:sz w:val="22"/>
                <w:szCs w:val="22"/>
              </w:rPr>
              <w:t>[Respuesta del solicitante]</w:t>
            </w:r>
          </w:p>
        </w:tc>
      </w:tr>
    </w:tbl>
    <w:p w14:paraId="476BA04A" w14:textId="77777777" w:rsidR="00A21C8C" w:rsidRPr="0053570B" w:rsidRDefault="00A21C8C" w:rsidP="00F51AAC">
      <w:pPr>
        <w:rPr>
          <w:rFonts w:ascii="Arial" w:hAnsi="Arial" w:cs="Arial"/>
          <w:sz w:val="22"/>
          <w:szCs w:val="22"/>
        </w:rPr>
      </w:pPr>
    </w:p>
    <w:p w14:paraId="6738709B" w14:textId="269602A6" w:rsidR="00A21C8C" w:rsidRPr="0053570B" w:rsidRDefault="00A21C8C" w:rsidP="003572FD">
      <w:pPr>
        <w:pStyle w:val="ListParagraph"/>
        <w:numPr>
          <w:ilvl w:val="2"/>
          <w:numId w:val="20"/>
        </w:numPr>
        <w:rPr>
          <w:rFonts w:cs="Arial"/>
        </w:rPr>
      </w:pPr>
      <w:r w:rsidRPr="0053570B">
        <w:t xml:space="preserve">Indique de qué forma se ha consultado a los </w:t>
      </w:r>
      <w:r w:rsidRPr="0053570B">
        <w:rPr>
          <w:b/>
          <w:bCs/>
        </w:rPr>
        <w:t>órganos nacionales de coordinación de la respuesta a la COVID-19</w:t>
      </w:r>
      <w:r w:rsidRPr="0053570B">
        <w:t xml:space="preserve"> durante el desarrollo de esta solicitud y cómo participarán en la ejecución de las actividades propuestas al C19RM. </w:t>
      </w:r>
    </w:p>
    <w:p w14:paraId="18597527" w14:textId="5CA60051" w:rsidR="00A21C8C" w:rsidRPr="0053570B" w:rsidRDefault="00A21C8C" w:rsidP="00F51AAC">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A21C8C" w:rsidRPr="0053570B" w14:paraId="14429223" w14:textId="77777777" w:rsidTr="00F35655">
        <w:tc>
          <w:tcPr>
            <w:tcW w:w="10456" w:type="dxa"/>
            <w:tcBorders>
              <w:top w:val="single" w:sz="4" w:space="0" w:color="auto"/>
              <w:left w:val="single" w:sz="4" w:space="0" w:color="auto"/>
              <w:bottom w:val="single" w:sz="4" w:space="0" w:color="auto"/>
              <w:right w:val="single" w:sz="4" w:space="0" w:color="auto"/>
            </w:tcBorders>
          </w:tcPr>
          <w:p w14:paraId="14D39688" w14:textId="78150F5D" w:rsidR="00A21C8C" w:rsidRPr="0053570B" w:rsidRDefault="00A21C8C" w:rsidP="00F35655">
            <w:pPr>
              <w:rPr>
                <w:rFonts w:ascii="Arial" w:hAnsi="Arial" w:cs="Arial"/>
                <w:sz w:val="22"/>
                <w:szCs w:val="22"/>
              </w:rPr>
            </w:pPr>
            <w:r w:rsidRPr="0053570B">
              <w:rPr>
                <w:rFonts w:ascii="Arial" w:hAnsi="Arial"/>
                <w:sz w:val="22"/>
                <w:szCs w:val="22"/>
              </w:rPr>
              <w:t>[Respuesta del solicitante]</w:t>
            </w:r>
          </w:p>
        </w:tc>
      </w:tr>
    </w:tbl>
    <w:p w14:paraId="58ECFB11" w14:textId="5E76E103" w:rsidR="00A21C8C" w:rsidRPr="0053570B" w:rsidRDefault="00A21C8C" w:rsidP="00A21C8C">
      <w:pPr>
        <w:rPr>
          <w:rFonts w:ascii="Arial" w:hAnsi="Arial" w:cs="Arial"/>
          <w:sz w:val="22"/>
          <w:szCs w:val="22"/>
        </w:rPr>
      </w:pPr>
    </w:p>
    <w:p w14:paraId="39FC9BE3" w14:textId="07543549" w:rsidR="00DA67A2" w:rsidRPr="0053570B" w:rsidRDefault="00DA67A2" w:rsidP="00D6321F">
      <w:pPr>
        <w:pStyle w:val="Heading2"/>
        <w:numPr>
          <w:ilvl w:val="1"/>
          <w:numId w:val="20"/>
        </w:numPr>
        <w:rPr>
          <w:b w:val="0"/>
        </w:rPr>
      </w:pPr>
      <w:r w:rsidRPr="0053570B">
        <w:t>Ejecución de la adjudicación del C19RM en 2020 (si corresponde)</w:t>
      </w:r>
    </w:p>
    <w:p w14:paraId="2AF52F41" w14:textId="77777777" w:rsidR="00DA67A2" w:rsidRPr="0053570B" w:rsidRDefault="00DA67A2" w:rsidP="003572FD">
      <w:pPr>
        <w:rPr>
          <w:rFonts w:ascii="Arial" w:hAnsi="Arial" w:cs="Arial"/>
          <w:b/>
          <w:sz w:val="22"/>
          <w:szCs w:val="22"/>
        </w:rPr>
      </w:pPr>
    </w:p>
    <w:p w14:paraId="1B2297A6" w14:textId="448CE78B" w:rsidR="00DA67A2" w:rsidRPr="0053570B" w:rsidRDefault="00D6321F" w:rsidP="003572FD">
      <w:pPr>
        <w:ind w:left="720" w:hanging="720"/>
        <w:rPr>
          <w:rFonts w:ascii="Arial" w:eastAsiaTheme="minorHAnsi" w:hAnsi="Arial" w:cs="Arial"/>
          <w:sz w:val="22"/>
          <w:szCs w:val="22"/>
        </w:rPr>
      </w:pPr>
      <w:r w:rsidRPr="0053570B">
        <w:rPr>
          <w:rFonts w:ascii="Arial" w:hAnsi="Arial"/>
          <w:sz w:val="22"/>
          <w:szCs w:val="22"/>
        </w:rPr>
        <w:t xml:space="preserve">2.2.1 </w:t>
      </w:r>
      <w:r w:rsidRPr="0053570B">
        <w:rPr>
          <w:rFonts w:ascii="Arial" w:hAnsi="Arial"/>
          <w:sz w:val="22"/>
          <w:szCs w:val="22"/>
        </w:rPr>
        <w:tab/>
        <w:t xml:space="preserve">Indique qué proporción de los fondos del C19RM adjudicados previamente se han gastado y comprometido y explique cómo han contribuido a alcanzar los objetivos fijados.  </w:t>
      </w:r>
    </w:p>
    <w:p w14:paraId="1ADDCC0C" w14:textId="77777777" w:rsidR="002C67BE" w:rsidRPr="0053570B" w:rsidRDefault="002C67BE" w:rsidP="003572FD">
      <w:pPr>
        <w:ind w:left="810" w:hanging="810"/>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DA67A2" w:rsidRPr="0053570B" w14:paraId="24CE8CF9" w14:textId="77777777" w:rsidTr="00D41472">
        <w:tc>
          <w:tcPr>
            <w:tcW w:w="10456" w:type="dxa"/>
          </w:tcPr>
          <w:p w14:paraId="0D663366" w14:textId="6807BDC2" w:rsidR="00DA67A2" w:rsidRPr="0053570B" w:rsidRDefault="00DA67A2" w:rsidP="00D41472">
            <w:pPr>
              <w:rPr>
                <w:rFonts w:ascii="Arial" w:hAnsi="Arial" w:cs="Arial"/>
                <w:sz w:val="22"/>
                <w:szCs w:val="22"/>
              </w:rPr>
            </w:pPr>
            <w:r w:rsidRPr="0053570B">
              <w:rPr>
                <w:rFonts w:ascii="Arial" w:hAnsi="Arial"/>
                <w:sz w:val="22"/>
                <w:szCs w:val="22"/>
              </w:rPr>
              <w:t>[Respuesta del solicitante]</w:t>
            </w:r>
          </w:p>
        </w:tc>
      </w:tr>
    </w:tbl>
    <w:p w14:paraId="2302F9C9" w14:textId="77777777" w:rsidR="00DA67A2" w:rsidRPr="0053570B" w:rsidRDefault="00DA67A2" w:rsidP="003572FD">
      <w:pPr>
        <w:ind w:left="360"/>
        <w:rPr>
          <w:rFonts w:ascii="Arial" w:hAnsi="Arial" w:cs="Arial"/>
          <w:sz w:val="22"/>
          <w:szCs w:val="22"/>
        </w:rPr>
      </w:pPr>
    </w:p>
    <w:p w14:paraId="4EE8BFF0" w14:textId="4BE3E3D0" w:rsidR="00091B59" w:rsidRPr="0053570B" w:rsidRDefault="007D6762" w:rsidP="003572FD">
      <w:pPr>
        <w:pStyle w:val="ListParagraph"/>
        <w:numPr>
          <w:ilvl w:val="2"/>
          <w:numId w:val="40"/>
        </w:numPr>
        <w:rPr>
          <w:rFonts w:cs="Arial"/>
        </w:rPr>
      </w:pPr>
      <w:r w:rsidRPr="0053570B">
        <w:t xml:space="preserve">Resuma cualquier </w:t>
      </w:r>
      <w:r w:rsidR="006C2C32" w:rsidRPr="0053570B">
        <w:t>dificultad</w:t>
      </w:r>
      <w:r w:rsidRPr="0053570B">
        <w:t xml:space="preserve"> relacionad</w:t>
      </w:r>
      <w:r w:rsidR="006C2C32" w:rsidRPr="0053570B">
        <w:t>a</w:t>
      </w:r>
      <w:r w:rsidRPr="0053570B">
        <w:t xml:space="preserve"> con los acuerdos de ejecución, los enfoques innovadores o los obstáculos en la prestación de servicios. Explique también cómo abordará la Solicitud completa de financiamiento del C19RM las lecciones extraídas durante la ejecución de l</w:t>
      </w:r>
      <w:r w:rsidR="005C5DC5" w:rsidRPr="0053570B">
        <w:t xml:space="preserve">os fondos </w:t>
      </w:r>
      <w:r w:rsidRPr="0053570B">
        <w:t xml:space="preserve">del C19RM </w:t>
      </w:r>
      <w:r w:rsidR="005C5DC5" w:rsidRPr="0053570B">
        <w:t>concedidos en</w:t>
      </w:r>
      <w:r w:rsidRPr="0053570B">
        <w:t xml:space="preserve"> 2020.</w:t>
      </w:r>
    </w:p>
    <w:p w14:paraId="081ACBB9" w14:textId="77777777" w:rsidR="008A2C07" w:rsidRPr="0053570B" w:rsidRDefault="008A2C07" w:rsidP="003572FD">
      <w:pPr>
        <w:pStyle w:val="ListParagraph"/>
        <w:rPr>
          <w:rFonts w:cs="Arial"/>
        </w:rPr>
      </w:pPr>
    </w:p>
    <w:tbl>
      <w:tblPr>
        <w:tblStyle w:val="TableGrid"/>
        <w:tblW w:w="0" w:type="auto"/>
        <w:tblLook w:val="04A0" w:firstRow="1" w:lastRow="0" w:firstColumn="1" w:lastColumn="0" w:noHBand="0" w:noVBand="1"/>
      </w:tblPr>
      <w:tblGrid>
        <w:gridCol w:w="10456"/>
      </w:tblGrid>
      <w:tr w:rsidR="00DA67A2" w:rsidRPr="0053570B" w14:paraId="58BAF3FD" w14:textId="77777777" w:rsidTr="00D41472">
        <w:tc>
          <w:tcPr>
            <w:tcW w:w="10456" w:type="dxa"/>
          </w:tcPr>
          <w:p w14:paraId="29E88820" w14:textId="22058D75" w:rsidR="00DA67A2" w:rsidRPr="0053570B" w:rsidRDefault="00DA67A2" w:rsidP="00D41472">
            <w:pPr>
              <w:rPr>
                <w:rFonts w:ascii="Arial" w:hAnsi="Arial" w:cs="Arial"/>
                <w:sz w:val="22"/>
                <w:szCs w:val="22"/>
              </w:rPr>
            </w:pPr>
            <w:r w:rsidRPr="0053570B">
              <w:rPr>
                <w:rFonts w:ascii="Arial" w:hAnsi="Arial"/>
                <w:sz w:val="22"/>
                <w:szCs w:val="22"/>
              </w:rPr>
              <w:t>[Respuesta del solicitante]</w:t>
            </w:r>
          </w:p>
        </w:tc>
      </w:tr>
    </w:tbl>
    <w:p w14:paraId="6A75AEC1" w14:textId="56457EC5" w:rsidR="00F51AAC" w:rsidRPr="0053570B" w:rsidRDefault="00F51AAC" w:rsidP="003572FD">
      <w:pPr>
        <w:ind w:left="810" w:hanging="810"/>
        <w:rPr>
          <w:rFonts w:ascii="Arial" w:hAnsi="Arial" w:cs="Arial"/>
          <w:b/>
          <w:sz w:val="22"/>
          <w:szCs w:val="22"/>
        </w:rPr>
      </w:pPr>
    </w:p>
    <w:p w14:paraId="07488B31" w14:textId="4F8C347C" w:rsidR="005D623F" w:rsidRPr="0053570B" w:rsidRDefault="00015989" w:rsidP="00D6321F">
      <w:pPr>
        <w:pStyle w:val="Heading2"/>
        <w:numPr>
          <w:ilvl w:val="1"/>
          <w:numId w:val="40"/>
        </w:numPr>
      </w:pPr>
      <w:r w:rsidRPr="0053570B">
        <w:t>Solicitud de financiamiento y priorización</w:t>
      </w:r>
    </w:p>
    <w:p w14:paraId="3B99AA29" w14:textId="77777777" w:rsidR="00373C2F" w:rsidRPr="0053570B" w:rsidRDefault="00373C2F" w:rsidP="003572FD">
      <w:pPr>
        <w:pStyle w:val="ListParagraph"/>
        <w:rPr>
          <w:rFonts w:cs="Arial"/>
        </w:rPr>
      </w:pPr>
    </w:p>
    <w:p w14:paraId="225EB2C0" w14:textId="20174654" w:rsidR="00EB79C7" w:rsidRPr="0053570B" w:rsidRDefault="00CC1D04" w:rsidP="003572FD">
      <w:pPr>
        <w:pStyle w:val="ListParagraph"/>
        <w:numPr>
          <w:ilvl w:val="2"/>
          <w:numId w:val="39"/>
        </w:numPr>
        <w:rPr>
          <w:rFonts w:cs="Arial"/>
          <w:bCs/>
        </w:rPr>
      </w:pPr>
      <w:r w:rsidRPr="0053570B">
        <w:t xml:space="preserve">Facilite información sobre la interrupción de los </w:t>
      </w:r>
      <w:r w:rsidRPr="0053570B">
        <w:rPr>
          <w:b/>
          <w:bCs/>
        </w:rPr>
        <w:t>servicios de VIH (especialmente para poblaciones clave y vulnerables)</w:t>
      </w:r>
      <w:r w:rsidRPr="0053570B">
        <w:t xml:space="preserve"> y describa cómo las deficiencias, retos y necesidades identificados se abordan o abordarán en la Solicitud completa de financiamiento del C19RM y mediante otras fuentes de financiamiento (incluidos los fondos de subvención del Fondo Mundial) </w:t>
      </w:r>
      <w:r w:rsidRPr="0053570B">
        <w:rPr>
          <w:bCs/>
          <w:i/>
          <w:iCs/>
        </w:rPr>
        <w:t>(</w:t>
      </w:r>
      <w:r w:rsidR="00A02CCB" w:rsidRPr="0053570B">
        <w:rPr>
          <w:bCs/>
          <w:i/>
          <w:iCs/>
        </w:rPr>
        <w:t>c</w:t>
      </w:r>
      <w:r w:rsidRPr="0053570B">
        <w:rPr>
          <w:bCs/>
          <w:i/>
          <w:iCs/>
        </w:rPr>
        <w:t xml:space="preserve">uando corresponda). </w:t>
      </w:r>
    </w:p>
    <w:p w14:paraId="1376025C" w14:textId="77777777" w:rsidR="008A2C07" w:rsidRPr="0053570B" w:rsidRDefault="008A2C07" w:rsidP="003572FD">
      <w:pPr>
        <w:pStyle w:val="ListParagraph"/>
        <w:rPr>
          <w:rFonts w:cs="Arial"/>
          <w:bCs/>
        </w:rPr>
      </w:pPr>
    </w:p>
    <w:tbl>
      <w:tblPr>
        <w:tblStyle w:val="TableGrid"/>
        <w:tblW w:w="0" w:type="auto"/>
        <w:tblLook w:val="04A0" w:firstRow="1" w:lastRow="0" w:firstColumn="1" w:lastColumn="0" w:noHBand="0" w:noVBand="1"/>
      </w:tblPr>
      <w:tblGrid>
        <w:gridCol w:w="10456"/>
      </w:tblGrid>
      <w:tr w:rsidR="00EB79C7" w:rsidRPr="0053570B" w14:paraId="6A47F588" w14:textId="77777777" w:rsidTr="006468E1">
        <w:tc>
          <w:tcPr>
            <w:tcW w:w="10456" w:type="dxa"/>
            <w:tcBorders>
              <w:top w:val="single" w:sz="4" w:space="0" w:color="auto"/>
              <w:left w:val="single" w:sz="4" w:space="0" w:color="auto"/>
              <w:bottom w:val="single" w:sz="4" w:space="0" w:color="auto"/>
              <w:right w:val="single" w:sz="4" w:space="0" w:color="auto"/>
            </w:tcBorders>
          </w:tcPr>
          <w:p w14:paraId="2BA1690E" w14:textId="6E4EC2B6" w:rsidR="00EB79C7" w:rsidRPr="0053570B" w:rsidRDefault="00EB79C7" w:rsidP="003572FD">
            <w:pPr>
              <w:rPr>
                <w:rFonts w:ascii="Arial" w:hAnsi="Arial" w:cs="Arial"/>
                <w:sz w:val="22"/>
                <w:szCs w:val="22"/>
              </w:rPr>
            </w:pPr>
            <w:r w:rsidRPr="0053570B">
              <w:rPr>
                <w:rFonts w:ascii="Arial" w:hAnsi="Arial"/>
                <w:sz w:val="22"/>
                <w:szCs w:val="22"/>
              </w:rPr>
              <w:t>[Respuesta del solicitante]</w:t>
            </w:r>
          </w:p>
        </w:tc>
      </w:tr>
    </w:tbl>
    <w:p w14:paraId="65A34C21" w14:textId="613DF27C" w:rsidR="00EB79C7" w:rsidRPr="0053570B" w:rsidRDefault="00EB79C7" w:rsidP="003572FD">
      <w:pPr>
        <w:rPr>
          <w:rFonts w:ascii="Arial" w:hAnsi="Arial" w:cs="Arial"/>
          <w:sz w:val="22"/>
          <w:szCs w:val="22"/>
        </w:rPr>
      </w:pPr>
    </w:p>
    <w:p w14:paraId="73A3E8AB" w14:textId="30B2463E" w:rsidR="006468E1" w:rsidRPr="0053570B" w:rsidRDefault="00CC1D04" w:rsidP="003572FD">
      <w:pPr>
        <w:pStyle w:val="NormalNoSpace"/>
        <w:numPr>
          <w:ilvl w:val="2"/>
          <w:numId w:val="39"/>
        </w:numPr>
        <w:rPr>
          <w:rFonts w:eastAsia="Times New Roman" w:cs="Arial"/>
        </w:rPr>
      </w:pPr>
      <w:r w:rsidRPr="0053570B">
        <w:lastRenderedPageBreak/>
        <w:t xml:space="preserve">Facilite información sobre la interrupción de los </w:t>
      </w:r>
      <w:r w:rsidRPr="0053570B">
        <w:rPr>
          <w:b/>
          <w:bCs/>
        </w:rPr>
        <w:t>servicios de tuberculosis (especialmente para poblaciones clave y vulnerables)</w:t>
      </w:r>
      <w:r w:rsidRPr="0053570B">
        <w:t xml:space="preserve"> y describa cómo las deficiencias, retos y necesidades identificados, entre otros, el descenso en la notificación de casos de tuberculosis y tuberculosis farmacorresistente, se abordan o abordarán en la Solicitud completa de financiamiento del C19RM y mediante otras fuentes de financiamiento (incluidos los fondos de subvención del Fondo Mundial) </w:t>
      </w:r>
      <w:r w:rsidRPr="0053570B">
        <w:rPr>
          <w:i/>
        </w:rPr>
        <w:t>(</w:t>
      </w:r>
      <w:r w:rsidR="00C71009" w:rsidRPr="0053570B">
        <w:rPr>
          <w:i/>
        </w:rPr>
        <w:t>c</w:t>
      </w:r>
      <w:r w:rsidRPr="0053570B">
        <w:rPr>
          <w:i/>
        </w:rPr>
        <w:t>uando corresponda).</w:t>
      </w:r>
    </w:p>
    <w:p w14:paraId="062B6164" w14:textId="1893A815" w:rsidR="006468E1" w:rsidRPr="0053570B" w:rsidRDefault="006468E1" w:rsidP="003572FD">
      <w:pPr>
        <w:pStyle w:val="NormalNoSpace"/>
        <w:ind w:left="1800"/>
        <w:rPr>
          <w:rFonts w:eastAsia="Times New Roman" w:cs="Arial"/>
        </w:rPr>
      </w:pPr>
      <w:r w:rsidRPr="0053570B">
        <w:t xml:space="preserve"> </w:t>
      </w:r>
    </w:p>
    <w:tbl>
      <w:tblPr>
        <w:tblStyle w:val="TableGrid"/>
        <w:tblW w:w="0" w:type="auto"/>
        <w:tblLook w:val="04A0" w:firstRow="1" w:lastRow="0" w:firstColumn="1" w:lastColumn="0" w:noHBand="0" w:noVBand="1"/>
      </w:tblPr>
      <w:tblGrid>
        <w:gridCol w:w="10456"/>
      </w:tblGrid>
      <w:tr w:rsidR="006468E1" w:rsidRPr="0053570B" w14:paraId="18F5A8D9" w14:textId="77777777" w:rsidTr="007875D6">
        <w:tc>
          <w:tcPr>
            <w:tcW w:w="10456" w:type="dxa"/>
            <w:tcBorders>
              <w:top w:val="single" w:sz="4" w:space="0" w:color="auto"/>
              <w:left w:val="single" w:sz="4" w:space="0" w:color="auto"/>
              <w:bottom w:val="single" w:sz="4" w:space="0" w:color="auto"/>
              <w:right w:val="single" w:sz="4" w:space="0" w:color="auto"/>
            </w:tcBorders>
          </w:tcPr>
          <w:p w14:paraId="280D1544" w14:textId="0316D342" w:rsidR="006468E1" w:rsidRPr="0053570B" w:rsidRDefault="006468E1" w:rsidP="003572FD">
            <w:pPr>
              <w:rPr>
                <w:rFonts w:ascii="Arial" w:hAnsi="Arial" w:cs="Arial"/>
                <w:sz w:val="22"/>
                <w:szCs w:val="22"/>
              </w:rPr>
            </w:pPr>
            <w:r w:rsidRPr="0053570B">
              <w:rPr>
                <w:rFonts w:ascii="Arial" w:hAnsi="Arial"/>
                <w:sz w:val="22"/>
                <w:szCs w:val="22"/>
              </w:rPr>
              <w:t>[Respuesta del solicitante]</w:t>
            </w:r>
          </w:p>
        </w:tc>
      </w:tr>
    </w:tbl>
    <w:p w14:paraId="235B49D3" w14:textId="77777777" w:rsidR="006468E1" w:rsidRPr="0053570B" w:rsidRDefault="006468E1" w:rsidP="003572FD">
      <w:pPr>
        <w:rPr>
          <w:rFonts w:ascii="Arial" w:hAnsi="Arial" w:cs="Arial"/>
          <w:sz w:val="22"/>
          <w:szCs w:val="22"/>
        </w:rPr>
      </w:pPr>
    </w:p>
    <w:p w14:paraId="1CA3AFBA" w14:textId="26512A35" w:rsidR="006468E1" w:rsidRPr="0053570B" w:rsidRDefault="00CC1D04" w:rsidP="003572FD">
      <w:pPr>
        <w:pStyle w:val="NormalNoSpace"/>
        <w:numPr>
          <w:ilvl w:val="2"/>
          <w:numId w:val="39"/>
        </w:numPr>
        <w:tabs>
          <w:tab w:val="left" w:pos="1530"/>
          <w:tab w:val="left" w:pos="1620"/>
        </w:tabs>
        <w:rPr>
          <w:rFonts w:eastAsia="Times New Roman" w:cs="Arial"/>
          <w:i/>
        </w:rPr>
      </w:pPr>
      <w:r w:rsidRPr="0053570B">
        <w:t xml:space="preserve">Facilite información sobre la interrupción de los </w:t>
      </w:r>
      <w:r w:rsidRPr="0053570B">
        <w:rPr>
          <w:b/>
          <w:bCs/>
        </w:rPr>
        <w:t>servicios de malaria</w:t>
      </w:r>
      <w:r w:rsidRPr="0053570B">
        <w:t xml:space="preserve"> (gestión de casos, control de vectores y quimioprevención; especialmente para poblaciones clave y vulnerables) y describa cómo las deficiencias, retos y necesidades identificados se abordan o abordarán en la Solicitud completa de financiamiento del C19RM y mediante otras fuentes de financiamiento (incluidos los fondos de subvención del Fondo Mundial). En concreto, indique si existe alguna campaña de malaria durante este periodo (insecticidas de acción residual, mosquiteros tratados con insecticida o quimioprevención de la malaria estacional). En caso afirmativo, especifique si los EPI y las adaptaciones correspondientes forman parte de esta solicitud de financiamiento, si se cubren con fondos de subvención del Fondo Mundial o de otras fuentes de financiamiento, o si los recursos son insuficientes</w:t>
      </w:r>
      <w:r w:rsidRPr="0053570B">
        <w:rPr>
          <w:i/>
          <w:iCs/>
        </w:rPr>
        <w:t xml:space="preserve"> </w:t>
      </w:r>
      <w:r w:rsidRPr="0053570B">
        <w:rPr>
          <w:i/>
        </w:rPr>
        <w:t>(</w:t>
      </w:r>
      <w:r w:rsidR="00C71009" w:rsidRPr="0053570B">
        <w:rPr>
          <w:i/>
        </w:rPr>
        <w:t>c</w:t>
      </w:r>
      <w:r w:rsidRPr="0053570B">
        <w:rPr>
          <w:i/>
        </w:rPr>
        <w:t xml:space="preserve">uando corresponda). </w:t>
      </w:r>
    </w:p>
    <w:p w14:paraId="270C83F1" w14:textId="77777777" w:rsidR="007F641B" w:rsidRPr="0053570B" w:rsidRDefault="007F641B" w:rsidP="007F641B">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468E1" w:rsidRPr="0053570B" w14:paraId="217BAF4A" w14:textId="77777777" w:rsidTr="007875D6">
        <w:tc>
          <w:tcPr>
            <w:tcW w:w="10456" w:type="dxa"/>
            <w:tcBorders>
              <w:top w:val="single" w:sz="4" w:space="0" w:color="auto"/>
              <w:left w:val="single" w:sz="4" w:space="0" w:color="auto"/>
              <w:bottom w:val="single" w:sz="4" w:space="0" w:color="auto"/>
              <w:right w:val="single" w:sz="4" w:space="0" w:color="auto"/>
            </w:tcBorders>
          </w:tcPr>
          <w:p w14:paraId="208ECDD9" w14:textId="0D358F4C" w:rsidR="006468E1" w:rsidRPr="0053570B" w:rsidRDefault="006468E1" w:rsidP="003572FD">
            <w:pPr>
              <w:rPr>
                <w:rFonts w:ascii="Arial" w:hAnsi="Arial" w:cs="Arial"/>
                <w:sz w:val="22"/>
                <w:szCs w:val="22"/>
              </w:rPr>
            </w:pPr>
            <w:r w:rsidRPr="0053570B">
              <w:rPr>
                <w:rFonts w:ascii="Arial" w:hAnsi="Arial"/>
                <w:sz w:val="22"/>
                <w:szCs w:val="22"/>
              </w:rPr>
              <w:t>[Respuesta del solicitante]</w:t>
            </w:r>
          </w:p>
        </w:tc>
      </w:tr>
    </w:tbl>
    <w:p w14:paraId="21006740" w14:textId="77777777" w:rsidR="006468E1" w:rsidRPr="0053570B" w:rsidRDefault="006468E1" w:rsidP="003572FD">
      <w:pPr>
        <w:rPr>
          <w:rFonts w:ascii="Arial" w:hAnsi="Arial" w:cs="Arial"/>
          <w:sz w:val="22"/>
          <w:szCs w:val="22"/>
        </w:rPr>
      </w:pPr>
    </w:p>
    <w:p w14:paraId="548BC83D" w14:textId="747EA9A6" w:rsidR="00685561" w:rsidRPr="0053570B" w:rsidRDefault="00EC6F47" w:rsidP="003572FD">
      <w:pPr>
        <w:pStyle w:val="NormalNoSpace"/>
        <w:numPr>
          <w:ilvl w:val="2"/>
          <w:numId w:val="39"/>
        </w:numPr>
        <w:rPr>
          <w:rFonts w:eastAsia="Times New Roman" w:cs="Arial"/>
        </w:rPr>
      </w:pPr>
      <w:r w:rsidRPr="0053570B">
        <w:t xml:space="preserve">Describa el impacto de la COVID-19 en </w:t>
      </w:r>
      <w:r w:rsidRPr="0053570B">
        <w:rPr>
          <w:b/>
          <w:bCs/>
        </w:rPr>
        <w:t>la violencia de género y los derechos humanos.</w:t>
      </w:r>
      <w:r w:rsidRPr="0053570B">
        <w:t xml:space="preserve"> Si la Solicitud completa de financiamiento del C19RM no incluye intervenciones para responder a las deficiencias, necesidades y retos detectados con relación a la comunidad, los derechos y el género, explique cómo se están abordando estas cuestiones por separado.  </w:t>
      </w:r>
    </w:p>
    <w:p w14:paraId="23CD0753" w14:textId="77777777" w:rsidR="00685561" w:rsidRPr="0053570B" w:rsidRDefault="00685561" w:rsidP="00256782">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85561" w:rsidRPr="0053570B" w14:paraId="2F4223E3" w14:textId="77777777" w:rsidTr="00685561">
        <w:tc>
          <w:tcPr>
            <w:tcW w:w="10456" w:type="dxa"/>
            <w:tcBorders>
              <w:top w:val="single" w:sz="4" w:space="0" w:color="auto"/>
              <w:left w:val="single" w:sz="4" w:space="0" w:color="auto"/>
              <w:bottom w:val="single" w:sz="4" w:space="0" w:color="auto"/>
              <w:right w:val="single" w:sz="4" w:space="0" w:color="auto"/>
            </w:tcBorders>
          </w:tcPr>
          <w:p w14:paraId="5E7AFCD3" w14:textId="4F195584" w:rsidR="00685561" w:rsidRPr="0053570B" w:rsidRDefault="00685561" w:rsidP="00F35655">
            <w:pPr>
              <w:rPr>
                <w:rFonts w:ascii="Arial" w:hAnsi="Arial" w:cs="Arial"/>
                <w:sz w:val="22"/>
                <w:szCs w:val="22"/>
              </w:rPr>
            </w:pPr>
            <w:r w:rsidRPr="0053570B">
              <w:rPr>
                <w:rFonts w:ascii="Arial" w:hAnsi="Arial"/>
                <w:sz w:val="22"/>
                <w:szCs w:val="22"/>
              </w:rPr>
              <w:t>[Respuesta del solicitante]</w:t>
            </w:r>
          </w:p>
        </w:tc>
      </w:tr>
    </w:tbl>
    <w:p w14:paraId="17679143" w14:textId="4D8413F8" w:rsidR="00685561" w:rsidRPr="0053570B" w:rsidRDefault="00685561" w:rsidP="003572FD">
      <w:pPr>
        <w:rPr>
          <w:rFonts w:ascii="Arial" w:hAnsi="Arial" w:cs="Arial"/>
          <w:sz w:val="22"/>
          <w:szCs w:val="22"/>
        </w:rPr>
      </w:pPr>
    </w:p>
    <w:p w14:paraId="4D0A1C7D" w14:textId="38FBC276" w:rsidR="0080776F" w:rsidRPr="0053570B" w:rsidRDefault="000E3D24" w:rsidP="003572FD">
      <w:pPr>
        <w:pStyle w:val="NormalNoSpace"/>
        <w:numPr>
          <w:ilvl w:val="2"/>
          <w:numId w:val="39"/>
        </w:numPr>
        <w:rPr>
          <w:rFonts w:eastAsia="Times New Roman" w:cs="Arial"/>
        </w:rPr>
      </w:pPr>
      <w:r w:rsidRPr="0053570B">
        <w:t xml:space="preserve">Describa el enfoque utilizado para </w:t>
      </w:r>
      <w:r w:rsidRPr="0053570B">
        <w:rPr>
          <w:b/>
          <w:bCs/>
        </w:rPr>
        <w:t>priorizar las intervenciones</w:t>
      </w:r>
      <w:r w:rsidRPr="0053570B">
        <w:t xml:space="preserve"> y las actividades y vincule la Solicitud completa de financiamiento del C19RM con los pilares del NSPRP.</w:t>
      </w:r>
    </w:p>
    <w:p w14:paraId="16680C3D" w14:textId="0D048075" w:rsidR="00967B85" w:rsidRPr="0053570B" w:rsidRDefault="00967B85" w:rsidP="003572FD">
      <w:pPr>
        <w:pStyle w:val="ListParagraph"/>
        <w:ind w:left="360"/>
        <w:rPr>
          <w:rFonts w:cs="Arial"/>
        </w:rPr>
      </w:pPr>
    </w:p>
    <w:tbl>
      <w:tblPr>
        <w:tblStyle w:val="TableGrid"/>
        <w:tblW w:w="0" w:type="auto"/>
        <w:tblLook w:val="04A0" w:firstRow="1" w:lastRow="0" w:firstColumn="1" w:lastColumn="0" w:noHBand="0" w:noVBand="1"/>
      </w:tblPr>
      <w:tblGrid>
        <w:gridCol w:w="10456"/>
      </w:tblGrid>
      <w:tr w:rsidR="000F6CFE" w:rsidRPr="0053570B" w14:paraId="2C3FCE8F" w14:textId="77777777" w:rsidTr="007D3B32">
        <w:tc>
          <w:tcPr>
            <w:tcW w:w="10790" w:type="dxa"/>
            <w:tcBorders>
              <w:top w:val="single" w:sz="4" w:space="0" w:color="auto"/>
              <w:left w:val="single" w:sz="4" w:space="0" w:color="auto"/>
              <w:bottom w:val="single" w:sz="4" w:space="0" w:color="auto"/>
              <w:right w:val="single" w:sz="4" w:space="0" w:color="auto"/>
            </w:tcBorders>
          </w:tcPr>
          <w:p w14:paraId="3984871A" w14:textId="1AF05E91" w:rsidR="000F6CFE" w:rsidRPr="0053570B" w:rsidRDefault="000F6CFE" w:rsidP="007D3B32">
            <w:pPr>
              <w:rPr>
                <w:rFonts w:ascii="Arial" w:hAnsi="Arial" w:cs="Arial"/>
                <w:sz w:val="22"/>
                <w:szCs w:val="22"/>
              </w:rPr>
            </w:pPr>
            <w:r w:rsidRPr="0053570B">
              <w:rPr>
                <w:rFonts w:ascii="Arial" w:hAnsi="Arial"/>
                <w:sz w:val="22"/>
                <w:szCs w:val="22"/>
              </w:rPr>
              <w:t>[Respuesta del solicitante]</w:t>
            </w:r>
          </w:p>
        </w:tc>
      </w:tr>
    </w:tbl>
    <w:p w14:paraId="157A2511" w14:textId="39ED2028" w:rsidR="00ED360C" w:rsidRPr="0053570B" w:rsidRDefault="00ED360C" w:rsidP="000F6CFE">
      <w:pPr>
        <w:rPr>
          <w:rFonts w:ascii="Arial" w:hAnsi="Arial" w:cs="Arial"/>
          <w:sz w:val="22"/>
          <w:szCs w:val="22"/>
        </w:rPr>
      </w:pPr>
    </w:p>
    <w:p w14:paraId="523F186E" w14:textId="0A610414" w:rsidR="000735B5" w:rsidRPr="0053570B" w:rsidRDefault="2FAC3976" w:rsidP="003572FD">
      <w:pPr>
        <w:pStyle w:val="ListParagraph"/>
        <w:numPr>
          <w:ilvl w:val="2"/>
          <w:numId w:val="39"/>
        </w:numPr>
        <w:rPr>
          <w:rFonts w:eastAsia="Arial" w:cs="Arial"/>
        </w:rPr>
      </w:pPr>
      <w:r w:rsidRPr="0053570B">
        <w:t xml:space="preserve">Basándose en el Marco modular de la COVID-19, facilite una breve descripción o justificación de las intervenciones y de las actividades clave propuestas dentro de la </w:t>
      </w:r>
      <w:r w:rsidRPr="0053570B">
        <w:rPr>
          <w:b/>
          <w:bCs/>
        </w:rPr>
        <w:t>Asignación básica del C19RM</w:t>
      </w:r>
      <w:r w:rsidRPr="0053570B">
        <w:t xml:space="preserve"> de la Solicitud completa de financiamiento del C19RM, </w:t>
      </w:r>
      <w:r w:rsidR="001C0B46" w:rsidRPr="0053570B">
        <w:t xml:space="preserve">y explique </w:t>
      </w:r>
      <w:r w:rsidRPr="0053570B">
        <w:t xml:space="preserve">los resultados que se espera conseguir </w:t>
      </w:r>
      <w:r w:rsidR="001C0B46" w:rsidRPr="0053570B">
        <w:t>con</w:t>
      </w:r>
      <w:r w:rsidRPr="0053570B">
        <w:t xml:space="preserve"> estas intervenciones y cómo respaldarán las metas de las subvenciones. Esto debe estar en línea con las directrices técnicas del Fondo Mundial,</w:t>
      </w:r>
      <w:r w:rsidR="00714577" w:rsidRPr="0053570B">
        <w:rPr>
          <w:rFonts w:cs="Arial"/>
          <w:bCs/>
          <w:vertAlign w:val="superscript"/>
        </w:rPr>
        <w:footnoteReference w:id="8"/>
      </w:r>
      <w:r w:rsidRPr="0053570B">
        <w:t xml:space="preserve"> las directrices correspondientes de la OMS (incluidas sobre la COVID-19) y el NSPRP.  </w:t>
      </w:r>
    </w:p>
    <w:p w14:paraId="4AC9B24F" w14:textId="77777777" w:rsidR="00FF3421" w:rsidRPr="0053570B" w:rsidRDefault="00FF3421" w:rsidP="003572FD">
      <w:pPr>
        <w:pStyle w:val="ListParagraph"/>
        <w:rPr>
          <w:rFonts w:cs="Arial"/>
        </w:rPr>
      </w:pPr>
    </w:p>
    <w:tbl>
      <w:tblPr>
        <w:tblStyle w:val="TableGrid"/>
        <w:tblW w:w="0" w:type="auto"/>
        <w:tblLook w:val="04A0" w:firstRow="1" w:lastRow="0" w:firstColumn="1" w:lastColumn="0" w:noHBand="0" w:noVBand="1"/>
      </w:tblPr>
      <w:tblGrid>
        <w:gridCol w:w="2425"/>
        <w:gridCol w:w="8031"/>
      </w:tblGrid>
      <w:tr w:rsidR="008D27E9" w:rsidRPr="0053570B" w14:paraId="7BC5B777" w14:textId="28F98BF0" w:rsidTr="0042374B">
        <w:tc>
          <w:tcPr>
            <w:tcW w:w="10456" w:type="dxa"/>
            <w:gridSpan w:val="2"/>
            <w:shd w:val="clear" w:color="auto" w:fill="A6A6A6" w:themeFill="text2" w:themeFillShade="A6"/>
          </w:tcPr>
          <w:p w14:paraId="087A3EEE" w14:textId="214D1CA3" w:rsidR="008D27E9" w:rsidRPr="0053570B" w:rsidRDefault="007E0E1F" w:rsidP="00B94AE7">
            <w:pPr>
              <w:pStyle w:val="ListParagraph"/>
              <w:numPr>
                <w:ilvl w:val="0"/>
                <w:numId w:val="27"/>
              </w:numPr>
              <w:rPr>
                <w:rFonts w:cs="Arial"/>
                <w:b/>
              </w:rPr>
            </w:pPr>
            <w:r w:rsidRPr="0053570B">
              <w:rPr>
                <w:b/>
              </w:rPr>
              <w:t>Intervenciones de control y contención de la COVID-19</w:t>
            </w:r>
          </w:p>
        </w:tc>
      </w:tr>
      <w:tr w:rsidR="008D27E9" w:rsidRPr="0053570B" w14:paraId="38D35DA9" w14:textId="63A25BED" w:rsidTr="00FB5214">
        <w:trPr>
          <w:trHeight w:val="728"/>
        </w:trPr>
        <w:tc>
          <w:tcPr>
            <w:tcW w:w="2425" w:type="dxa"/>
            <w:shd w:val="clear" w:color="auto" w:fill="D9D9D9" w:themeFill="text2" w:themeFillShade="D9"/>
          </w:tcPr>
          <w:p w14:paraId="6B1C541A" w14:textId="0FFB66F9" w:rsidR="008D27E9" w:rsidRPr="0053570B" w:rsidRDefault="00984C64" w:rsidP="00CD59E7">
            <w:pPr>
              <w:rPr>
                <w:rFonts w:ascii="Arial" w:hAnsi="Arial" w:cs="Arial"/>
                <w:b/>
                <w:i/>
                <w:sz w:val="22"/>
                <w:szCs w:val="22"/>
              </w:rPr>
            </w:pPr>
            <w:r w:rsidRPr="0053570B">
              <w:rPr>
                <w:rFonts w:ascii="Arial" w:hAnsi="Arial"/>
                <w:b/>
                <w:i/>
                <w:sz w:val="22"/>
                <w:szCs w:val="22"/>
              </w:rPr>
              <w:t xml:space="preserve">Intervención y actividades clave </w:t>
            </w:r>
          </w:p>
        </w:tc>
        <w:tc>
          <w:tcPr>
            <w:tcW w:w="8031" w:type="dxa"/>
          </w:tcPr>
          <w:p w14:paraId="3CD49C6F" w14:textId="743BFD02" w:rsidR="00571C74" w:rsidRPr="0053570B" w:rsidRDefault="005672CF" w:rsidP="007875D6">
            <w:pPr>
              <w:rPr>
                <w:rFonts w:ascii="Arial" w:hAnsi="Arial" w:cs="Arial"/>
                <w:i/>
                <w:sz w:val="22"/>
                <w:szCs w:val="22"/>
              </w:rPr>
            </w:pPr>
            <w:r w:rsidRPr="0053570B">
              <w:rPr>
                <w:rFonts w:ascii="Arial" w:hAnsi="Arial"/>
                <w:i/>
                <w:sz w:val="22"/>
                <w:szCs w:val="22"/>
              </w:rPr>
              <w:t>[Introduzca el nombre de la intervención de conformidad con el Marco modular]</w:t>
            </w:r>
          </w:p>
          <w:p w14:paraId="66AD837D" w14:textId="46E619EE" w:rsidR="008D27E9" w:rsidRPr="0053570B" w:rsidRDefault="00571C74" w:rsidP="00B94AE7">
            <w:pPr>
              <w:pStyle w:val="ListParagraph"/>
              <w:numPr>
                <w:ilvl w:val="0"/>
                <w:numId w:val="29"/>
              </w:numPr>
              <w:rPr>
                <w:rFonts w:cs="Arial"/>
                <w:i/>
              </w:rPr>
            </w:pPr>
            <w:r w:rsidRPr="0053570B">
              <w:rPr>
                <w:i/>
              </w:rPr>
              <w:t>[Introduzca los nombres de las actividades clave por orden de prioridad, empezando por las de mayor prioridad]</w:t>
            </w:r>
            <w:r w:rsidRPr="0053570B">
              <w:rPr>
                <w:b/>
                <w:i/>
              </w:rPr>
              <w:t xml:space="preserve"> </w:t>
            </w:r>
          </w:p>
        </w:tc>
      </w:tr>
      <w:tr w:rsidR="00A15893" w:rsidRPr="0053570B" w14:paraId="023D2213" w14:textId="77777777" w:rsidTr="00B46612">
        <w:tc>
          <w:tcPr>
            <w:tcW w:w="2425" w:type="dxa"/>
            <w:shd w:val="clear" w:color="auto" w:fill="D9D9D9" w:themeFill="text2" w:themeFillShade="D9"/>
          </w:tcPr>
          <w:p w14:paraId="42A893FE" w14:textId="1A41D11F" w:rsidR="00A15893" w:rsidRPr="0053570B" w:rsidRDefault="00091807" w:rsidP="00A15893">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58424AD1" w14:textId="2A4A6E7D" w:rsidR="00A15893" w:rsidRPr="0053570B" w:rsidRDefault="009911C8" w:rsidP="007875D6">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290602" w:rsidRPr="0053570B" w14:paraId="2DACBF93" w14:textId="3F362952" w:rsidTr="00B46612">
        <w:tc>
          <w:tcPr>
            <w:tcW w:w="2425" w:type="dxa"/>
            <w:shd w:val="clear" w:color="auto" w:fill="D9D9D9" w:themeFill="text2" w:themeFillShade="D9"/>
          </w:tcPr>
          <w:p w14:paraId="1FBCEBBF" w14:textId="08927256" w:rsidR="00290602" w:rsidRPr="0053570B" w:rsidRDefault="00290602" w:rsidP="00290602">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1BDC08B5" w14:textId="54DB778C" w:rsidR="00290602" w:rsidRPr="0053570B" w:rsidRDefault="00290602" w:rsidP="00290602">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290602" w:rsidRPr="0053570B" w14:paraId="5F806C33" w14:textId="77777777" w:rsidTr="00B46612">
        <w:tc>
          <w:tcPr>
            <w:tcW w:w="2425" w:type="dxa"/>
            <w:shd w:val="clear" w:color="auto" w:fill="D9D9D9" w:themeFill="text2" w:themeFillShade="D9"/>
          </w:tcPr>
          <w:p w14:paraId="45D166B3" w14:textId="49592D99" w:rsidR="00290602" w:rsidRPr="0053570B" w:rsidRDefault="00290602" w:rsidP="00290602">
            <w:pPr>
              <w:rPr>
                <w:rFonts w:ascii="Arial" w:hAnsi="Arial" w:cs="Arial"/>
                <w:b/>
                <w:i/>
                <w:sz w:val="22"/>
                <w:szCs w:val="22"/>
              </w:rPr>
            </w:pPr>
            <w:r w:rsidRPr="0053570B">
              <w:rPr>
                <w:rFonts w:ascii="Arial" w:hAnsi="Arial"/>
                <w:b/>
                <w:i/>
                <w:sz w:val="22"/>
                <w:szCs w:val="22"/>
              </w:rPr>
              <w:t>Inversión prevista</w:t>
            </w:r>
          </w:p>
        </w:tc>
        <w:tc>
          <w:tcPr>
            <w:tcW w:w="8031" w:type="dxa"/>
          </w:tcPr>
          <w:p w14:paraId="0D5DB89F" w14:textId="27EA4AB7" w:rsidR="00290602" w:rsidRPr="0053570B" w:rsidRDefault="009628C5" w:rsidP="00290602">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540BB754" w14:textId="77777777" w:rsidR="00820495" w:rsidRPr="0053570B" w:rsidRDefault="00820495"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086E23" w:rsidRPr="0053570B" w14:paraId="1E98BA34" w14:textId="5A8C5415" w:rsidTr="0042374B">
        <w:tc>
          <w:tcPr>
            <w:tcW w:w="10456" w:type="dxa"/>
            <w:gridSpan w:val="2"/>
            <w:shd w:val="clear" w:color="auto" w:fill="A6A6A6" w:themeFill="text2" w:themeFillShade="A6"/>
          </w:tcPr>
          <w:p w14:paraId="54827E26" w14:textId="6CD39A8F" w:rsidR="00086E23" w:rsidRPr="0053570B" w:rsidRDefault="0047642D" w:rsidP="00B94AE7">
            <w:pPr>
              <w:pStyle w:val="ListParagraph"/>
              <w:numPr>
                <w:ilvl w:val="0"/>
                <w:numId w:val="27"/>
              </w:numPr>
              <w:rPr>
                <w:rFonts w:cs="Arial"/>
                <w:b/>
              </w:rPr>
            </w:pPr>
            <w:r w:rsidRPr="0053570B">
              <w:rPr>
                <w:b/>
              </w:rPr>
              <w:t>Medidas de mitigación de riesgos relacionados con la COVID-19 para los programas que luchan contra el VIH/sida, la tuberculosis y la malaria</w:t>
            </w:r>
          </w:p>
        </w:tc>
      </w:tr>
      <w:tr w:rsidR="00086E23" w:rsidRPr="0053570B" w14:paraId="0CC6F1EE" w14:textId="052D4E8D" w:rsidTr="003333C6">
        <w:tc>
          <w:tcPr>
            <w:tcW w:w="2425" w:type="dxa"/>
            <w:shd w:val="clear" w:color="auto" w:fill="D9D9D9" w:themeFill="text2" w:themeFillShade="D9"/>
          </w:tcPr>
          <w:p w14:paraId="642C2652" w14:textId="60C35C12" w:rsidR="00086E23" w:rsidRPr="0053570B" w:rsidRDefault="00EC0B16" w:rsidP="00EC0B16">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334FB37A" w14:textId="77777777" w:rsidR="00086E23" w:rsidRPr="0053570B" w:rsidRDefault="00AB6510" w:rsidP="007875D6">
            <w:pPr>
              <w:rPr>
                <w:rFonts w:ascii="Arial" w:hAnsi="Arial" w:cs="Arial"/>
                <w:i/>
                <w:sz w:val="22"/>
                <w:szCs w:val="22"/>
              </w:rPr>
            </w:pPr>
            <w:r w:rsidRPr="0053570B">
              <w:rPr>
                <w:rFonts w:ascii="Arial" w:hAnsi="Arial"/>
                <w:b/>
                <w:i/>
                <w:sz w:val="22"/>
                <w:szCs w:val="22"/>
              </w:rPr>
              <w:t xml:space="preserve">Mitigación para programas de </w:t>
            </w:r>
            <w:r w:rsidRPr="0053570B">
              <w:rPr>
                <w:rFonts w:ascii="Arial" w:hAnsi="Arial"/>
                <w:b/>
                <w:i/>
                <w:sz w:val="22"/>
                <w:szCs w:val="22"/>
                <w:u w:val="single"/>
              </w:rPr>
              <w:t>VIH</w:t>
            </w:r>
            <w:r w:rsidRPr="0053570B">
              <w:rPr>
                <w:rFonts w:ascii="Arial" w:hAnsi="Arial"/>
                <w:i/>
                <w:sz w:val="22"/>
                <w:szCs w:val="22"/>
              </w:rPr>
              <w:t xml:space="preserve"> </w:t>
            </w:r>
          </w:p>
          <w:p w14:paraId="362B3078" w14:textId="6AA16FBF" w:rsidR="00AB6510" w:rsidRPr="0053570B" w:rsidRDefault="00AB6510" w:rsidP="00B94AE7">
            <w:pPr>
              <w:pStyle w:val="ListParagraph"/>
              <w:numPr>
                <w:ilvl w:val="0"/>
                <w:numId w:val="28"/>
              </w:numPr>
              <w:rPr>
                <w:rFonts w:cs="Arial"/>
                <w:b/>
                <w:i/>
              </w:rPr>
            </w:pPr>
            <w:r w:rsidRPr="0053570B">
              <w:rPr>
                <w:i/>
              </w:rPr>
              <w:lastRenderedPageBreak/>
              <w:t>[Introduzca los nombres de las actividades clave por orden de prioridad, empezando por las de mayor prioridad]</w:t>
            </w:r>
          </w:p>
        </w:tc>
      </w:tr>
      <w:tr w:rsidR="00E44129" w:rsidRPr="0053570B" w14:paraId="495C4B1B" w14:textId="77777777" w:rsidTr="007875D6">
        <w:tc>
          <w:tcPr>
            <w:tcW w:w="2425" w:type="dxa"/>
            <w:shd w:val="clear" w:color="auto" w:fill="D9D9D9" w:themeFill="text2" w:themeFillShade="D9"/>
          </w:tcPr>
          <w:p w14:paraId="3F67DE26" w14:textId="77777777" w:rsidR="00E44129" w:rsidRPr="0053570B" w:rsidRDefault="00E44129" w:rsidP="007875D6">
            <w:pPr>
              <w:rPr>
                <w:rFonts w:ascii="Arial" w:hAnsi="Arial" w:cs="Arial"/>
                <w:b/>
                <w:i/>
                <w:sz w:val="22"/>
                <w:szCs w:val="22"/>
              </w:rPr>
            </w:pPr>
            <w:r w:rsidRPr="0053570B">
              <w:rPr>
                <w:rFonts w:ascii="Arial" w:hAnsi="Arial"/>
                <w:b/>
                <w:i/>
                <w:sz w:val="22"/>
                <w:szCs w:val="22"/>
              </w:rPr>
              <w:lastRenderedPageBreak/>
              <w:t xml:space="preserve">Justificación </w:t>
            </w:r>
          </w:p>
        </w:tc>
        <w:tc>
          <w:tcPr>
            <w:tcW w:w="8031" w:type="dxa"/>
          </w:tcPr>
          <w:p w14:paraId="0EC226EF" w14:textId="047D6A0F" w:rsidR="00E44129" w:rsidRPr="0053570B" w:rsidRDefault="00E44129" w:rsidP="007875D6">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571C74" w:rsidRPr="0053570B" w14:paraId="6D157594" w14:textId="77777777" w:rsidTr="004E7B0A">
        <w:tc>
          <w:tcPr>
            <w:tcW w:w="2425" w:type="dxa"/>
            <w:shd w:val="clear" w:color="auto" w:fill="D9D9D9" w:themeFill="text2" w:themeFillShade="D9"/>
          </w:tcPr>
          <w:p w14:paraId="29170974" w14:textId="77777777" w:rsidR="00571C74" w:rsidRPr="0053570B" w:rsidRDefault="00571C7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73D27D15" w14:textId="6D9086A0" w:rsidR="00571C74" w:rsidRPr="0053570B" w:rsidRDefault="00571C7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571C74" w:rsidRPr="0053570B" w14:paraId="09D88D29" w14:textId="77777777" w:rsidTr="004E7B0A">
        <w:tc>
          <w:tcPr>
            <w:tcW w:w="2425" w:type="dxa"/>
            <w:shd w:val="clear" w:color="auto" w:fill="D9D9D9" w:themeFill="text2" w:themeFillShade="D9"/>
          </w:tcPr>
          <w:p w14:paraId="6B4C9EC8" w14:textId="77777777" w:rsidR="00571C74" w:rsidRPr="0053570B" w:rsidRDefault="00571C7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75744DC6" w14:textId="66CEA456" w:rsidR="00571C7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0C277F26" w14:textId="77777777" w:rsidR="002D1219" w:rsidRPr="0053570B" w:rsidRDefault="002D1219"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7D3884" w:rsidRPr="0053570B" w14:paraId="1C959E14" w14:textId="77777777" w:rsidTr="003333C6">
        <w:tc>
          <w:tcPr>
            <w:tcW w:w="2425" w:type="dxa"/>
            <w:shd w:val="clear" w:color="auto" w:fill="D9D9D9" w:themeFill="text2" w:themeFillShade="D9"/>
          </w:tcPr>
          <w:p w14:paraId="09C987B7" w14:textId="0A228E68" w:rsidR="007D3884" w:rsidRPr="0053570B" w:rsidRDefault="00571C74" w:rsidP="00571C74">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1F084B94" w14:textId="77777777" w:rsidR="00571C74" w:rsidRPr="0053570B" w:rsidRDefault="00571C74" w:rsidP="007875D6">
            <w:pPr>
              <w:rPr>
                <w:rFonts w:ascii="Arial" w:hAnsi="Arial" w:cs="Arial"/>
                <w:b/>
                <w:i/>
                <w:sz w:val="22"/>
                <w:szCs w:val="22"/>
              </w:rPr>
            </w:pPr>
            <w:r w:rsidRPr="0053570B">
              <w:rPr>
                <w:rFonts w:ascii="Arial" w:hAnsi="Arial"/>
                <w:b/>
                <w:i/>
                <w:sz w:val="22"/>
                <w:szCs w:val="22"/>
              </w:rPr>
              <w:t xml:space="preserve">Mitigación para programas de </w:t>
            </w:r>
            <w:r w:rsidRPr="0053570B">
              <w:rPr>
                <w:rFonts w:ascii="Arial" w:hAnsi="Arial"/>
                <w:b/>
                <w:i/>
                <w:sz w:val="22"/>
                <w:szCs w:val="22"/>
                <w:u w:val="single"/>
              </w:rPr>
              <w:t>tuberculosis</w:t>
            </w:r>
          </w:p>
          <w:p w14:paraId="13681FB8" w14:textId="4E48D9CA" w:rsidR="007D3884" w:rsidRPr="0053570B" w:rsidRDefault="00571C74" w:rsidP="00B94AE7">
            <w:pPr>
              <w:pStyle w:val="ListParagraph"/>
              <w:numPr>
                <w:ilvl w:val="0"/>
                <w:numId w:val="30"/>
              </w:numPr>
              <w:rPr>
                <w:rFonts w:cs="Arial"/>
                <w:b/>
                <w:i/>
              </w:rPr>
            </w:pPr>
            <w:r w:rsidRPr="0053570B">
              <w:rPr>
                <w:i/>
              </w:rPr>
              <w:t>[Introduzca los nombres de las actividades clave por orden de prioridad, empezando por las de mayor prioridad]</w:t>
            </w:r>
          </w:p>
        </w:tc>
      </w:tr>
      <w:tr w:rsidR="00E44129" w:rsidRPr="0053570B" w14:paraId="41C74ECA" w14:textId="77777777" w:rsidTr="007875D6">
        <w:tc>
          <w:tcPr>
            <w:tcW w:w="2425" w:type="dxa"/>
            <w:shd w:val="clear" w:color="auto" w:fill="D9D9D9" w:themeFill="text2" w:themeFillShade="D9"/>
          </w:tcPr>
          <w:p w14:paraId="3828AF79" w14:textId="77777777" w:rsidR="00E44129" w:rsidRPr="0053570B" w:rsidRDefault="00E44129" w:rsidP="007875D6">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0BE0952B" w14:textId="77777777" w:rsidR="00E44129" w:rsidRPr="0053570B" w:rsidRDefault="00E44129" w:rsidP="007875D6">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571C74" w:rsidRPr="0053570B" w14:paraId="5A1C0DE8" w14:textId="77777777" w:rsidTr="004E7B0A">
        <w:tc>
          <w:tcPr>
            <w:tcW w:w="2425" w:type="dxa"/>
            <w:shd w:val="clear" w:color="auto" w:fill="D9D9D9" w:themeFill="text2" w:themeFillShade="D9"/>
          </w:tcPr>
          <w:p w14:paraId="2E2AAFE7" w14:textId="77777777" w:rsidR="00571C74" w:rsidRPr="0053570B" w:rsidRDefault="00571C7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36AB0643" w14:textId="26F1D3DE" w:rsidR="00571C74" w:rsidRPr="0053570B" w:rsidRDefault="00571C7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571C74" w:rsidRPr="0053570B" w14:paraId="6ED9AAF1" w14:textId="77777777" w:rsidTr="004E7B0A">
        <w:tc>
          <w:tcPr>
            <w:tcW w:w="2425" w:type="dxa"/>
            <w:shd w:val="clear" w:color="auto" w:fill="D9D9D9" w:themeFill="text2" w:themeFillShade="D9"/>
          </w:tcPr>
          <w:p w14:paraId="014E67C2" w14:textId="77777777" w:rsidR="00571C74" w:rsidRPr="0053570B" w:rsidRDefault="00571C7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37EF3539" w14:textId="410D5DB1" w:rsidR="00571C7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58F35325" w14:textId="77777777" w:rsidR="007D3884" w:rsidRPr="0053570B" w:rsidRDefault="007D3884"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7D3884" w:rsidRPr="0053570B" w14:paraId="691FDB80" w14:textId="77777777" w:rsidTr="003333C6">
        <w:tc>
          <w:tcPr>
            <w:tcW w:w="2425" w:type="dxa"/>
            <w:shd w:val="clear" w:color="auto" w:fill="D9D9D9" w:themeFill="text2" w:themeFillShade="D9"/>
          </w:tcPr>
          <w:p w14:paraId="720C1234" w14:textId="6EFAF00B" w:rsidR="007D3884" w:rsidRPr="0053570B" w:rsidRDefault="0086012A" w:rsidP="0086012A">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1AD41A4A" w14:textId="77777777" w:rsidR="007D3884" w:rsidRPr="0053570B" w:rsidRDefault="0086012A" w:rsidP="007875D6">
            <w:pPr>
              <w:rPr>
                <w:rFonts w:ascii="Arial" w:hAnsi="Arial" w:cs="Arial"/>
                <w:i/>
                <w:sz w:val="22"/>
                <w:szCs w:val="22"/>
              </w:rPr>
            </w:pPr>
            <w:r w:rsidRPr="0053570B">
              <w:rPr>
                <w:rFonts w:ascii="Arial" w:hAnsi="Arial"/>
                <w:b/>
                <w:i/>
                <w:sz w:val="22"/>
                <w:szCs w:val="22"/>
              </w:rPr>
              <w:t xml:space="preserve">Mitigación para programas de </w:t>
            </w:r>
            <w:r w:rsidRPr="0053570B">
              <w:rPr>
                <w:rFonts w:ascii="Arial" w:hAnsi="Arial"/>
                <w:b/>
                <w:i/>
                <w:sz w:val="22"/>
                <w:szCs w:val="22"/>
                <w:u w:val="single"/>
              </w:rPr>
              <w:t>malaria</w:t>
            </w:r>
            <w:r w:rsidRPr="0053570B">
              <w:rPr>
                <w:rFonts w:ascii="Arial" w:hAnsi="Arial"/>
                <w:i/>
                <w:sz w:val="22"/>
                <w:szCs w:val="22"/>
              </w:rPr>
              <w:t xml:space="preserve"> </w:t>
            </w:r>
          </w:p>
          <w:p w14:paraId="54234BCD" w14:textId="5BD7E755" w:rsidR="0086012A" w:rsidRPr="0053570B" w:rsidRDefault="0086012A" w:rsidP="00B94AE7">
            <w:pPr>
              <w:pStyle w:val="ListParagraph"/>
              <w:numPr>
                <w:ilvl w:val="0"/>
                <w:numId w:val="31"/>
              </w:numPr>
              <w:rPr>
                <w:rFonts w:cs="Arial"/>
                <w:b/>
                <w:i/>
              </w:rPr>
            </w:pPr>
            <w:r w:rsidRPr="0053570B">
              <w:rPr>
                <w:i/>
              </w:rPr>
              <w:t>[Introduzca los nombres de las actividades clave por orden de prioridad, empezando por las de mayor prioridad]</w:t>
            </w:r>
          </w:p>
        </w:tc>
      </w:tr>
      <w:tr w:rsidR="00E44129" w:rsidRPr="0053570B" w14:paraId="3F04799C" w14:textId="77777777" w:rsidTr="007875D6">
        <w:tc>
          <w:tcPr>
            <w:tcW w:w="2425" w:type="dxa"/>
            <w:shd w:val="clear" w:color="auto" w:fill="D9D9D9" w:themeFill="text2" w:themeFillShade="D9"/>
          </w:tcPr>
          <w:p w14:paraId="16266FC1" w14:textId="77777777" w:rsidR="00E44129" w:rsidRPr="0053570B" w:rsidRDefault="00E44129" w:rsidP="007875D6">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5B9A06D1" w14:textId="77777777" w:rsidR="00E44129" w:rsidRPr="0053570B" w:rsidRDefault="00E44129" w:rsidP="007875D6">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571C74" w:rsidRPr="0053570B" w14:paraId="6B19D041" w14:textId="77777777" w:rsidTr="004E7B0A">
        <w:tc>
          <w:tcPr>
            <w:tcW w:w="2425" w:type="dxa"/>
            <w:shd w:val="clear" w:color="auto" w:fill="D9D9D9" w:themeFill="text2" w:themeFillShade="D9"/>
          </w:tcPr>
          <w:p w14:paraId="4216B2E4" w14:textId="77777777" w:rsidR="00571C74" w:rsidRPr="0053570B" w:rsidRDefault="00571C7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7BD9BC4D" w14:textId="2659A9D7" w:rsidR="00571C74" w:rsidRPr="0053570B" w:rsidRDefault="00571C7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571C74" w:rsidRPr="0053570B" w14:paraId="3B8EB255" w14:textId="77777777" w:rsidTr="004E7B0A">
        <w:tc>
          <w:tcPr>
            <w:tcW w:w="2425" w:type="dxa"/>
            <w:shd w:val="clear" w:color="auto" w:fill="D9D9D9" w:themeFill="text2" w:themeFillShade="D9"/>
          </w:tcPr>
          <w:p w14:paraId="5857383C" w14:textId="77777777" w:rsidR="00571C74" w:rsidRPr="0053570B" w:rsidRDefault="00571C7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251541EC" w14:textId="35999E26" w:rsidR="00571C7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0B12F9F6" w14:textId="77777777" w:rsidR="007D3884" w:rsidRPr="0053570B" w:rsidRDefault="007D3884" w:rsidP="00820495">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022FE1" w:rsidRPr="0053570B" w14:paraId="35FFD35A" w14:textId="471DC266" w:rsidTr="0042374B">
        <w:tc>
          <w:tcPr>
            <w:tcW w:w="10456" w:type="dxa"/>
            <w:gridSpan w:val="2"/>
            <w:shd w:val="clear" w:color="auto" w:fill="A6A6A6" w:themeFill="text2" w:themeFillShade="A6"/>
          </w:tcPr>
          <w:p w14:paraId="5BB7A609" w14:textId="47D14303" w:rsidR="00022FE1" w:rsidRPr="0053570B" w:rsidRDefault="00B01E49" w:rsidP="00B94AE7">
            <w:pPr>
              <w:pStyle w:val="ListParagraph"/>
              <w:numPr>
                <w:ilvl w:val="0"/>
                <w:numId w:val="27"/>
              </w:numPr>
              <w:rPr>
                <w:rFonts w:cs="Arial"/>
                <w:b/>
              </w:rPr>
            </w:pPr>
            <w:r w:rsidRPr="0053570B">
              <w:rPr>
                <w:b/>
              </w:rPr>
              <w:t>Refuerzo ampliado de los aspectos clave de los sistemas de salud y de los sistemas de respuesta dirigida por la comunidad</w:t>
            </w:r>
          </w:p>
        </w:tc>
      </w:tr>
      <w:tr w:rsidR="00BD0742" w:rsidRPr="0053570B" w14:paraId="0CBE7218" w14:textId="32736CD0" w:rsidTr="005365D7">
        <w:tc>
          <w:tcPr>
            <w:tcW w:w="2425" w:type="dxa"/>
            <w:shd w:val="clear" w:color="auto" w:fill="D9D9D9" w:themeFill="text2" w:themeFillShade="D9"/>
          </w:tcPr>
          <w:p w14:paraId="325BF478" w14:textId="035EF899" w:rsidR="00BD0742" w:rsidRPr="0053570B" w:rsidRDefault="00541882" w:rsidP="00541882">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2C63A9E2" w14:textId="77777777" w:rsidR="00541882" w:rsidRPr="0053570B" w:rsidRDefault="00541882" w:rsidP="00541882">
            <w:pPr>
              <w:rPr>
                <w:rFonts w:ascii="Arial" w:hAnsi="Arial" w:cs="Arial"/>
                <w:i/>
                <w:sz w:val="22"/>
                <w:szCs w:val="22"/>
              </w:rPr>
            </w:pPr>
            <w:r w:rsidRPr="0053570B">
              <w:rPr>
                <w:rFonts w:ascii="Arial" w:hAnsi="Arial"/>
                <w:i/>
                <w:sz w:val="22"/>
                <w:szCs w:val="22"/>
              </w:rPr>
              <w:t>[Introduzca el nombre de la intervención de conformidad con el Marco modular]</w:t>
            </w:r>
          </w:p>
          <w:p w14:paraId="11222BD3" w14:textId="75079763" w:rsidR="00BD0742" w:rsidRPr="0053570B" w:rsidRDefault="00541882" w:rsidP="00B94AE7">
            <w:pPr>
              <w:pStyle w:val="ListParagraph"/>
              <w:numPr>
                <w:ilvl w:val="0"/>
                <w:numId w:val="32"/>
              </w:numPr>
              <w:rPr>
                <w:rFonts w:cs="Arial"/>
                <w:i/>
              </w:rPr>
            </w:pPr>
            <w:r w:rsidRPr="0053570B">
              <w:rPr>
                <w:i/>
              </w:rPr>
              <w:t>[Introduzca los nombres de las actividades clave por orden de prioridad, empezando por las de mayor prioridad]</w:t>
            </w:r>
          </w:p>
        </w:tc>
      </w:tr>
      <w:tr w:rsidR="00E44129" w:rsidRPr="0053570B" w14:paraId="1DA1429B" w14:textId="77777777" w:rsidTr="007875D6">
        <w:tc>
          <w:tcPr>
            <w:tcW w:w="2425" w:type="dxa"/>
            <w:shd w:val="clear" w:color="auto" w:fill="D9D9D9" w:themeFill="text2" w:themeFillShade="D9"/>
          </w:tcPr>
          <w:p w14:paraId="29BA2EEA" w14:textId="77777777" w:rsidR="00E44129" w:rsidRPr="0053570B" w:rsidRDefault="00E44129" w:rsidP="007875D6">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66A6874B" w14:textId="77777777" w:rsidR="00E44129" w:rsidRPr="0053570B" w:rsidRDefault="00E44129" w:rsidP="007875D6">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541882" w:rsidRPr="0053570B" w14:paraId="382D19F6" w14:textId="77777777" w:rsidTr="004E7B0A">
        <w:tc>
          <w:tcPr>
            <w:tcW w:w="2425" w:type="dxa"/>
            <w:shd w:val="clear" w:color="auto" w:fill="D9D9D9" w:themeFill="text2" w:themeFillShade="D9"/>
          </w:tcPr>
          <w:p w14:paraId="0B275735" w14:textId="77777777" w:rsidR="00541882" w:rsidRPr="0053570B" w:rsidRDefault="00541882"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7F49401A" w14:textId="58D56DCD" w:rsidR="00541882" w:rsidRPr="0053570B" w:rsidRDefault="00541882"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541882" w:rsidRPr="0053570B" w14:paraId="70103219" w14:textId="77777777" w:rsidTr="004E7B0A">
        <w:tc>
          <w:tcPr>
            <w:tcW w:w="2425" w:type="dxa"/>
            <w:shd w:val="clear" w:color="auto" w:fill="D9D9D9" w:themeFill="text2" w:themeFillShade="D9"/>
          </w:tcPr>
          <w:p w14:paraId="3549B73A" w14:textId="77777777" w:rsidR="00541882" w:rsidRPr="0053570B" w:rsidRDefault="00541882"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68070323" w14:textId="7BAD5EED" w:rsidR="00541882"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6C965BF4" w14:textId="77777777" w:rsidR="00820495" w:rsidRPr="0053570B" w:rsidRDefault="00820495" w:rsidP="00820495">
      <w:pPr>
        <w:rPr>
          <w:rFonts w:ascii="Arial" w:hAnsi="Arial" w:cs="Arial"/>
          <w:sz w:val="22"/>
          <w:szCs w:val="22"/>
        </w:rPr>
      </w:pPr>
    </w:p>
    <w:p w14:paraId="3C205C33" w14:textId="15D2B041" w:rsidR="00581104" w:rsidRPr="0053570B" w:rsidRDefault="00581104" w:rsidP="003572FD">
      <w:pPr>
        <w:pStyle w:val="ListParagraph"/>
        <w:numPr>
          <w:ilvl w:val="2"/>
          <w:numId w:val="39"/>
        </w:numPr>
        <w:rPr>
          <w:rFonts w:cs="Arial"/>
        </w:rPr>
      </w:pPr>
      <w:r w:rsidRPr="0053570B">
        <w:t xml:space="preserve">Facilite una breve descripción o justificación de las intervenciones y de las actividades clave de alta prioridad de la </w:t>
      </w:r>
      <w:r w:rsidRPr="0053570B">
        <w:rPr>
          <w:b/>
          <w:bCs/>
        </w:rPr>
        <w:t>Solicitud por encima de la Asignación básica del C19RM</w:t>
      </w:r>
      <w:r w:rsidRPr="0053570B">
        <w:t xml:space="preserve">, </w:t>
      </w:r>
      <w:r w:rsidR="006667A7" w:rsidRPr="0053570B">
        <w:t xml:space="preserve">y explique </w:t>
      </w:r>
      <w:r w:rsidRPr="0053570B">
        <w:t>los resultados que se espera conseguir con estas intervenciones y cómo respaldarán las metas de las subvenciones. Estas intervenciones y actividades clave debe estar en línea con las directrices técnicas del Fondo Mundial,</w:t>
      </w:r>
      <w:r w:rsidRPr="0053570B">
        <w:rPr>
          <w:rFonts w:cs="Arial"/>
          <w:bCs/>
          <w:vertAlign w:val="superscript"/>
        </w:rPr>
        <w:footnoteReference w:id="9"/>
      </w:r>
      <w:r w:rsidRPr="0053570B">
        <w:t xml:space="preserve"> las directrices correspondientes de la OMS (incluidas sobre la COVID-19) y el NSPRP. </w:t>
      </w:r>
    </w:p>
    <w:p w14:paraId="1D7102BF" w14:textId="77777777" w:rsidR="00F402CF" w:rsidRPr="0053570B" w:rsidRDefault="00F402CF" w:rsidP="003572FD">
      <w:pPr>
        <w:pStyle w:val="ListParagraph"/>
        <w:rPr>
          <w:rFonts w:cs="Arial"/>
        </w:rPr>
      </w:pPr>
    </w:p>
    <w:tbl>
      <w:tblPr>
        <w:tblStyle w:val="TableGrid"/>
        <w:tblW w:w="0" w:type="auto"/>
        <w:tblLook w:val="04A0" w:firstRow="1" w:lastRow="0" w:firstColumn="1" w:lastColumn="0" w:noHBand="0" w:noVBand="1"/>
      </w:tblPr>
      <w:tblGrid>
        <w:gridCol w:w="2425"/>
        <w:gridCol w:w="8031"/>
      </w:tblGrid>
      <w:tr w:rsidR="00DA2664" w:rsidRPr="0053570B" w14:paraId="13A29A01" w14:textId="77777777" w:rsidTr="004E7B0A">
        <w:tc>
          <w:tcPr>
            <w:tcW w:w="10456" w:type="dxa"/>
            <w:gridSpan w:val="2"/>
            <w:shd w:val="clear" w:color="auto" w:fill="A6A6A6" w:themeFill="text2" w:themeFillShade="A6"/>
          </w:tcPr>
          <w:p w14:paraId="1B11C440" w14:textId="79BAC6EA" w:rsidR="00DA2664" w:rsidRPr="0053570B" w:rsidRDefault="00B01E49" w:rsidP="00B94AE7">
            <w:pPr>
              <w:pStyle w:val="ListParagraph"/>
              <w:numPr>
                <w:ilvl w:val="0"/>
                <w:numId w:val="33"/>
              </w:numPr>
              <w:rPr>
                <w:rFonts w:cs="Arial"/>
                <w:b/>
              </w:rPr>
            </w:pPr>
            <w:r w:rsidRPr="0053570B">
              <w:rPr>
                <w:b/>
              </w:rPr>
              <w:t>Intervenciones de control y contención de la COVID-19</w:t>
            </w:r>
          </w:p>
        </w:tc>
      </w:tr>
      <w:tr w:rsidR="00DA2664" w:rsidRPr="0053570B" w14:paraId="19ECD4DE" w14:textId="77777777" w:rsidTr="004E7B0A">
        <w:tc>
          <w:tcPr>
            <w:tcW w:w="2425" w:type="dxa"/>
            <w:shd w:val="clear" w:color="auto" w:fill="D9D9D9" w:themeFill="text2" w:themeFillShade="D9"/>
          </w:tcPr>
          <w:p w14:paraId="5FFAC82A"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Intervención y actividades clave </w:t>
            </w:r>
          </w:p>
        </w:tc>
        <w:tc>
          <w:tcPr>
            <w:tcW w:w="8031" w:type="dxa"/>
          </w:tcPr>
          <w:p w14:paraId="32DDEF1E" w14:textId="77777777" w:rsidR="00DA2664" w:rsidRPr="0053570B" w:rsidRDefault="00DA2664" w:rsidP="004E7B0A">
            <w:pPr>
              <w:rPr>
                <w:rFonts w:ascii="Arial" w:hAnsi="Arial" w:cs="Arial"/>
                <w:i/>
                <w:sz w:val="22"/>
                <w:szCs w:val="22"/>
              </w:rPr>
            </w:pPr>
            <w:r w:rsidRPr="0053570B">
              <w:rPr>
                <w:rFonts w:ascii="Arial" w:hAnsi="Arial"/>
                <w:i/>
                <w:sz w:val="22"/>
                <w:szCs w:val="22"/>
              </w:rPr>
              <w:t>[Introduzca el nombre de la intervención de conformidad con el Marco modular]</w:t>
            </w:r>
          </w:p>
          <w:p w14:paraId="072B0F0B" w14:textId="4EC06210" w:rsidR="00DA2664" w:rsidRPr="0053570B" w:rsidRDefault="00DA2664" w:rsidP="00114D0B">
            <w:pPr>
              <w:pStyle w:val="ListParagraph"/>
              <w:numPr>
                <w:ilvl w:val="0"/>
                <w:numId w:val="41"/>
              </w:numPr>
              <w:rPr>
                <w:rFonts w:cs="Arial"/>
                <w:i/>
              </w:rPr>
            </w:pPr>
            <w:r w:rsidRPr="0053570B">
              <w:rPr>
                <w:i/>
              </w:rPr>
              <w:t>[Introduzca los nombres de las actividades clave por orden de prioridad, empezando por las de mayor prioridad]</w:t>
            </w:r>
            <w:r w:rsidRPr="0053570B">
              <w:rPr>
                <w:b/>
                <w:i/>
              </w:rPr>
              <w:t xml:space="preserve"> </w:t>
            </w:r>
          </w:p>
        </w:tc>
      </w:tr>
      <w:tr w:rsidR="00DA2664" w:rsidRPr="0053570B" w14:paraId="7CA9D8AB" w14:textId="77777777" w:rsidTr="004E7B0A">
        <w:tc>
          <w:tcPr>
            <w:tcW w:w="2425" w:type="dxa"/>
            <w:shd w:val="clear" w:color="auto" w:fill="D9D9D9" w:themeFill="text2" w:themeFillShade="D9"/>
          </w:tcPr>
          <w:p w14:paraId="2DAF0125"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2DCBC0A2" w14:textId="77777777" w:rsidR="00DA2664" w:rsidRPr="0053570B" w:rsidRDefault="00DA2664" w:rsidP="004E7B0A">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DA2664" w:rsidRPr="0053570B" w14:paraId="1A09413C" w14:textId="77777777" w:rsidTr="004E7B0A">
        <w:tc>
          <w:tcPr>
            <w:tcW w:w="2425" w:type="dxa"/>
            <w:shd w:val="clear" w:color="auto" w:fill="D9D9D9" w:themeFill="text2" w:themeFillShade="D9"/>
          </w:tcPr>
          <w:p w14:paraId="1AEA25D0"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23B9629F" w14:textId="193F2439" w:rsidR="00DA2664" w:rsidRPr="0053570B" w:rsidRDefault="00DA266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DA2664" w:rsidRPr="0053570B" w14:paraId="3BE35060" w14:textId="77777777" w:rsidTr="004E7B0A">
        <w:tc>
          <w:tcPr>
            <w:tcW w:w="2425" w:type="dxa"/>
            <w:shd w:val="clear" w:color="auto" w:fill="D9D9D9" w:themeFill="text2" w:themeFillShade="D9"/>
          </w:tcPr>
          <w:p w14:paraId="70185B9B" w14:textId="77777777" w:rsidR="00DA2664" w:rsidRPr="0053570B" w:rsidRDefault="00DA266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717F4E14" w14:textId="026DF9B5" w:rsidR="00DA266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1A8F3723" w14:textId="77777777" w:rsidR="00DA2664" w:rsidRPr="0053570B"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53570B" w14:paraId="3C4CC30C" w14:textId="77777777" w:rsidTr="004E7B0A">
        <w:tc>
          <w:tcPr>
            <w:tcW w:w="10456" w:type="dxa"/>
            <w:gridSpan w:val="2"/>
            <w:shd w:val="clear" w:color="auto" w:fill="A6A6A6" w:themeFill="text2" w:themeFillShade="A6"/>
          </w:tcPr>
          <w:p w14:paraId="0342FF67" w14:textId="06D56D0D" w:rsidR="00DA2664" w:rsidRPr="0053570B" w:rsidRDefault="00B01E49" w:rsidP="00B94AE7">
            <w:pPr>
              <w:pStyle w:val="ListParagraph"/>
              <w:numPr>
                <w:ilvl w:val="0"/>
                <w:numId w:val="33"/>
              </w:numPr>
              <w:rPr>
                <w:rFonts w:cs="Arial"/>
                <w:b/>
              </w:rPr>
            </w:pPr>
            <w:r w:rsidRPr="0053570B">
              <w:rPr>
                <w:b/>
              </w:rPr>
              <w:t>Medidas de mitigación de riesgos relacionados con la COVID-19 para los programas que luchan contra el VIH/sida, la tuberculosis y la malaria</w:t>
            </w:r>
          </w:p>
        </w:tc>
      </w:tr>
      <w:tr w:rsidR="00DA2664" w:rsidRPr="0053570B" w14:paraId="28520612" w14:textId="77777777" w:rsidTr="004E7B0A">
        <w:tc>
          <w:tcPr>
            <w:tcW w:w="2425" w:type="dxa"/>
            <w:shd w:val="clear" w:color="auto" w:fill="D9D9D9" w:themeFill="text2" w:themeFillShade="D9"/>
          </w:tcPr>
          <w:p w14:paraId="67E378C7" w14:textId="77777777" w:rsidR="00DA2664" w:rsidRPr="0053570B" w:rsidRDefault="00DA2664" w:rsidP="004E7B0A">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1C9D5DD6" w14:textId="77777777" w:rsidR="00DA2664" w:rsidRPr="0053570B" w:rsidRDefault="00DA2664" w:rsidP="004E7B0A">
            <w:pPr>
              <w:rPr>
                <w:rFonts w:ascii="Arial" w:hAnsi="Arial" w:cs="Arial"/>
                <w:i/>
                <w:sz w:val="22"/>
                <w:szCs w:val="22"/>
              </w:rPr>
            </w:pPr>
            <w:r w:rsidRPr="0053570B">
              <w:rPr>
                <w:rFonts w:ascii="Arial" w:hAnsi="Arial"/>
                <w:b/>
                <w:i/>
                <w:sz w:val="22"/>
                <w:szCs w:val="22"/>
              </w:rPr>
              <w:t xml:space="preserve">Mitigación para programas de </w:t>
            </w:r>
            <w:r w:rsidRPr="0053570B">
              <w:rPr>
                <w:rFonts w:ascii="Arial" w:hAnsi="Arial"/>
                <w:b/>
                <w:i/>
                <w:sz w:val="22"/>
                <w:szCs w:val="22"/>
                <w:u w:val="single"/>
              </w:rPr>
              <w:t>VIH</w:t>
            </w:r>
            <w:r w:rsidRPr="0053570B">
              <w:rPr>
                <w:rFonts w:ascii="Arial" w:hAnsi="Arial"/>
                <w:i/>
                <w:sz w:val="22"/>
                <w:szCs w:val="22"/>
              </w:rPr>
              <w:t xml:space="preserve"> </w:t>
            </w:r>
          </w:p>
          <w:p w14:paraId="5C2591AA" w14:textId="457EDF59" w:rsidR="00DA2664" w:rsidRPr="0053570B" w:rsidRDefault="00DA2664" w:rsidP="00E51454">
            <w:pPr>
              <w:pStyle w:val="ListParagraph"/>
              <w:numPr>
                <w:ilvl w:val="0"/>
                <w:numId w:val="42"/>
              </w:numPr>
              <w:rPr>
                <w:rFonts w:cs="Arial"/>
                <w:b/>
                <w:i/>
              </w:rPr>
            </w:pPr>
            <w:r w:rsidRPr="0053570B">
              <w:rPr>
                <w:i/>
              </w:rPr>
              <w:t>[Introduzca los nombres de las actividades clave por orden de prioridad, empezando por las de mayor prioridad]</w:t>
            </w:r>
          </w:p>
        </w:tc>
      </w:tr>
      <w:tr w:rsidR="00DA2664" w:rsidRPr="0053570B" w14:paraId="4B1CA58A" w14:textId="77777777" w:rsidTr="004E7B0A">
        <w:tc>
          <w:tcPr>
            <w:tcW w:w="2425" w:type="dxa"/>
            <w:shd w:val="clear" w:color="auto" w:fill="D9D9D9" w:themeFill="text2" w:themeFillShade="D9"/>
          </w:tcPr>
          <w:p w14:paraId="6DBF95D0"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69E32C05" w14:textId="77777777" w:rsidR="00DA2664" w:rsidRPr="0053570B" w:rsidRDefault="00DA2664" w:rsidP="004E7B0A">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DA2664" w:rsidRPr="0053570B" w14:paraId="1751D2DF" w14:textId="77777777" w:rsidTr="004E7B0A">
        <w:tc>
          <w:tcPr>
            <w:tcW w:w="2425" w:type="dxa"/>
            <w:shd w:val="clear" w:color="auto" w:fill="D9D9D9" w:themeFill="text2" w:themeFillShade="D9"/>
          </w:tcPr>
          <w:p w14:paraId="2507844A"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2C6AC69A" w14:textId="265D6597" w:rsidR="00DA2664" w:rsidRPr="0053570B" w:rsidRDefault="00DA266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DA2664" w:rsidRPr="0053570B" w14:paraId="48AD4666" w14:textId="77777777" w:rsidTr="004E7B0A">
        <w:tc>
          <w:tcPr>
            <w:tcW w:w="2425" w:type="dxa"/>
            <w:shd w:val="clear" w:color="auto" w:fill="D9D9D9" w:themeFill="text2" w:themeFillShade="D9"/>
          </w:tcPr>
          <w:p w14:paraId="39136F15" w14:textId="77777777" w:rsidR="00DA2664" w:rsidRPr="0053570B" w:rsidRDefault="00DA266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399949B4" w14:textId="54F35948" w:rsidR="00DA266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3A727FE3" w14:textId="77777777" w:rsidR="00DA2664" w:rsidRPr="0053570B"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53570B" w14:paraId="16A9C3E5" w14:textId="77777777" w:rsidTr="004E7B0A">
        <w:tc>
          <w:tcPr>
            <w:tcW w:w="2425" w:type="dxa"/>
            <w:shd w:val="clear" w:color="auto" w:fill="D9D9D9" w:themeFill="text2" w:themeFillShade="D9"/>
          </w:tcPr>
          <w:p w14:paraId="55A0F038" w14:textId="77777777" w:rsidR="00DA2664" w:rsidRPr="0053570B" w:rsidRDefault="00DA2664" w:rsidP="004E7B0A">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1A2C7C7F"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Mitigación para programas de </w:t>
            </w:r>
            <w:r w:rsidRPr="0053570B">
              <w:rPr>
                <w:rFonts w:ascii="Arial" w:hAnsi="Arial"/>
                <w:b/>
                <w:i/>
                <w:sz w:val="22"/>
                <w:szCs w:val="22"/>
                <w:u w:val="single"/>
              </w:rPr>
              <w:t>tuberculosis</w:t>
            </w:r>
          </w:p>
          <w:p w14:paraId="37B0DA0C" w14:textId="2F4B2383" w:rsidR="00DA2664" w:rsidRPr="0053570B" w:rsidRDefault="00DA2664" w:rsidP="00E51454">
            <w:pPr>
              <w:pStyle w:val="ListParagraph"/>
              <w:numPr>
                <w:ilvl w:val="0"/>
                <w:numId w:val="43"/>
              </w:numPr>
              <w:rPr>
                <w:rFonts w:cs="Arial"/>
                <w:b/>
                <w:i/>
              </w:rPr>
            </w:pPr>
            <w:r w:rsidRPr="0053570B">
              <w:rPr>
                <w:i/>
              </w:rPr>
              <w:t>[Introduzca los nombres de las actividades clave por orden de prioridad, empezando por las de mayor prioridad]</w:t>
            </w:r>
          </w:p>
        </w:tc>
      </w:tr>
      <w:tr w:rsidR="00DA2664" w:rsidRPr="0053570B" w14:paraId="10A665A6" w14:textId="77777777" w:rsidTr="004E7B0A">
        <w:tc>
          <w:tcPr>
            <w:tcW w:w="2425" w:type="dxa"/>
            <w:shd w:val="clear" w:color="auto" w:fill="D9D9D9" w:themeFill="text2" w:themeFillShade="D9"/>
          </w:tcPr>
          <w:p w14:paraId="09CCF140"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164FDB8D" w14:textId="77777777" w:rsidR="00DA2664" w:rsidRPr="0053570B" w:rsidRDefault="00DA2664" w:rsidP="004E7B0A">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DA2664" w:rsidRPr="0053570B" w14:paraId="0D9A2B5F" w14:textId="77777777" w:rsidTr="004E7B0A">
        <w:tc>
          <w:tcPr>
            <w:tcW w:w="2425" w:type="dxa"/>
            <w:shd w:val="clear" w:color="auto" w:fill="D9D9D9" w:themeFill="text2" w:themeFillShade="D9"/>
          </w:tcPr>
          <w:p w14:paraId="5A965856"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54C7BC93" w14:textId="680F2540" w:rsidR="00DA2664" w:rsidRPr="0053570B" w:rsidRDefault="00DA266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DA2664" w:rsidRPr="0053570B" w14:paraId="6D2EB8BD" w14:textId="77777777" w:rsidTr="004E7B0A">
        <w:tc>
          <w:tcPr>
            <w:tcW w:w="2425" w:type="dxa"/>
            <w:shd w:val="clear" w:color="auto" w:fill="D9D9D9" w:themeFill="text2" w:themeFillShade="D9"/>
          </w:tcPr>
          <w:p w14:paraId="6E7E986D" w14:textId="77777777" w:rsidR="00DA2664" w:rsidRPr="0053570B" w:rsidRDefault="00DA266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09AA814A" w14:textId="46319051" w:rsidR="00DA266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34722817" w14:textId="77777777" w:rsidR="00DA2664" w:rsidRPr="0053570B"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53570B" w14:paraId="7441B7E0" w14:textId="77777777" w:rsidTr="004E7B0A">
        <w:tc>
          <w:tcPr>
            <w:tcW w:w="2425" w:type="dxa"/>
            <w:shd w:val="clear" w:color="auto" w:fill="D9D9D9" w:themeFill="text2" w:themeFillShade="D9"/>
          </w:tcPr>
          <w:p w14:paraId="1A78D6E5" w14:textId="77777777" w:rsidR="00DA2664" w:rsidRPr="0053570B" w:rsidRDefault="00DA2664" w:rsidP="004E7B0A">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28D8CF2F" w14:textId="77777777" w:rsidR="00DA2664" w:rsidRPr="0053570B" w:rsidRDefault="00DA2664" w:rsidP="004E7B0A">
            <w:pPr>
              <w:rPr>
                <w:rFonts w:ascii="Arial" w:hAnsi="Arial" w:cs="Arial"/>
                <w:i/>
                <w:sz w:val="22"/>
                <w:szCs w:val="22"/>
              </w:rPr>
            </w:pPr>
            <w:r w:rsidRPr="0053570B">
              <w:rPr>
                <w:rFonts w:ascii="Arial" w:hAnsi="Arial"/>
                <w:b/>
                <w:i/>
                <w:sz w:val="22"/>
                <w:szCs w:val="22"/>
              </w:rPr>
              <w:t xml:space="preserve">Mitigación para programas de </w:t>
            </w:r>
            <w:r w:rsidRPr="0053570B">
              <w:rPr>
                <w:rFonts w:ascii="Arial" w:hAnsi="Arial"/>
                <w:b/>
                <w:i/>
                <w:sz w:val="22"/>
                <w:szCs w:val="22"/>
                <w:u w:val="single"/>
              </w:rPr>
              <w:t>malaria</w:t>
            </w:r>
            <w:r w:rsidRPr="0053570B">
              <w:rPr>
                <w:rFonts w:ascii="Arial" w:hAnsi="Arial"/>
                <w:i/>
                <w:sz w:val="22"/>
                <w:szCs w:val="22"/>
              </w:rPr>
              <w:t xml:space="preserve"> </w:t>
            </w:r>
          </w:p>
          <w:p w14:paraId="2090F633" w14:textId="709E2BAF" w:rsidR="00DA2664" w:rsidRPr="0053570B" w:rsidRDefault="00DA2664" w:rsidP="00E51454">
            <w:pPr>
              <w:pStyle w:val="ListParagraph"/>
              <w:numPr>
                <w:ilvl w:val="0"/>
                <w:numId w:val="44"/>
              </w:numPr>
              <w:rPr>
                <w:rFonts w:cs="Arial"/>
                <w:b/>
                <w:i/>
              </w:rPr>
            </w:pPr>
            <w:r w:rsidRPr="0053570B">
              <w:rPr>
                <w:i/>
              </w:rPr>
              <w:t>[Introduzca los nombres de las actividades clave por orden de prioridad, empezando por las de mayor prioridad]</w:t>
            </w:r>
          </w:p>
        </w:tc>
      </w:tr>
      <w:tr w:rsidR="00DA2664" w:rsidRPr="0053570B" w14:paraId="52F0468F" w14:textId="77777777" w:rsidTr="004E7B0A">
        <w:tc>
          <w:tcPr>
            <w:tcW w:w="2425" w:type="dxa"/>
            <w:shd w:val="clear" w:color="auto" w:fill="D9D9D9" w:themeFill="text2" w:themeFillShade="D9"/>
          </w:tcPr>
          <w:p w14:paraId="1837F2CE"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356A8800" w14:textId="77777777" w:rsidR="00DA2664" w:rsidRPr="0053570B" w:rsidRDefault="00DA2664" w:rsidP="004E7B0A">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DA2664" w:rsidRPr="0053570B" w14:paraId="504B3993" w14:textId="77777777" w:rsidTr="004E7B0A">
        <w:tc>
          <w:tcPr>
            <w:tcW w:w="2425" w:type="dxa"/>
            <w:shd w:val="clear" w:color="auto" w:fill="D9D9D9" w:themeFill="text2" w:themeFillShade="D9"/>
          </w:tcPr>
          <w:p w14:paraId="66CFBEA1"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4AD108CB" w14:textId="2814E876" w:rsidR="00DA2664" w:rsidRPr="0053570B" w:rsidRDefault="00DA266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DA2664" w:rsidRPr="0053570B" w14:paraId="4D96700C" w14:textId="77777777" w:rsidTr="004E7B0A">
        <w:tc>
          <w:tcPr>
            <w:tcW w:w="2425" w:type="dxa"/>
            <w:shd w:val="clear" w:color="auto" w:fill="D9D9D9" w:themeFill="text2" w:themeFillShade="D9"/>
          </w:tcPr>
          <w:p w14:paraId="70EC9078" w14:textId="77777777" w:rsidR="00DA2664" w:rsidRPr="0053570B" w:rsidRDefault="00DA266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3E6F4427" w14:textId="14A591C5" w:rsidR="00DA266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1F555B12" w14:textId="77777777" w:rsidR="00DA2664" w:rsidRPr="0053570B" w:rsidRDefault="00DA2664" w:rsidP="00DA2664">
      <w:pPr>
        <w:rPr>
          <w:rFonts w:ascii="Arial" w:hAnsi="Arial" w:cs="Arial"/>
          <w:sz w:val="22"/>
          <w:szCs w:val="22"/>
        </w:rPr>
      </w:pPr>
    </w:p>
    <w:tbl>
      <w:tblPr>
        <w:tblStyle w:val="TableGrid"/>
        <w:tblW w:w="0" w:type="auto"/>
        <w:tblLook w:val="04A0" w:firstRow="1" w:lastRow="0" w:firstColumn="1" w:lastColumn="0" w:noHBand="0" w:noVBand="1"/>
      </w:tblPr>
      <w:tblGrid>
        <w:gridCol w:w="2425"/>
        <w:gridCol w:w="8031"/>
      </w:tblGrid>
      <w:tr w:rsidR="00DA2664" w:rsidRPr="0053570B" w14:paraId="64991FC6" w14:textId="77777777" w:rsidTr="004E7B0A">
        <w:tc>
          <w:tcPr>
            <w:tcW w:w="10456" w:type="dxa"/>
            <w:gridSpan w:val="2"/>
            <w:shd w:val="clear" w:color="auto" w:fill="A6A6A6" w:themeFill="text2" w:themeFillShade="A6"/>
          </w:tcPr>
          <w:p w14:paraId="3F66C4CF" w14:textId="53FF2244" w:rsidR="00DA2664" w:rsidRPr="0053570B" w:rsidRDefault="00B01E49" w:rsidP="00B94AE7">
            <w:pPr>
              <w:pStyle w:val="ListParagraph"/>
              <w:numPr>
                <w:ilvl w:val="0"/>
                <w:numId w:val="33"/>
              </w:numPr>
              <w:rPr>
                <w:rFonts w:cs="Arial"/>
                <w:b/>
              </w:rPr>
            </w:pPr>
            <w:r w:rsidRPr="0053570B">
              <w:rPr>
                <w:b/>
              </w:rPr>
              <w:t>Refuerzo ampliado de los aspectos clave de los sistemas de salud y de los sistemas de respuesta dirigida por la comunidad</w:t>
            </w:r>
          </w:p>
        </w:tc>
      </w:tr>
      <w:tr w:rsidR="00DA2664" w:rsidRPr="0053570B" w14:paraId="1504E4BE" w14:textId="77777777" w:rsidTr="004E7B0A">
        <w:tc>
          <w:tcPr>
            <w:tcW w:w="2425" w:type="dxa"/>
            <w:shd w:val="clear" w:color="auto" w:fill="D9D9D9" w:themeFill="text2" w:themeFillShade="D9"/>
          </w:tcPr>
          <w:p w14:paraId="6164E251" w14:textId="77777777" w:rsidR="00DA2664" w:rsidRPr="0053570B" w:rsidRDefault="00DA2664" w:rsidP="004E7B0A">
            <w:pPr>
              <w:rPr>
                <w:rFonts w:ascii="Arial" w:hAnsi="Arial" w:cs="Arial"/>
                <w:b/>
                <w:i/>
                <w:sz w:val="22"/>
                <w:szCs w:val="22"/>
              </w:rPr>
            </w:pPr>
            <w:r w:rsidRPr="0053570B">
              <w:rPr>
                <w:rFonts w:ascii="Arial" w:hAnsi="Arial"/>
                <w:b/>
                <w:i/>
                <w:sz w:val="22"/>
                <w:szCs w:val="22"/>
              </w:rPr>
              <w:t>Intervención y actividades clave</w:t>
            </w:r>
          </w:p>
        </w:tc>
        <w:tc>
          <w:tcPr>
            <w:tcW w:w="8031" w:type="dxa"/>
          </w:tcPr>
          <w:p w14:paraId="764B3323" w14:textId="77777777" w:rsidR="00DA2664" w:rsidRPr="0053570B" w:rsidRDefault="00DA2664" w:rsidP="004E7B0A">
            <w:pPr>
              <w:rPr>
                <w:rFonts w:ascii="Arial" w:hAnsi="Arial" w:cs="Arial"/>
                <w:i/>
                <w:sz w:val="22"/>
                <w:szCs w:val="22"/>
              </w:rPr>
            </w:pPr>
            <w:r w:rsidRPr="0053570B">
              <w:rPr>
                <w:rFonts w:ascii="Arial" w:hAnsi="Arial"/>
                <w:i/>
                <w:sz w:val="22"/>
                <w:szCs w:val="22"/>
              </w:rPr>
              <w:t>[Introduzca el nombre de la intervención de conformidad con el Marco modular]</w:t>
            </w:r>
          </w:p>
          <w:p w14:paraId="3DF5AD44" w14:textId="7EFEC345" w:rsidR="00DA2664" w:rsidRPr="0053570B" w:rsidRDefault="00DA2664" w:rsidP="00E51454">
            <w:pPr>
              <w:pStyle w:val="ListParagraph"/>
              <w:numPr>
                <w:ilvl w:val="0"/>
                <w:numId w:val="45"/>
              </w:numPr>
              <w:rPr>
                <w:rFonts w:cs="Arial"/>
                <w:i/>
              </w:rPr>
            </w:pPr>
            <w:r w:rsidRPr="0053570B">
              <w:rPr>
                <w:i/>
              </w:rPr>
              <w:t>[Introduzca los nombres de las actividades clave por orden de prioridad, empezando por las de mayor prioridad]</w:t>
            </w:r>
          </w:p>
        </w:tc>
      </w:tr>
      <w:tr w:rsidR="00DA2664" w:rsidRPr="0053570B" w14:paraId="556048A2" w14:textId="77777777" w:rsidTr="004E7B0A">
        <w:tc>
          <w:tcPr>
            <w:tcW w:w="2425" w:type="dxa"/>
            <w:shd w:val="clear" w:color="auto" w:fill="D9D9D9" w:themeFill="text2" w:themeFillShade="D9"/>
          </w:tcPr>
          <w:p w14:paraId="77C81B18"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Justificación </w:t>
            </w:r>
          </w:p>
        </w:tc>
        <w:tc>
          <w:tcPr>
            <w:tcW w:w="8031" w:type="dxa"/>
          </w:tcPr>
          <w:p w14:paraId="52C47243" w14:textId="77777777" w:rsidR="00DA2664" w:rsidRPr="0053570B" w:rsidRDefault="00DA2664" w:rsidP="004E7B0A">
            <w:pPr>
              <w:rPr>
                <w:rFonts w:ascii="Arial" w:hAnsi="Arial" w:cs="Arial"/>
                <w:i/>
                <w:sz w:val="22"/>
                <w:szCs w:val="22"/>
              </w:rPr>
            </w:pPr>
            <w:r w:rsidRPr="0053570B">
              <w:rPr>
                <w:rFonts w:ascii="Arial" w:hAnsi="Arial"/>
                <w:i/>
                <w:sz w:val="22"/>
                <w:szCs w:val="22"/>
              </w:rPr>
              <w:t>[Introduzca una breve justificación de la priorización de estas actividades]</w:t>
            </w:r>
          </w:p>
        </w:tc>
      </w:tr>
      <w:tr w:rsidR="00DA2664" w:rsidRPr="0053570B" w14:paraId="61FD837E" w14:textId="77777777" w:rsidTr="004E7B0A">
        <w:tc>
          <w:tcPr>
            <w:tcW w:w="2425" w:type="dxa"/>
            <w:shd w:val="clear" w:color="auto" w:fill="D9D9D9" w:themeFill="text2" w:themeFillShade="D9"/>
          </w:tcPr>
          <w:p w14:paraId="69CF55F3" w14:textId="77777777" w:rsidR="00DA2664" w:rsidRPr="0053570B" w:rsidRDefault="00DA2664" w:rsidP="004E7B0A">
            <w:pPr>
              <w:rPr>
                <w:rFonts w:ascii="Arial" w:hAnsi="Arial" w:cs="Arial"/>
                <w:b/>
                <w:i/>
                <w:sz w:val="22"/>
                <w:szCs w:val="22"/>
              </w:rPr>
            </w:pPr>
            <w:r w:rsidRPr="0053570B">
              <w:rPr>
                <w:rFonts w:ascii="Arial" w:hAnsi="Arial"/>
                <w:b/>
                <w:i/>
                <w:sz w:val="22"/>
                <w:szCs w:val="22"/>
              </w:rPr>
              <w:t xml:space="preserve">Resultados esperados </w:t>
            </w:r>
          </w:p>
        </w:tc>
        <w:tc>
          <w:tcPr>
            <w:tcW w:w="8031" w:type="dxa"/>
          </w:tcPr>
          <w:p w14:paraId="52214915" w14:textId="4526B309" w:rsidR="00DA2664" w:rsidRPr="0053570B" w:rsidRDefault="00DA2664" w:rsidP="004E7B0A">
            <w:pPr>
              <w:rPr>
                <w:rFonts w:ascii="Arial" w:hAnsi="Arial" w:cs="Arial"/>
                <w:i/>
                <w:sz w:val="22"/>
                <w:szCs w:val="22"/>
              </w:rPr>
            </w:pPr>
            <w:r w:rsidRPr="0053570B">
              <w:rPr>
                <w:rFonts w:ascii="Arial" w:hAnsi="Arial"/>
                <w:i/>
                <w:sz w:val="22"/>
                <w:szCs w:val="22"/>
              </w:rPr>
              <w:t>[Describa el efecto de esta intervención/actividades clave en las poblaciones afectadas clave y en los sistemas de salud]</w:t>
            </w:r>
          </w:p>
        </w:tc>
      </w:tr>
      <w:tr w:rsidR="00DA2664" w:rsidRPr="0053570B" w14:paraId="73A67F4E" w14:textId="77777777" w:rsidTr="004E7B0A">
        <w:tc>
          <w:tcPr>
            <w:tcW w:w="2425" w:type="dxa"/>
            <w:shd w:val="clear" w:color="auto" w:fill="D9D9D9" w:themeFill="text2" w:themeFillShade="D9"/>
          </w:tcPr>
          <w:p w14:paraId="55AA62F2" w14:textId="77777777" w:rsidR="00DA2664" w:rsidRPr="0053570B" w:rsidRDefault="00DA2664" w:rsidP="004E7B0A">
            <w:pPr>
              <w:rPr>
                <w:rFonts w:ascii="Arial" w:hAnsi="Arial" w:cs="Arial"/>
                <w:b/>
                <w:i/>
                <w:sz w:val="22"/>
                <w:szCs w:val="22"/>
              </w:rPr>
            </w:pPr>
            <w:r w:rsidRPr="0053570B">
              <w:rPr>
                <w:rFonts w:ascii="Arial" w:hAnsi="Arial"/>
                <w:b/>
                <w:i/>
                <w:sz w:val="22"/>
                <w:szCs w:val="22"/>
              </w:rPr>
              <w:t>Inversión prevista</w:t>
            </w:r>
          </w:p>
        </w:tc>
        <w:tc>
          <w:tcPr>
            <w:tcW w:w="8031" w:type="dxa"/>
          </w:tcPr>
          <w:p w14:paraId="04A2C685" w14:textId="28643075" w:rsidR="00DA2664" w:rsidRPr="0053570B" w:rsidRDefault="00DA2664" w:rsidP="004E7B0A">
            <w:pPr>
              <w:rPr>
                <w:rFonts w:ascii="Arial" w:hAnsi="Arial" w:cs="Arial"/>
                <w:i/>
                <w:sz w:val="22"/>
                <w:szCs w:val="22"/>
              </w:rPr>
            </w:pPr>
            <w:r w:rsidRPr="0053570B">
              <w:rPr>
                <w:rFonts w:ascii="Arial" w:hAnsi="Arial"/>
                <w:i/>
                <w:sz w:val="22"/>
                <w:szCs w:val="22"/>
              </w:rPr>
              <w:t>[Indique el monto de financiamiento del Fondo Mundial propuesto para esta intervención]</w:t>
            </w:r>
          </w:p>
        </w:tc>
      </w:tr>
    </w:tbl>
    <w:p w14:paraId="0C1886A5" w14:textId="77777777" w:rsidR="00F402CF" w:rsidRPr="0053570B" w:rsidRDefault="00F402CF" w:rsidP="00820495">
      <w:pPr>
        <w:rPr>
          <w:rFonts w:ascii="Arial" w:hAnsi="Arial" w:cs="Arial"/>
          <w:sz w:val="22"/>
          <w:szCs w:val="22"/>
        </w:rPr>
      </w:pPr>
    </w:p>
    <w:p w14:paraId="6B8C33BE" w14:textId="45AFCC3B" w:rsidR="007A2D17" w:rsidRPr="0053570B" w:rsidRDefault="00437EDB" w:rsidP="008B0040">
      <w:pPr>
        <w:pStyle w:val="Heading2"/>
        <w:numPr>
          <w:ilvl w:val="0"/>
          <w:numId w:val="0"/>
        </w:numPr>
        <w:ind w:left="567" w:hanging="567"/>
        <w:rPr>
          <w:b w:val="0"/>
        </w:rPr>
      </w:pPr>
      <w:r w:rsidRPr="0053570B">
        <w:t xml:space="preserve">2.4 Acuerdos de ejecución </w:t>
      </w:r>
    </w:p>
    <w:p w14:paraId="7CA9E8FF" w14:textId="77777777" w:rsidR="007A2D17" w:rsidRPr="0053570B" w:rsidRDefault="007A2D17" w:rsidP="007A2D17">
      <w:pPr>
        <w:contextualSpacing/>
        <w:rPr>
          <w:rFonts w:ascii="Arial" w:hAnsi="Arial" w:cs="Arial"/>
          <w:bCs/>
          <w:iCs/>
          <w:sz w:val="22"/>
          <w:szCs w:val="22"/>
        </w:rPr>
      </w:pPr>
    </w:p>
    <w:p w14:paraId="1D5C6AE9" w14:textId="1E14346E" w:rsidR="007A2D17" w:rsidRPr="0053570B" w:rsidRDefault="007A2D17" w:rsidP="003572FD">
      <w:pPr>
        <w:pStyle w:val="ListParagraph"/>
        <w:numPr>
          <w:ilvl w:val="2"/>
          <w:numId w:val="21"/>
        </w:numPr>
        <w:spacing w:line="260" w:lineRule="atLeast"/>
        <w:rPr>
          <w:rFonts w:cs="Arial"/>
        </w:rPr>
      </w:pPr>
      <w:r w:rsidRPr="0053570B">
        <w:t xml:space="preserve">Describa los </w:t>
      </w:r>
      <w:r w:rsidRPr="0053570B">
        <w:rPr>
          <w:b/>
          <w:bCs/>
        </w:rPr>
        <w:t>acuerdos de ejecución</w:t>
      </w:r>
      <w:r w:rsidRPr="0053570B">
        <w:t xml:space="preserve"> propuestos y cómo garantizarán una prestación eficiente de los programas. </w:t>
      </w:r>
      <w:r w:rsidR="00007B2C" w:rsidRPr="0053570B">
        <w:t>Explique</w:t>
      </w:r>
      <w:r w:rsidRPr="0053570B">
        <w:t xml:space="preserve"> lo siguiente:</w:t>
      </w:r>
    </w:p>
    <w:p w14:paraId="7D7E3240" w14:textId="77777777" w:rsidR="007A2D17" w:rsidRPr="0053570B" w:rsidRDefault="007A2D17" w:rsidP="003572FD">
      <w:pPr>
        <w:pStyle w:val="ListParagraph"/>
        <w:spacing w:after="0" w:line="260" w:lineRule="atLeast"/>
        <w:ind w:left="360"/>
        <w:rPr>
          <w:rFonts w:cs="Arial"/>
        </w:rPr>
      </w:pPr>
    </w:p>
    <w:p w14:paraId="52CE1EC9" w14:textId="3CF91C89" w:rsidR="00A95B70" w:rsidRPr="0053570B" w:rsidRDefault="002D1996" w:rsidP="003572FD">
      <w:pPr>
        <w:pStyle w:val="ListParagraph"/>
        <w:numPr>
          <w:ilvl w:val="0"/>
          <w:numId w:val="23"/>
        </w:numPr>
        <w:ind w:left="1080"/>
        <w:rPr>
          <w:rFonts w:cs="Arial"/>
          <w:color w:val="1E1E1E" w:themeColor="background2"/>
        </w:rPr>
      </w:pPr>
      <w:r w:rsidRPr="0053570B">
        <w:rPr>
          <w:b/>
          <w:bCs/>
        </w:rPr>
        <w:t>Gestión de productos sanitarios:</w:t>
      </w:r>
      <w:r w:rsidRPr="0053570B">
        <w:t xml:space="preserve"> mecanismos previstos para la adquisición de productos sanitarios para la COVID-19.</w:t>
      </w:r>
      <w:r w:rsidRPr="0053570B">
        <w:rPr>
          <w:color w:val="1E1E1E" w:themeColor="background2"/>
        </w:rPr>
        <w:t xml:space="preserve"> </w:t>
      </w:r>
      <w:r w:rsidR="002E69FF" w:rsidRPr="0053570B">
        <w:rPr>
          <w:color w:val="1E1E1E" w:themeColor="background2"/>
        </w:rPr>
        <w:t>Indique</w:t>
      </w:r>
      <w:r w:rsidRPr="0053570B">
        <w:rPr>
          <w:color w:val="1E1E1E" w:themeColor="background2"/>
        </w:rPr>
        <w:t xml:space="preserve"> qué entidades serán responsables de la previsión/cuantificación, adquisición, almacenamiento, distribución, seguimiento de la disponibilidad de suministros y de la entrega de los productos sanitarios específicos para la COVID-19 a los beneficiarios y</w:t>
      </w:r>
      <w:r w:rsidR="002E69FF" w:rsidRPr="0053570B">
        <w:rPr>
          <w:color w:val="1E1E1E" w:themeColor="background2"/>
        </w:rPr>
        <w:t xml:space="preserve"> a</w:t>
      </w:r>
      <w:r w:rsidRPr="0053570B">
        <w:rPr>
          <w:color w:val="1E1E1E" w:themeColor="background2"/>
        </w:rPr>
        <w:t xml:space="preserve"> los centros de prestación de servicios (y especifique si son diferentes de los puntos de prestación de servicios vigentes para el VIH, la tuberculosis y la malaria). Incluya un resumen de los riesgos previstos en la cadena de suministro del país, </w:t>
      </w:r>
      <w:r w:rsidR="002E69FF" w:rsidRPr="0053570B">
        <w:rPr>
          <w:color w:val="1E1E1E" w:themeColor="background2"/>
        </w:rPr>
        <w:t>por ejemplo,</w:t>
      </w:r>
      <w:r w:rsidRPr="0053570B">
        <w:rPr>
          <w:color w:val="1E1E1E" w:themeColor="background2"/>
        </w:rPr>
        <w:t xml:space="preserve"> cualquier barrera jurídica.</w:t>
      </w:r>
    </w:p>
    <w:p w14:paraId="63EDC664" w14:textId="024B47EA" w:rsidR="0044508B" w:rsidRPr="0053570B" w:rsidRDefault="0044508B"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53570B" w14:paraId="3C971D58" w14:textId="77777777" w:rsidTr="003E77B5">
        <w:tc>
          <w:tcPr>
            <w:tcW w:w="10456" w:type="dxa"/>
          </w:tcPr>
          <w:p w14:paraId="7C574FA3" w14:textId="203E84F0" w:rsidR="003E77B5" w:rsidRPr="0053570B" w:rsidRDefault="003E77B5" w:rsidP="003E77B5">
            <w:pPr>
              <w:rPr>
                <w:rFonts w:ascii="Arial" w:hAnsi="Arial" w:cs="Arial"/>
                <w:sz w:val="22"/>
                <w:szCs w:val="22"/>
              </w:rPr>
            </w:pPr>
            <w:r w:rsidRPr="0053570B">
              <w:rPr>
                <w:rFonts w:ascii="Arial" w:hAnsi="Arial"/>
                <w:sz w:val="22"/>
                <w:szCs w:val="22"/>
              </w:rPr>
              <w:lastRenderedPageBreak/>
              <w:t>[Respuesta del solicitante]</w:t>
            </w:r>
          </w:p>
        </w:tc>
      </w:tr>
    </w:tbl>
    <w:p w14:paraId="461ADC4A" w14:textId="77777777" w:rsidR="006101FF" w:rsidRPr="0053570B" w:rsidRDefault="006101FF" w:rsidP="003572FD">
      <w:pPr>
        <w:pStyle w:val="ListParagraph"/>
        <w:ind w:left="1080"/>
        <w:rPr>
          <w:rFonts w:cs="Arial"/>
          <w:color w:val="1E1E1E" w:themeColor="background2"/>
        </w:rPr>
      </w:pPr>
    </w:p>
    <w:p w14:paraId="4C43C1C1" w14:textId="5BD4E4B7" w:rsidR="007A2D17" w:rsidRPr="0053570B" w:rsidRDefault="007A2D17" w:rsidP="003572FD">
      <w:pPr>
        <w:pStyle w:val="ListParagraph"/>
        <w:numPr>
          <w:ilvl w:val="0"/>
          <w:numId w:val="23"/>
        </w:numPr>
        <w:ind w:left="1080"/>
        <w:rPr>
          <w:rFonts w:cs="Arial"/>
          <w:color w:val="1E1E1E" w:themeColor="background2"/>
        </w:rPr>
      </w:pPr>
      <w:r w:rsidRPr="0053570B">
        <w:rPr>
          <w:b/>
          <w:bCs/>
          <w:color w:val="000000"/>
        </w:rPr>
        <w:t>Flujos financieros:</w:t>
      </w:r>
      <w:r w:rsidRPr="0053570B">
        <w:rPr>
          <w:color w:val="000000"/>
        </w:rPr>
        <w:t xml:space="preserve"> </w:t>
      </w:r>
      <w:r w:rsidR="00883523" w:rsidRPr="0053570B">
        <w:rPr>
          <w:color w:val="000000"/>
        </w:rPr>
        <w:t>c</w:t>
      </w:r>
      <w:r w:rsidRPr="0053570B">
        <w:rPr>
          <w:color w:val="000000"/>
        </w:rPr>
        <w:t xml:space="preserve">uando el Receptor Principal reciba los fondos, indique qué otras entidades o departamentos gubernamentales (si es el caso) recibirán también financiamiento para las intervenciones propuestas. Incluya un resumen de los flujos de fondos y de los riesgos de control interno previstos (si es el caso). </w:t>
      </w:r>
    </w:p>
    <w:p w14:paraId="5AD9E3D9" w14:textId="77777777" w:rsidR="006D0C7C" w:rsidRPr="0053570B" w:rsidRDefault="006D0C7C" w:rsidP="003572FD">
      <w:pPr>
        <w:pStyle w:val="ListParagraph"/>
        <w:ind w:left="1080"/>
        <w:rPr>
          <w:rFonts w:cs="Arial"/>
          <w:color w:val="1E1E1E" w:themeColor="background2"/>
        </w:rPr>
      </w:pPr>
    </w:p>
    <w:tbl>
      <w:tblPr>
        <w:tblStyle w:val="TableGrid"/>
        <w:tblW w:w="0" w:type="auto"/>
        <w:tblLook w:val="04A0" w:firstRow="1" w:lastRow="0" w:firstColumn="1" w:lastColumn="0" w:noHBand="0" w:noVBand="1"/>
      </w:tblPr>
      <w:tblGrid>
        <w:gridCol w:w="10456"/>
      </w:tblGrid>
      <w:tr w:rsidR="003E77B5" w:rsidRPr="0053570B" w14:paraId="14D9C8B6" w14:textId="77777777" w:rsidTr="003E77B5">
        <w:tc>
          <w:tcPr>
            <w:tcW w:w="10456" w:type="dxa"/>
          </w:tcPr>
          <w:p w14:paraId="6BE03EE5" w14:textId="5736401E" w:rsidR="003E77B5" w:rsidRPr="0053570B" w:rsidRDefault="003E77B5" w:rsidP="005C4E90">
            <w:pPr>
              <w:rPr>
                <w:rFonts w:ascii="Arial" w:hAnsi="Arial" w:cs="Arial"/>
                <w:sz w:val="22"/>
                <w:szCs w:val="22"/>
              </w:rPr>
            </w:pPr>
            <w:r w:rsidRPr="0053570B">
              <w:rPr>
                <w:rFonts w:ascii="Arial" w:hAnsi="Arial"/>
                <w:sz w:val="22"/>
                <w:szCs w:val="22"/>
              </w:rPr>
              <w:t>[Respuesta del solicitante]</w:t>
            </w:r>
          </w:p>
        </w:tc>
      </w:tr>
    </w:tbl>
    <w:p w14:paraId="01F5A8CA" w14:textId="77777777" w:rsidR="003E77B5" w:rsidRPr="0053570B" w:rsidRDefault="003E77B5" w:rsidP="003E77B5">
      <w:pPr>
        <w:contextualSpacing/>
        <w:rPr>
          <w:rFonts w:ascii="Arial" w:hAnsi="Arial" w:cs="Arial"/>
          <w:sz w:val="22"/>
          <w:szCs w:val="22"/>
        </w:rPr>
      </w:pPr>
    </w:p>
    <w:p w14:paraId="5E6CE559" w14:textId="55828E7F" w:rsidR="007A2D17" w:rsidRPr="0053570B" w:rsidRDefault="007A2D17" w:rsidP="003572FD">
      <w:pPr>
        <w:pStyle w:val="ListParagraph"/>
        <w:numPr>
          <w:ilvl w:val="0"/>
          <w:numId w:val="23"/>
        </w:numPr>
        <w:ind w:left="1080"/>
        <w:rPr>
          <w:rFonts w:cs="Arial"/>
          <w:i/>
          <w:iCs/>
          <w:color w:val="000000"/>
        </w:rPr>
      </w:pPr>
      <w:r w:rsidRPr="0053570B">
        <w:rPr>
          <w:b/>
          <w:bCs/>
          <w:color w:val="000000"/>
        </w:rPr>
        <w:t>Flujos de datos:</w:t>
      </w:r>
      <w:r w:rsidRPr="0053570B">
        <w:rPr>
          <w:color w:val="000000"/>
        </w:rPr>
        <w:t xml:space="preserve"> </w:t>
      </w:r>
      <w:r w:rsidR="00883523" w:rsidRPr="0053570B">
        <w:rPr>
          <w:color w:val="000000"/>
        </w:rPr>
        <w:t>e</w:t>
      </w:r>
      <w:r w:rsidRPr="0053570B">
        <w:rPr>
          <w:color w:val="000000"/>
        </w:rPr>
        <w:t xml:space="preserve">l flujo de información e informes desde los puntos de prestación de servicios. </w:t>
      </w:r>
      <w:r w:rsidRPr="0053570B">
        <w:t>¿Qué entidad será responsable en el país de recopilar, cotejar y notificar los indicadores programáticos relacionados con la respuesta nacional a la COVID-19? ¿Qué mecanismos existen para que el Receptor Principal colabore con esta entidad y comunique los datos relacionados con la COVID-19 de los centros de prestación de servicios? Incluya un resumen de los indicadores notificados, la disponibilidad de los datos, la integridad de los informes y los riesgos previstos relacionados con la calidad de los datos (si es el caso).</w:t>
      </w:r>
    </w:p>
    <w:tbl>
      <w:tblPr>
        <w:tblStyle w:val="TableGrid"/>
        <w:tblW w:w="0" w:type="auto"/>
        <w:tblLook w:val="04A0" w:firstRow="1" w:lastRow="0" w:firstColumn="1" w:lastColumn="0" w:noHBand="0" w:noVBand="1"/>
      </w:tblPr>
      <w:tblGrid>
        <w:gridCol w:w="10456"/>
      </w:tblGrid>
      <w:tr w:rsidR="003E77B5" w:rsidRPr="0053570B" w14:paraId="6119451A" w14:textId="77777777" w:rsidTr="003E77B5">
        <w:tc>
          <w:tcPr>
            <w:tcW w:w="10456" w:type="dxa"/>
          </w:tcPr>
          <w:p w14:paraId="23A08BA0" w14:textId="1956A6EE" w:rsidR="003E77B5" w:rsidRPr="0053570B" w:rsidRDefault="003E77B5" w:rsidP="007875D6">
            <w:pPr>
              <w:rPr>
                <w:rFonts w:ascii="Arial" w:hAnsi="Arial" w:cs="Arial"/>
                <w:sz w:val="22"/>
                <w:szCs w:val="22"/>
              </w:rPr>
            </w:pPr>
            <w:r w:rsidRPr="0053570B">
              <w:rPr>
                <w:rFonts w:ascii="Arial" w:hAnsi="Arial"/>
                <w:sz w:val="22"/>
                <w:szCs w:val="22"/>
              </w:rPr>
              <w:t>[Respuesta del solicitante]</w:t>
            </w:r>
          </w:p>
        </w:tc>
      </w:tr>
    </w:tbl>
    <w:p w14:paraId="74EFE3F5" w14:textId="77777777" w:rsidR="003E77B5" w:rsidRPr="0053570B" w:rsidRDefault="003E77B5" w:rsidP="0051772B">
      <w:pPr>
        <w:pStyle w:val="ListParagraph"/>
        <w:rPr>
          <w:rFonts w:cs="Arial"/>
          <w:i/>
          <w:iCs/>
          <w:color w:val="000000"/>
        </w:rPr>
      </w:pPr>
    </w:p>
    <w:p w14:paraId="3DBA1EF4" w14:textId="06521048" w:rsidR="007A2D17" w:rsidRPr="0053570B" w:rsidRDefault="007A2D17" w:rsidP="003572FD">
      <w:pPr>
        <w:pStyle w:val="ListParagraph"/>
        <w:numPr>
          <w:ilvl w:val="0"/>
          <w:numId w:val="23"/>
        </w:numPr>
        <w:ind w:left="1080"/>
        <w:rPr>
          <w:rFonts w:cs="Arial"/>
          <w:color w:val="000000"/>
        </w:rPr>
      </w:pPr>
      <w:r w:rsidRPr="0053570B">
        <w:rPr>
          <w:b/>
          <w:bCs/>
          <w:color w:val="000000"/>
        </w:rPr>
        <w:t>Coordinación y supervisión:</w:t>
      </w:r>
      <w:r w:rsidRPr="0053570B">
        <w:rPr>
          <w:color w:val="000000"/>
        </w:rPr>
        <w:t xml:space="preserve"> </w:t>
      </w:r>
      <w:r w:rsidR="00883523" w:rsidRPr="0053570B">
        <w:rPr>
          <w:color w:val="000000"/>
        </w:rPr>
        <w:t>l</w:t>
      </w:r>
      <w:r w:rsidRPr="0053570B">
        <w:rPr>
          <w:color w:val="000000"/>
        </w:rPr>
        <w:t>os mecanismos de supervisión de la respuesta nacional a la COVID-19, por ejemplo, para la cuantificación y la evaluación de las necesidades, las adquisiciones, el almacenamiento y la distribución de productos para la COVID-19. ¿Qué tipo de notificación y seguimiento periódico (incluido el seguimiento dirigido por la comunidad) se realizará en cada uno de los siguientes niveles: local, regional, al grupo nacional de respuesta a la COVID-19 y al Receptor Principal? ¿Cómo realizarán el MCP y el Receptor Principal un seguimiento de los avances en la ejecución de las actividades planificadas? Incluya un resumen de los riesgos relacionados con la gobernanza y la supervisión previstos (si es el caso).</w:t>
      </w:r>
      <w:r w:rsidRPr="0053570B">
        <w:rPr>
          <w:i/>
          <w:iCs/>
          <w:color w:val="000000"/>
        </w:rPr>
        <w:t xml:space="preserve"> </w:t>
      </w:r>
    </w:p>
    <w:p w14:paraId="284250DB" w14:textId="77777777" w:rsidR="00015989" w:rsidRPr="0053570B" w:rsidRDefault="00015989" w:rsidP="003572FD">
      <w:pPr>
        <w:pStyle w:val="ListParagraph"/>
        <w:spacing w:after="0" w:line="260" w:lineRule="atLeast"/>
        <w:ind w:left="360"/>
        <w:rPr>
          <w:rFonts w:cs="Arial"/>
        </w:rPr>
      </w:pPr>
    </w:p>
    <w:tbl>
      <w:tblPr>
        <w:tblStyle w:val="TableGrid"/>
        <w:tblW w:w="0" w:type="auto"/>
        <w:tblLook w:val="04A0" w:firstRow="1" w:lastRow="0" w:firstColumn="1" w:lastColumn="0" w:noHBand="0" w:noVBand="1"/>
      </w:tblPr>
      <w:tblGrid>
        <w:gridCol w:w="10456"/>
      </w:tblGrid>
      <w:tr w:rsidR="00015989" w:rsidRPr="0053570B" w14:paraId="18377705" w14:textId="77777777" w:rsidTr="00FF0081">
        <w:tc>
          <w:tcPr>
            <w:tcW w:w="10790" w:type="dxa"/>
          </w:tcPr>
          <w:p w14:paraId="01759DE8" w14:textId="17125E14" w:rsidR="00015989" w:rsidRPr="0053570B" w:rsidRDefault="00015989" w:rsidP="00FF0081">
            <w:pPr>
              <w:rPr>
                <w:rFonts w:ascii="Arial" w:hAnsi="Arial" w:cs="Arial"/>
                <w:sz w:val="22"/>
                <w:szCs w:val="22"/>
              </w:rPr>
            </w:pPr>
            <w:r w:rsidRPr="0053570B">
              <w:rPr>
                <w:rFonts w:ascii="Arial" w:hAnsi="Arial"/>
                <w:sz w:val="22"/>
                <w:szCs w:val="22"/>
              </w:rPr>
              <w:t>[Respuesta del solicitante]</w:t>
            </w:r>
          </w:p>
        </w:tc>
      </w:tr>
    </w:tbl>
    <w:p w14:paraId="22DDB4F7" w14:textId="77777777" w:rsidR="00015989" w:rsidRPr="0053570B" w:rsidRDefault="00015989" w:rsidP="00015989">
      <w:pPr>
        <w:contextualSpacing/>
        <w:rPr>
          <w:rFonts w:ascii="Arial" w:hAnsi="Arial" w:cs="Arial"/>
          <w:sz w:val="22"/>
          <w:szCs w:val="22"/>
        </w:rPr>
      </w:pPr>
    </w:p>
    <w:p w14:paraId="38B8D12E" w14:textId="2D30597F" w:rsidR="00015989" w:rsidRPr="0053570B" w:rsidRDefault="00015989" w:rsidP="003572FD">
      <w:pPr>
        <w:pStyle w:val="ListParagraph"/>
        <w:numPr>
          <w:ilvl w:val="2"/>
          <w:numId w:val="24"/>
        </w:numPr>
        <w:spacing w:line="260" w:lineRule="atLeast"/>
        <w:rPr>
          <w:rFonts w:cs="Arial"/>
        </w:rPr>
      </w:pPr>
      <w:r w:rsidRPr="0053570B">
        <w:t xml:space="preserve">Describa qué papel desempeñaran las </w:t>
      </w:r>
      <w:r w:rsidRPr="0053570B">
        <w:rPr>
          <w:b/>
          <w:bCs/>
        </w:rPr>
        <w:t>organizaciones comunitarias</w:t>
      </w:r>
      <w:r w:rsidRPr="0053570B">
        <w:t xml:space="preserve"> dentro de los acuerdos de ejecución. Indique también si existen oportunidades para reforzar el papel y la efectividad de las organizaciones de la sociedad civil en la respuesta a la COVID-19, por ejemplo, mediante el apoyo a las comunidades más vulnerables, el rastreo comunitario, el apoyo durante el aislamiento y resolviendo las dudas sobre las vacunas.</w:t>
      </w:r>
    </w:p>
    <w:p w14:paraId="5B8B8B6B" w14:textId="77777777" w:rsidR="006D0C7C" w:rsidRPr="0053570B" w:rsidRDefault="006D0C7C" w:rsidP="003572FD">
      <w:pPr>
        <w:pStyle w:val="ListParagraph"/>
        <w:spacing w:line="260" w:lineRule="atLeast"/>
        <w:rPr>
          <w:rFonts w:cs="Arial"/>
        </w:rPr>
      </w:pPr>
    </w:p>
    <w:tbl>
      <w:tblPr>
        <w:tblStyle w:val="TableGrid"/>
        <w:tblW w:w="0" w:type="auto"/>
        <w:tblLook w:val="04A0" w:firstRow="1" w:lastRow="0" w:firstColumn="1" w:lastColumn="0" w:noHBand="0" w:noVBand="1"/>
      </w:tblPr>
      <w:tblGrid>
        <w:gridCol w:w="10456"/>
      </w:tblGrid>
      <w:tr w:rsidR="00015989" w:rsidRPr="0053570B" w14:paraId="178F3A31" w14:textId="77777777" w:rsidTr="00FF0081">
        <w:tc>
          <w:tcPr>
            <w:tcW w:w="10790" w:type="dxa"/>
          </w:tcPr>
          <w:p w14:paraId="477CBDEE" w14:textId="6138D3D5" w:rsidR="00015989" w:rsidRPr="0053570B" w:rsidRDefault="00015989" w:rsidP="00FF0081">
            <w:pPr>
              <w:rPr>
                <w:rFonts w:ascii="Arial" w:hAnsi="Arial" w:cs="Arial"/>
                <w:sz w:val="22"/>
                <w:szCs w:val="22"/>
              </w:rPr>
            </w:pPr>
            <w:r w:rsidRPr="0053570B">
              <w:rPr>
                <w:rFonts w:ascii="Arial" w:hAnsi="Arial"/>
                <w:sz w:val="22"/>
                <w:szCs w:val="22"/>
              </w:rPr>
              <w:t>[Respuesta del solicitante]</w:t>
            </w:r>
          </w:p>
        </w:tc>
      </w:tr>
    </w:tbl>
    <w:p w14:paraId="52E7E5FE" w14:textId="77777777" w:rsidR="004B699B" w:rsidRPr="0053570B" w:rsidRDefault="004B699B" w:rsidP="003572FD">
      <w:pPr>
        <w:rPr>
          <w:rFonts w:ascii="Arial" w:hAnsi="Arial" w:cs="Arial"/>
          <w:sz w:val="22"/>
          <w:szCs w:val="22"/>
        </w:rPr>
      </w:pPr>
    </w:p>
    <w:p w14:paraId="6ACB1CB8" w14:textId="5631B92A" w:rsidR="009E0570" w:rsidRPr="0053570B" w:rsidRDefault="009E0570" w:rsidP="009E0570">
      <w:pPr>
        <w:pStyle w:val="Heading2"/>
        <w:numPr>
          <w:ilvl w:val="1"/>
          <w:numId w:val="24"/>
        </w:numPr>
        <w:rPr>
          <w:b w:val="0"/>
        </w:rPr>
      </w:pPr>
      <w:bookmarkStart w:id="2" w:name="_Toc7075896"/>
      <w:bookmarkStart w:id="3" w:name="_Toc7080092"/>
      <w:bookmarkStart w:id="4" w:name="_Toc7080213"/>
      <w:bookmarkStart w:id="5" w:name="_Toc7080228"/>
      <w:bookmarkStart w:id="6" w:name="_Toc7082335"/>
      <w:bookmarkStart w:id="7" w:name="_Toc1122238"/>
      <w:bookmarkStart w:id="8" w:name="_Toc1127667"/>
      <w:bookmarkStart w:id="9" w:name="_Toc5011519"/>
      <w:bookmarkStart w:id="10" w:name="_Toc5195533"/>
      <w:bookmarkStart w:id="11" w:name="_Toc6994679"/>
      <w:bookmarkStart w:id="12" w:name="_Toc7000520"/>
      <w:bookmarkStart w:id="13" w:name="_Toc7000630"/>
      <w:bookmarkStart w:id="14" w:name="_Toc7074796"/>
      <w:r w:rsidRPr="0053570B">
        <w:t>Panorama de financiamiento, eficiencia y sostenibilidad</w:t>
      </w:r>
    </w:p>
    <w:bookmarkEnd w:id="2"/>
    <w:bookmarkEnd w:id="3"/>
    <w:bookmarkEnd w:id="4"/>
    <w:bookmarkEnd w:id="5"/>
    <w:bookmarkEnd w:id="6"/>
    <w:bookmarkEnd w:id="7"/>
    <w:bookmarkEnd w:id="8"/>
    <w:bookmarkEnd w:id="9"/>
    <w:bookmarkEnd w:id="10"/>
    <w:bookmarkEnd w:id="11"/>
    <w:bookmarkEnd w:id="12"/>
    <w:bookmarkEnd w:id="13"/>
    <w:bookmarkEnd w:id="14"/>
    <w:p w14:paraId="0D19A174" w14:textId="77777777" w:rsidR="00AA45C3" w:rsidRPr="0053570B" w:rsidRDefault="00AA45C3" w:rsidP="003572FD">
      <w:pPr>
        <w:pStyle w:val="ListParagraph"/>
        <w:rPr>
          <w:rFonts w:cs="Arial"/>
        </w:rPr>
      </w:pPr>
    </w:p>
    <w:p w14:paraId="2B53941E" w14:textId="29153AD4" w:rsidR="00221B02" w:rsidRPr="0053570B" w:rsidRDefault="00221B02" w:rsidP="003572FD">
      <w:pPr>
        <w:pStyle w:val="ListParagraph"/>
        <w:numPr>
          <w:ilvl w:val="2"/>
          <w:numId w:val="47"/>
        </w:numPr>
        <w:spacing w:after="240"/>
        <w:contextualSpacing w:val="0"/>
        <w:rPr>
          <w:rFonts w:cs="Arial"/>
          <w:color w:val="1F4E79"/>
        </w:rPr>
      </w:pPr>
      <w:r w:rsidRPr="0053570B">
        <w:t xml:space="preserve">En función del análisis de la Tabla del panorama de financiamiento del C19RM, describa el financiamiento necesario y disponible de recursos nacionales, préstamos y subvenciones de donantes para los diferentes componentes de la respuesta del sector de la salud a la COVID-19, y destaque los principales déficits de financiamiento. Describa también qué medidas adoptarán las autoridades nacionales con el fin de asegurar fondos adicionales o nuevas fuentes de financiamiento para la respuesta sanitaria a la COVID-19, incluida cualquier solicitud adicional </w:t>
      </w:r>
      <w:r w:rsidR="00057583" w:rsidRPr="0053570B">
        <w:t>de</w:t>
      </w:r>
      <w:r w:rsidRPr="0053570B">
        <w:t xml:space="preserve"> los bancos de desarrollo y otros donantes que el solicitante tenga pensado presentar o estén pendientes de aprobación. </w:t>
      </w:r>
    </w:p>
    <w:tbl>
      <w:tblPr>
        <w:tblStyle w:val="TableGrid"/>
        <w:tblW w:w="0" w:type="auto"/>
        <w:tblLook w:val="04A0" w:firstRow="1" w:lastRow="0" w:firstColumn="1" w:lastColumn="0" w:noHBand="0" w:noVBand="1"/>
      </w:tblPr>
      <w:tblGrid>
        <w:gridCol w:w="10456"/>
      </w:tblGrid>
      <w:tr w:rsidR="00221B02" w:rsidRPr="0053570B" w14:paraId="7B8ACCBD" w14:textId="77777777" w:rsidTr="008C6C8E">
        <w:tc>
          <w:tcPr>
            <w:tcW w:w="10790" w:type="dxa"/>
          </w:tcPr>
          <w:p w14:paraId="251396BE" w14:textId="76128C25" w:rsidR="00221B02" w:rsidRPr="0053570B" w:rsidRDefault="00221B02" w:rsidP="008C6C8E">
            <w:pPr>
              <w:rPr>
                <w:rFonts w:ascii="Arial" w:hAnsi="Arial" w:cs="Arial"/>
                <w:sz w:val="22"/>
                <w:szCs w:val="22"/>
              </w:rPr>
            </w:pPr>
            <w:r w:rsidRPr="0053570B">
              <w:rPr>
                <w:rFonts w:ascii="Arial" w:hAnsi="Arial"/>
                <w:sz w:val="22"/>
                <w:szCs w:val="22"/>
              </w:rPr>
              <w:t>[Respuesta del solicitante]</w:t>
            </w:r>
          </w:p>
        </w:tc>
      </w:tr>
    </w:tbl>
    <w:p w14:paraId="16DD6713" w14:textId="77777777" w:rsidR="00221B02" w:rsidRPr="0053570B" w:rsidRDefault="00221B02" w:rsidP="003572FD">
      <w:pPr>
        <w:rPr>
          <w:rFonts w:ascii="Arial" w:hAnsi="Arial" w:cs="Arial"/>
          <w:color w:val="1F4E79"/>
          <w:sz w:val="22"/>
          <w:szCs w:val="22"/>
        </w:rPr>
      </w:pPr>
    </w:p>
    <w:p w14:paraId="46C7F37B" w14:textId="3154A98B" w:rsidR="00221B02" w:rsidRPr="0053570B" w:rsidRDefault="00221B02" w:rsidP="003572FD">
      <w:pPr>
        <w:pStyle w:val="ListParagraph"/>
        <w:numPr>
          <w:ilvl w:val="2"/>
          <w:numId w:val="47"/>
        </w:numPr>
        <w:spacing w:after="240"/>
        <w:contextualSpacing w:val="0"/>
        <w:rPr>
          <w:rFonts w:cs="Arial"/>
          <w:color w:val="1F4E79"/>
        </w:rPr>
      </w:pPr>
      <w:r w:rsidRPr="0053570B">
        <w:t xml:space="preserve">Describa brevemente cómo el presupuesto público actual y el presupuesto sanitario a medio plazo incorporan fondos adicionales para mitigar el impacto de la pandemia de COVID-19, con referencias explícitas a las medidas adoptadas para garantizar que los compromisos del gobierno y los planes de financiamiento nacional del VIH, la tuberculosis y la malaria no se vean </w:t>
      </w:r>
      <w:r w:rsidR="00F66EDC" w:rsidRPr="0053570B">
        <w:t>perjudicados</w:t>
      </w:r>
      <w:r w:rsidRPr="0053570B">
        <w:t xml:space="preserve">. </w:t>
      </w:r>
    </w:p>
    <w:tbl>
      <w:tblPr>
        <w:tblStyle w:val="TableGrid"/>
        <w:tblW w:w="0" w:type="auto"/>
        <w:tblLook w:val="04A0" w:firstRow="1" w:lastRow="0" w:firstColumn="1" w:lastColumn="0" w:noHBand="0" w:noVBand="1"/>
      </w:tblPr>
      <w:tblGrid>
        <w:gridCol w:w="10456"/>
      </w:tblGrid>
      <w:tr w:rsidR="009E0570" w:rsidRPr="0053570B" w14:paraId="36CB8E07" w14:textId="77777777" w:rsidTr="00F47C44">
        <w:tc>
          <w:tcPr>
            <w:tcW w:w="10790" w:type="dxa"/>
          </w:tcPr>
          <w:p w14:paraId="1A89E2B9" w14:textId="052B01B6" w:rsidR="009E0570" w:rsidRPr="0053570B" w:rsidRDefault="009E0570" w:rsidP="00F47C44">
            <w:pPr>
              <w:rPr>
                <w:rFonts w:ascii="Arial" w:hAnsi="Arial" w:cs="Arial"/>
                <w:sz w:val="22"/>
                <w:szCs w:val="22"/>
              </w:rPr>
            </w:pPr>
            <w:r w:rsidRPr="0053570B">
              <w:rPr>
                <w:rFonts w:ascii="Arial" w:hAnsi="Arial"/>
                <w:sz w:val="22"/>
                <w:szCs w:val="22"/>
              </w:rPr>
              <w:t>[Respuesta del solicitante]</w:t>
            </w:r>
          </w:p>
        </w:tc>
      </w:tr>
    </w:tbl>
    <w:p w14:paraId="3A146C93" w14:textId="77777777" w:rsidR="009E0570" w:rsidRPr="0053570B" w:rsidRDefault="009E0570" w:rsidP="003572FD">
      <w:pPr>
        <w:rPr>
          <w:rFonts w:ascii="Arial" w:hAnsi="Arial" w:cs="Arial"/>
          <w:color w:val="1F4E79"/>
          <w:sz w:val="22"/>
          <w:szCs w:val="22"/>
        </w:rPr>
      </w:pPr>
    </w:p>
    <w:p w14:paraId="3C960890" w14:textId="4A4071C8" w:rsidR="009E0570" w:rsidRPr="0053570B" w:rsidRDefault="00D51413" w:rsidP="003572FD">
      <w:pPr>
        <w:pStyle w:val="ListParagraph"/>
        <w:numPr>
          <w:ilvl w:val="2"/>
          <w:numId w:val="47"/>
        </w:numPr>
        <w:spacing w:after="240"/>
        <w:contextualSpacing w:val="0"/>
        <w:rPr>
          <w:rStyle w:val="normaltextrun"/>
          <w:rFonts w:cs="Arial"/>
        </w:rPr>
      </w:pPr>
      <w:r w:rsidRPr="0053570B">
        <w:rPr>
          <w:rStyle w:val="normaltextrun"/>
        </w:rPr>
        <w:lastRenderedPageBreak/>
        <w:t>Explique</w:t>
      </w:r>
      <w:r w:rsidR="009E0570" w:rsidRPr="0053570B">
        <w:rPr>
          <w:rStyle w:val="normaltextrun"/>
        </w:rPr>
        <w:t xml:space="preserve"> cómo la Solicitud completa de financiamiento del C19RM refleja la optimización de recursos, especificando de qué forma se </w:t>
      </w:r>
      <w:r w:rsidRPr="0053570B">
        <w:rPr>
          <w:rStyle w:val="normaltextrun"/>
        </w:rPr>
        <w:t>asegurará el menor costo</w:t>
      </w:r>
      <w:r w:rsidR="009E0570" w:rsidRPr="0053570B">
        <w:rPr>
          <w:rStyle w:val="normaltextrun"/>
        </w:rPr>
        <w:t xml:space="preserve"> de los componentes necesarios para responder a la COVID-19, cómo se asignarán y utilizarán estratégicamente los recursos limitados para maximizar la repercusión, y cómo se mantendrán posteriormente los costos recurrentes de las inversiones de capital y sistemas del C19RM del Fondo Mundial con recursos nacionales.</w:t>
      </w:r>
    </w:p>
    <w:tbl>
      <w:tblPr>
        <w:tblStyle w:val="TableGrid"/>
        <w:tblW w:w="0" w:type="auto"/>
        <w:tblLook w:val="04A0" w:firstRow="1" w:lastRow="0" w:firstColumn="1" w:lastColumn="0" w:noHBand="0" w:noVBand="1"/>
      </w:tblPr>
      <w:tblGrid>
        <w:gridCol w:w="10456"/>
      </w:tblGrid>
      <w:tr w:rsidR="00221B02" w:rsidRPr="0053570B" w14:paraId="3FC7C5D9" w14:textId="77777777" w:rsidTr="008C6C8E">
        <w:tc>
          <w:tcPr>
            <w:tcW w:w="10790" w:type="dxa"/>
          </w:tcPr>
          <w:p w14:paraId="5EA01EBB" w14:textId="075A46EE" w:rsidR="00221B02" w:rsidRPr="0053570B" w:rsidRDefault="00221B02" w:rsidP="008C6C8E">
            <w:pPr>
              <w:rPr>
                <w:rFonts w:ascii="Arial" w:hAnsi="Arial" w:cs="Arial"/>
                <w:sz w:val="22"/>
                <w:szCs w:val="22"/>
              </w:rPr>
            </w:pPr>
            <w:r w:rsidRPr="0053570B">
              <w:rPr>
                <w:rFonts w:ascii="Arial" w:hAnsi="Arial"/>
                <w:sz w:val="22"/>
                <w:szCs w:val="22"/>
              </w:rPr>
              <w:t>[Respuesta del solicitante]</w:t>
            </w:r>
          </w:p>
        </w:tc>
      </w:tr>
    </w:tbl>
    <w:p w14:paraId="7A0392DC" w14:textId="5A5B303A" w:rsidR="00264341" w:rsidRPr="0053570B" w:rsidRDefault="00264341" w:rsidP="00264341">
      <w:pPr>
        <w:rPr>
          <w:rFonts w:ascii="Arial" w:hAnsi="Arial" w:cs="Arial"/>
          <w:sz w:val="22"/>
          <w:szCs w:val="22"/>
        </w:rPr>
      </w:pPr>
    </w:p>
    <w:p w14:paraId="665BA41F" w14:textId="77777777" w:rsidR="003551D8" w:rsidRPr="0053570B" w:rsidRDefault="003551D8">
      <w:pPr>
        <w:spacing w:after="160" w:line="0" w:lineRule="auto"/>
        <w:rPr>
          <w:rFonts w:ascii="Arial" w:eastAsiaTheme="majorEastAsia" w:hAnsi="Arial" w:cs="Arial"/>
          <w:b/>
          <w:bCs/>
          <w:noProof/>
          <w:sz w:val="22"/>
          <w:szCs w:val="22"/>
        </w:rPr>
      </w:pPr>
      <w:r w:rsidRPr="0053570B">
        <w:br w:type="page"/>
      </w:r>
    </w:p>
    <w:p w14:paraId="1A4F0936" w14:textId="6A0B022A" w:rsidR="00797CC7" w:rsidRPr="0053570B" w:rsidRDefault="00797CC7" w:rsidP="00B94AE7">
      <w:pPr>
        <w:pStyle w:val="Heading2"/>
        <w:numPr>
          <w:ilvl w:val="1"/>
          <w:numId w:val="24"/>
        </w:numPr>
      </w:pPr>
      <w:r w:rsidRPr="0053570B">
        <w:lastRenderedPageBreak/>
        <w:t xml:space="preserve">Documentación adjunta para respaldar la Solicitud completa de financiamiento del C19RM   </w:t>
      </w:r>
    </w:p>
    <w:p w14:paraId="6552DEA5" w14:textId="368BE2A7" w:rsidR="004619FD" w:rsidRPr="0053570B" w:rsidRDefault="0662A336" w:rsidP="008B0040">
      <w:pPr>
        <w:spacing w:after="160" w:line="0" w:lineRule="auto"/>
        <w:rPr>
          <w:rFonts w:ascii="Arial" w:hAnsi="Arial" w:cs="Arial"/>
          <w:sz w:val="22"/>
          <w:szCs w:val="22"/>
        </w:rPr>
      </w:pPr>
      <w:r w:rsidRPr="0053570B">
        <w:rPr>
          <w:rFonts w:ascii="Arial" w:hAnsi="Arial"/>
          <w:b/>
          <w:sz w:val="22"/>
          <w:szCs w:val="22"/>
        </w:rPr>
        <w:t xml:space="preserve"> </w:t>
      </w:r>
    </w:p>
    <w:p w14:paraId="1B05CBD7" w14:textId="43141F4D" w:rsidR="0087373E" w:rsidRPr="0053570B" w:rsidRDefault="004619FD" w:rsidP="004619FD">
      <w:pPr>
        <w:pStyle w:val="ListParagraph"/>
        <w:spacing w:line="360" w:lineRule="auto"/>
        <w:ind w:left="0"/>
        <w:rPr>
          <w:rFonts w:cs="Arial"/>
        </w:rPr>
      </w:pPr>
      <w:r w:rsidRPr="0053570B">
        <w:t xml:space="preserve">Utilice la siguiente lista para </w:t>
      </w:r>
      <w:r w:rsidR="004E5EF1" w:rsidRPr="0053570B">
        <w:t>verificar</w:t>
      </w:r>
      <w:r w:rsidRPr="0053570B">
        <w:t xml:space="preserve"> que su paquete de solicitud está completo:</w:t>
      </w:r>
    </w:p>
    <w:tbl>
      <w:tblPr>
        <w:tblStyle w:val="TableGrid20"/>
        <w:tblpPr w:leftFromText="180" w:rightFromText="180" w:vertAnchor="text" w:tblpY="1"/>
        <w:tblOverlap w:val="never"/>
        <w:tblW w:w="10255" w:type="dxa"/>
        <w:tblBorders>
          <w:top w:val="single" w:sz="4" w:space="0" w:color="808080" w:themeColor="text2" w:themeShade="80"/>
          <w:left w:val="single" w:sz="4" w:space="0" w:color="808080" w:themeColor="text2" w:themeShade="80"/>
          <w:bottom w:val="single" w:sz="4" w:space="0" w:color="808080" w:themeColor="text2" w:themeShade="80"/>
          <w:right w:val="single" w:sz="4" w:space="0" w:color="808080" w:themeColor="text2" w:themeShade="80"/>
          <w:insideH w:val="single" w:sz="4" w:space="0" w:color="808080" w:themeColor="text2" w:themeShade="80"/>
          <w:insideV w:val="single" w:sz="4" w:space="0" w:color="808080" w:themeColor="text2" w:themeShade="80"/>
        </w:tblBorders>
        <w:tblLook w:val="04A0" w:firstRow="1" w:lastRow="0" w:firstColumn="1" w:lastColumn="0" w:noHBand="0" w:noVBand="1"/>
      </w:tblPr>
      <w:tblGrid>
        <w:gridCol w:w="567"/>
        <w:gridCol w:w="9688"/>
      </w:tblGrid>
      <w:tr w:rsidR="006810B2" w:rsidRPr="0053570B" w14:paraId="2A2CC4CD" w14:textId="77777777" w:rsidTr="00092B22">
        <w:trPr>
          <w:trHeight w:val="349"/>
        </w:trPr>
        <w:tc>
          <w:tcPr>
            <w:tcW w:w="567" w:type="dxa"/>
            <w:shd w:val="clear" w:color="auto" w:fill="auto"/>
            <w:vAlign w:val="center"/>
          </w:tcPr>
          <w:p w14:paraId="14EF1921" w14:textId="4DA807F3" w:rsidR="006810B2" w:rsidRPr="0053570B" w:rsidRDefault="00B615DA" w:rsidP="00310B69">
            <w:pPr>
              <w:jc w:val="center"/>
              <w:rPr>
                <w:rFonts w:ascii="Arial" w:hAnsi="Arial" w:cs="Arial"/>
                <w:sz w:val="22"/>
                <w:szCs w:val="22"/>
              </w:rPr>
            </w:pPr>
            <w:sdt>
              <w:sdtPr>
                <w:rPr>
                  <w:rFonts w:ascii="Arial" w:hAnsi="Arial" w:cs="Arial"/>
                  <w:sz w:val="22"/>
                  <w:szCs w:val="22"/>
                </w:rPr>
                <w:id w:val="-180662496"/>
                <w14:checkbox>
                  <w14:checked w14:val="0"/>
                  <w14:checkedState w14:val="2612" w14:font="MS Gothic"/>
                  <w14:uncheckedState w14:val="2610" w14:font="MS Gothic"/>
                </w14:checkbox>
              </w:sdtPr>
              <w:sdtEndPr/>
              <w:sdtContent>
                <w:r w:rsidR="00776327" w:rsidRPr="0053570B">
                  <w:rPr>
                    <w:rFonts w:ascii="Segoe UI Symbol" w:eastAsia="MS Gothic" w:hAnsi="Segoe UI Symbol" w:cs="Segoe UI Symbol"/>
                    <w:sz w:val="22"/>
                    <w:szCs w:val="22"/>
                  </w:rPr>
                  <w:t>☐</w:t>
                </w:r>
              </w:sdtContent>
            </w:sdt>
          </w:p>
        </w:tc>
        <w:tc>
          <w:tcPr>
            <w:tcW w:w="9688" w:type="dxa"/>
            <w:vAlign w:val="center"/>
          </w:tcPr>
          <w:p w14:paraId="33A3B392" w14:textId="0DA609AA" w:rsidR="006810B2" w:rsidRPr="0053570B" w:rsidRDefault="005C1AAD" w:rsidP="006810B2">
            <w:pPr>
              <w:rPr>
                <w:rFonts w:ascii="Arial" w:hAnsi="Arial" w:cs="Arial"/>
                <w:sz w:val="22"/>
                <w:szCs w:val="22"/>
              </w:rPr>
            </w:pPr>
            <w:r w:rsidRPr="0053570B">
              <w:rPr>
                <w:rFonts w:ascii="Arial" w:hAnsi="Arial"/>
                <w:sz w:val="22"/>
                <w:szCs w:val="22"/>
              </w:rPr>
              <w:t>Formulario de solicitud de financiamiento del C19RM</w:t>
            </w:r>
          </w:p>
        </w:tc>
      </w:tr>
      <w:tr w:rsidR="00657D4A" w:rsidRPr="0053570B" w14:paraId="23EC25D6" w14:textId="77777777" w:rsidTr="00092B22">
        <w:trPr>
          <w:trHeight w:val="349"/>
        </w:trPr>
        <w:tc>
          <w:tcPr>
            <w:tcW w:w="567" w:type="dxa"/>
            <w:shd w:val="clear" w:color="auto" w:fill="auto"/>
            <w:vAlign w:val="center"/>
          </w:tcPr>
          <w:p w14:paraId="18DE92B4" w14:textId="573881C5" w:rsidR="00657D4A" w:rsidRPr="0053570B" w:rsidRDefault="00B615DA" w:rsidP="00310B69">
            <w:pPr>
              <w:jc w:val="center"/>
              <w:rPr>
                <w:rFonts w:ascii="Arial" w:hAnsi="Arial" w:cs="Arial"/>
                <w:sz w:val="22"/>
                <w:szCs w:val="22"/>
              </w:rPr>
            </w:pPr>
            <w:sdt>
              <w:sdtPr>
                <w:rPr>
                  <w:rFonts w:ascii="Arial" w:hAnsi="Arial" w:cs="Arial"/>
                  <w:sz w:val="22"/>
                  <w:szCs w:val="22"/>
                </w:rPr>
                <w:id w:val="-1834760542"/>
                <w14:checkbox>
                  <w14:checked w14:val="0"/>
                  <w14:checkedState w14:val="2612" w14:font="MS Gothic"/>
                  <w14:uncheckedState w14:val="2610" w14:font="MS Gothic"/>
                </w14:checkbox>
              </w:sdtPr>
              <w:sdtEndPr/>
              <w:sdtContent>
                <w:r w:rsidR="00657D4A" w:rsidRPr="0053570B">
                  <w:rPr>
                    <w:rFonts w:ascii="Segoe UI Symbol" w:eastAsia="MS Gothic" w:hAnsi="Segoe UI Symbol" w:cs="Segoe UI Symbol"/>
                    <w:sz w:val="22"/>
                    <w:szCs w:val="22"/>
                  </w:rPr>
                  <w:t>☐</w:t>
                </w:r>
              </w:sdtContent>
            </w:sdt>
          </w:p>
        </w:tc>
        <w:tc>
          <w:tcPr>
            <w:tcW w:w="9688" w:type="dxa"/>
            <w:vAlign w:val="center"/>
          </w:tcPr>
          <w:p w14:paraId="2DAEBF43" w14:textId="330C4F49" w:rsidR="00657D4A" w:rsidRPr="0053570B" w:rsidRDefault="00DD5908" w:rsidP="00657D4A">
            <w:pPr>
              <w:rPr>
                <w:rFonts w:ascii="Arial" w:hAnsi="Arial" w:cs="Arial"/>
                <w:sz w:val="22"/>
                <w:szCs w:val="22"/>
              </w:rPr>
            </w:pPr>
            <w:r w:rsidRPr="0053570B">
              <w:rPr>
                <w:rFonts w:ascii="Arial" w:hAnsi="Arial"/>
                <w:sz w:val="22"/>
                <w:szCs w:val="22"/>
              </w:rPr>
              <w:t>Presupuesto consolidado del C19RM (incluida la Solicitud por encima de la Asignación básica del C19RM)</w:t>
            </w:r>
          </w:p>
        </w:tc>
      </w:tr>
      <w:tr w:rsidR="007F6786" w:rsidRPr="0053570B" w14:paraId="0519508C" w14:textId="77777777" w:rsidTr="00092B22">
        <w:trPr>
          <w:trHeight w:val="349"/>
        </w:trPr>
        <w:tc>
          <w:tcPr>
            <w:tcW w:w="567" w:type="dxa"/>
            <w:shd w:val="clear" w:color="auto" w:fill="auto"/>
            <w:vAlign w:val="center"/>
          </w:tcPr>
          <w:p w14:paraId="2D3FF6C4" w14:textId="308CF9C4" w:rsidR="007F6786" w:rsidRPr="0053570B" w:rsidRDefault="00B615DA" w:rsidP="00310B69">
            <w:pPr>
              <w:jc w:val="center"/>
              <w:rPr>
                <w:rFonts w:ascii="Arial" w:hAnsi="Arial" w:cs="Arial"/>
                <w:sz w:val="22"/>
                <w:szCs w:val="22"/>
              </w:rPr>
            </w:pPr>
            <w:sdt>
              <w:sdtPr>
                <w:rPr>
                  <w:rFonts w:ascii="Arial" w:hAnsi="Arial" w:cs="Arial"/>
                  <w:sz w:val="22"/>
                  <w:szCs w:val="22"/>
                </w:rPr>
                <w:id w:val="-1489855444"/>
                <w14:checkbox>
                  <w14:checked w14:val="0"/>
                  <w14:checkedState w14:val="2612" w14:font="MS Gothic"/>
                  <w14:uncheckedState w14:val="2610" w14:font="MS Gothic"/>
                </w14:checkbox>
              </w:sdtPr>
              <w:sdtEndPr/>
              <w:sdtContent>
                <w:r w:rsidR="007F6786" w:rsidRPr="0053570B">
                  <w:rPr>
                    <w:rFonts w:ascii="Segoe UI Symbol" w:eastAsia="MS Gothic" w:hAnsi="Segoe UI Symbol" w:cs="Segoe UI Symbol"/>
                    <w:sz w:val="22"/>
                    <w:szCs w:val="22"/>
                  </w:rPr>
                  <w:t>☐</w:t>
                </w:r>
              </w:sdtContent>
            </w:sdt>
          </w:p>
        </w:tc>
        <w:tc>
          <w:tcPr>
            <w:tcW w:w="9688" w:type="dxa"/>
            <w:vAlign w:val="center"/>
          </w:tcPr>
          <w:p w14:paraId="09EA85BD" w14:textId="2B56A80D" w:rsidR="007F6786" w:rsidRPr="0053570B" w:rsidRDefault="007F6786" w:rsidP="007F6786">
            <w:pPr>
              <w:rPr>
                <w:rFonts w:ascii="Arial" w:hAnsi="Arial" w:cs="Arial"/>
                <w:sz w:val="22"/>
                <w:szCs w:val="22"/>
              </w:rPr>
            </w:pPr>
            <w:r w:rsidRPr="0053570B">
              <w:rPr>
                <w:rFonts w:ascii="Arial" w:hAnsi="Arial"/>
                <w:sz w:val="22"/>
                <w:szCs w:val="22"/>
              </w:rPr>
              <w:t>Cuantificación o evaluación de las necesidades de productos sanitarios para la COVID-19 (incluidas las contribuciones y la reserva prevista de fuentes nacionales y de otras fuentes de financiamiento) (cualquier formato adecuado para el solicitante)</w:t>
            </w:r>
          </w:p>
        </w:tc>
      </w:tr>
      <w:tr w:rsidR="007F6786" w:rsidRPr="0053570B" w14:paraId="69DBCF46" w14:textId="77777777" w:rsidTr="00092B22">
        <w:trPr>
          <w:trHeight w:val="349"/>
        </w:trPr>
        <w:tc>
          <w:tcPr>
            <w:tcW w:w="567" w:type="dxa"/>
            <w:shd w:val="clear" w:color="auto" w:fill="auto"/>
            <w:vAlign w:val="center"/>
          </w:tcPr>
          <w:p w14:paraId="150DB08C" w14:textId="756743BB" w:rsidR="007F6786" w:rsidRPr="0053570B" w:rsidRDefault="00B615DA" w:rsidP="00310B69">
            <w:pPr>
              <w:jc w:val="center"/>
              <w:rPr>
                <w:rFonts w:ascii="Arial" w:hAnsi="Arial" w:cs="Arial"/>
                <w:sz w:val="22"/>
                <w:szCs w:val="22"/>
              </w:rPr>
            </w:pPr>
            <w:sdt>
              <w:sdtPr>
                <w:rPr>
                  <w:rFonts w:ascii="Arial" w:hAnsi="Arial" w:cs="Arial"/>
                  <w:sz w:val="22"/>
                  <w:szCs w:val="22"/>
                </w:rPr>
                <w:id w:val="-1215806936"/>
                <w14:checkbox>
                  <w14:checked w14:val="0"/>
                  <w14:checkedState w14:val="2612" w14:font="MS Gothic"/>
                  <w14:uncheckedState w14:val="2610" w14:font="MS Gothic"/>
                </w14:checkbox>
              </w:sdtPr>
              <w:sdtEndPr/>
              <w:sdtContent>
                <w:r w:rsidR="007F6786" w:rsidRPr="0053570B">
                  <w:rPr>
                    <w:rFonts w:ascii="Segoe UI Symbol" w:eastAsia="MS Gothic" w:hAnsi="Segoe UI Symbol" w:cs="Segoe UI Symbol"/>
                    <w:sz w:val="22"/>
                    <w:szCs w:val="22"/>
                  </w:rPr>
                  <w:t>☐</w:t>
                </w:r>
              </w:sdtContent>
            </w:sdt>
          </w:p>
        </w:tc>
        <w:tc>
          <w:tcPr>
            <w:tcW w:w="9688" w:type="dxa"/>
            <w:vAlign w:val="center"/>
          </w:tcPr>
          <w:p w14:paraId="493AA514" w14:textId="159E630F" w:rsidR="007F6786" w:rsidRPr="0053570B" w:rsidRDefault="007F6786" w:rsidP="007F6786">
            <w:pPr>
              <w:rPr>
                <w:rFonts w:ascii="Arial" w:hAnsi="Arial" w:cs="Arial"/>
                <w:sz w:val="22"/>
                <w:szCs w:val="22"/>
              </w:rPr>
            </w:pPr>
            <w:r w:rsidRPr="0053570B">
              <w:rPr>
                <w:rFonts w:ascii="Arial" w:hAnsi="Arial"/>
                <w:sz w:val="22"/>
                <w:szCs w:val="22"/>
              </w:rPr>
              <w:t>Estrategia nacional de pruebas de la COVID-19, cuando esté disponible</w:t>
            </w:r>
          </w:p>
        </w:tc>
      </w:tr>
      <w:tr w:rsidR="00A707B0" w:rsidRPr="0053570B" w14:paraId="5D09CD13" w14:textId="77777777" w:rsidTr="00092B22">
        <w:trPr>
          <w:trHeight w:val="358"/>
        </w:trPr>
        <w:tc>
          <w:tcPr>
            <w:tcW w:w="567" w:type="dxa"/>
            <w:shd w:val="clear" w:color="auto" w:fill="auto"/>
            <w:vAlign w:val="center"/>
          </w:tcPr>
          <w:p w14:paraId="05B2C010" w14:textId="046EFE0A" w:rsidR="00A707B0" w:rsidRPr="0053570B" w:rsidRDefault="00B615DA" w:rsidP="00310B69">
            <w:pPr>
              <w:jc w:val="center"/>
              <w:rPr>
                <w:rFonts w:ascii="Arial" w:hAnsi="Arial" w:cs="Arial"/>
                <w:sz w:val="22"/>
                <w:szCs w:val="22"/>
              </w:rPr>
            </w:pPr>
            <w:sdt>
              <w:sdtPr>
                <w:rPr>
                  <w:rFonts w:ascii="Arial" w:hAnsi="Arial" w:cs="Arial"/>
                  <w:sz w:val="22"/>
                  <w:szCs w:val="22"/>
                </w:rPr>
                <w:id w:val="1095441825"/>
                <w14:checkbox>
                  <w14:checked w14:val="0"/>
                  <w14:checkedState w14:val="2612" w14:font="MS Gothic"/>
                  <w14:uncheckedState w14:val="2610" w14:font="MS Gothic"/>
                </w14:checkbox>
              </w:sdtPr>
              <w:sdtEndPr/>
              <w:sdtContent>
                <w:r w:rsidR="00A707B0" w:rsidRPr="0053570B">
                  <w:rPr>
                    <w:rFonts w:ascii="Segoe UI Symbol" w:eastAsia="MS Gothic" w:hAnsi="Segoe UI Symbol" w:cs="Segoe UI Symbol"/>
                    <w:sz w:val="22"/>
                    <w:szCs w:val="22"/>
                  </w:rPr>
                  <w:t>☐</w:t>
                </w:r>
              </w:sdtContent>
            </w:sdt>
          </w:p>
        </w:tc>
        <w:tc>
          <w:tcPr>
            <w:tcW w:w="9688" w:type="dxa"/>
            <w:vAlign w:val="center"/>
          </w:tcPr>
          <w:p w14:paraId="357ED04C" w14:textId="48006AFA" w:rsidR="00A707B0" w:rsidRPr="0053570B" w:rsidRDefault="00AC666F" w:rsidP="007D5931">
            <w:pPr>
              <w:rPr>
                <w:rFonts w:ascii="Arial" w:hAnsi="Arial" w:cs="Arial"/>
                <w:sz w:val="22"/>
                <w:szCs w:val="22"/>
              </w:rPr>
            </w:pPr>
            <w:r w:rsidRPr="0053570B">
              <w:rPr>
                <w:rFonts w:ascii="Arial" w:hAnsi="Arial"/>
                <w:sz w:val="22"/>
                <w:szCs w:val="22"/>
              </w:rPr>
              <w:t xml:space="preserve">Plantilla de gestión de productos sanitarios del C19RM (HPMT) por subvención </w:t>
            </w:r>
          </w:p>
        </w:tc>
      </w:tr>
      <w:tr w:rsidR="00A707B0" w:rsidRPr="0053570B" w14:paraId="64737FA5" w14:textId="77777777" w:rsidTr="00092B22">
        <w:trPr>
          <w:trHeight w:val="349"/>
        </w:trPr>
        <w:tc>
          <w:tcPr>
            <w:tcW w:w="567" w:type="dxa"/>
            <w:shd w:val="clear" w:color="auto" w:fill="auto"/>
            <w:vAlign w:val="center"/>
          </w:tcPr>
          <w:p w14:paraId="39363467" w14:textId="2057AE35" w:rsidR="00A707B0" w:rsidRPr="0053570B" w:rsidRDefault="00B615DA" w:rsidP="00310B69">
            <w:pPr>
              <w:jc w:val="center"/>
              <w:rPr>
                <w:rFonts w:ascii="Arial" w:hAnsi="Arial" w:cs="Arial"/>
                <w:sz w:val="22"/>
                <w:szCs w:val="22"/>
              </w:rPr>
            </w:pPr>
            <w:sdt>
              <w:sdtPr>
                <w:rPr>
                  <w:rFonts w:ascii="Arial" w:hAnsi="Arial" w:cs="Arial"/>
                  <w:sz w:val="22"/>
                  <w:szCs w:val="22"/>
                </w:rPr>
                <w:id w:val="-1956478372"/>
                <w14:checkbox>
                  <w14:checked w14:val="0"/>
                  <w14:checkedState w14:val="2612" w14:font="MS Gothic"/>
                  <w14:uncheckedState w14:val="2610" w14:font="MS Gothic"/>
                </w14:checkbox>
              </w:sdtPr>
              <w:sdtEndPr/>
              <w:sdtContent>
                <w:r w:rsidR="004E7B0A" w:rsidRPr="0053570B">
                  <w:rPr>
                    <w:rFonts w:ascii="Segoe UI Symbol" w:eastAsia="MS Gothic" w:hAnsi="Segoe UI Symbol" w:cs="Segoe UI Symbol"/>
                    <w:sz w:val="22"/>
                    <w:szCs w:val="22"/>
                  </w:rPr>
                  <w:t>☐</w:t>
                </w:r>
              </w:sdtContent>
            </w:sdt>
          </w:p>
        </w:tc>
        <w:tc>
          <w:tcPr>
            <w:tcW w:w="9688" w:type="dxa"/>
            <w:vAlign w:val="center"/>
          </w:tcPr>
          <w:p w14:paraId="6F8535F2" w14:textId="5F61A3BC" w:rsidR="00A707B0" w:rsidRPr="0053570B" w:rsidRDefault="00AC666F" w:rsidP="00A707B0">
            <w:pPr>
              <w:rPr>
                <w:rFonts w:ascii="Arial" w:hAnsi="Arial" w:cs="Arial"/>
                <w:sz w:val="22"/>
                <w:szCs w:val="22"/>
              </w:rPr>
            </w:pPr>
            <w:r w:rsidRPr="0053570B">
              <w:rPr>
                <w:rFonts w:ascii="Arial" w:hAnsi="Arial"/>
                <w:sz w:val="22"/>
                <w:szCs w:val="22"/>
              </w:rPr>
              <w:t xml:space="preserve">Tabla del panorama de financiamiento del C19RM </w:t>
            </w:r>
          </w:p>
        </w:tc>
      </w:tr>
      <w:tr w:rsidR="00130200" w:rsidRPr="0053570B" w14:paraId="799804E6" w14:textId="77777777" w:rsidTr="00092B22">
        <w:trPr>
          <w:trHeight w:val="340"/>
        </w:trPr>
        <w:tc>
          <w:tcPr>
            <w:tcW w:w="567" w:type="dxa"/>
            <w:shd w:val="clear" w:color="auto" w:fill="auto"/>
            <w:vAlign w:val="center"/>
          </w:tcPr>
          <w:p w14:paraId="1286C15F" w14:textId="668D4DC7" w:rsidR="00130200" w:rsidRPr="0053570B" w:rsidRDefault="00B615DA" w:rsidP="00310B69">
            <w:pPr>
              <w:jc w:val="center"/>
              <w:rPr>
                <w:rFonts w:ascii="Arial" w:hAnsi="Arial" w:cs="Arial"/>
                <w:sz w:val="22"/>
                <w:szCs w:val="22"/>
              </w:rPr>
            </w:pPr>
            <w:sdt>
              <w:sdtPr>
                <w:rPr>
                  <w:rFonts w:ascii="Arial" w:hAnsi="Arial" w:cs="Arial"/>
                  <w:sz w:val="22"/>
                  <w:szCs w:val="22"/>
                </w:rPr>
                <w:id w:val="-797372883"/>
                <w14:checkbox>
                  <w14:checked w14:val="0"/>
                  <w14:checkedState w14:val="2612" w14:font="MS Gothic"/>
                  <w14:uncheckedState w14:val="2610" w14:font="MS Gothic"/>
                </w14:checkbox>
              </w:sdtPr>
              <w:sdtEndPr/>
              <w:sdtContent>
                <w:r w:rsidR="00130200" w:rsidRPr="0053570B">
                  <w:rPr>
                    <w:rFonts w:ascii="Segoe UI Symbol" w:eastAsia="MS Gothic" w:hAnsi="Segoe UI Symbol" w:cs="Segoe UI Symbol"/>
                    <w:sz w:val="22"/>
                    <w:szCs w:val="22"/>
                  </w:rPr>
                  <w:t>☐</w:t>
                </w:r>
              </w:sdtContent>
            </w:sdt>
          </w:p>
        </w:tc>
        <w:tc>
          <w:tcPr>
            <w:tcW w:w="9688" w:type="dxa"/>
            <w:vAlign w:val="center"/>
          </w:tcPr>
          <w:p w14:paraId="56B50545" w14:textId="48891505" w:rsidR="00130200" w:rsidRPr="0053570B" w:rsidRDefault="00130200" w:rsidP="00130200">
            <w:pPr>
              <w:rPr>
                <w:rFonts w:ascii="Arial" w:hAnsi="Arial" w:cs="Arial"/>
                <w:sz w:val="22"/>
                <w:szCs w:val="22"/>
              </w:rPr>
            </w:pPr>
            <w:r w:rsidRPr="0053570B">
              <w:rPr>
                <w:rFonts w:ascii="Arial" w:hAnsi="Arial"/>
                <w:sz w:val="22"/>
                <w:szCs w:val="22"/>
              </w:rPr>
              <w:t>Aprobación de la Solicitud completa de financiamiento del C19RM por parte del MCP</w:t>
            </w:r>
            <w:r w:rsidRPr="0053570B">
              <w:rPr>
                <w:rStyle w:val="FootnoteReference"/>
                <w:rFonts w:ascii="Arial" w:hAnsi="Arial" w:cs="Arial"/>
                <w:color w:val="0563C1" w:themeColor="hyperlink"/>
                <w:sz w:val="22"/>
                <w:szCs w:val="22"/>
                <w:u w:val="single"/>
              </w:rPr>
              <w:footnoteReference w:id="10"/>
            </w:r>
          </w:p>
        </w:tc>
      </w:tr>
      <w:tr w:rsidR="00130200" w:rsidRPr="0053570B" w14:paraId="40F8515A" w14:textId="77777777" w:rsidTr="00DB0652">
        <w:trPr>
          <w:trHeight w:val="529"/>
        </w:trPr>
        <w:tc>
          <w:tcPr>
            <w:tcW w:w="567" w:type="dxa"/>
            <w:shd w:val="clear" w:color="auto" w:fill="auto"/>
            <w:vAlign w:val="center"/>
          </w:tcPr>
          <w:p w14:paraId="3241090A" w14:textId="12B3AFBB" w:rsidR="00130200" w:rsidRPr="0053570B" w:rsidRDefault="00B615DA" w:rsidP="00310B69">
            <w:pPr>
              <w:jc w:val="center"/>
              <w:rPr>
                <w:rFonts w:ascii="Arial" w:hAnsi="Arial" w:cs="Arial"/>
                <w:sz w:val="22"/>
                <w:szCs w:val="22"/>
              </w:rPr>
            </w:pPr>
            <w:sdt>
              <w:sdtPr>
                <w:rPr>
                  <w:rFonts w:ascii="Arial" w:hAnsi="Arial" w:cs="Arial"/>
                  <w:sz w:val="22"/>
                  <w:szCs w:val="22"/>
                </w:rPr>
                <w:id w:val="-1983076320"/>
                <w14:checkbox>
                  <w14:checked w14:val="0"/>
                  <w14:checkedState w14:val="2612" w14:font="MS Gothic"/>
                  <w14:uncheckedState w14:val="2610" w14:font="MS Gothic"/>
                </w14:checkbox>
              </w:sdtPr>
              <w:sdtEndPr/>
              <w:sdtContent>
                <w:r w:rsidR="00130200" w:rsidRPr="0053570B">
                  <w:rPr>
                    <w:rFonts w:ascii="Segoe UI Symbol" w:eastAsia="MS Gothic" w:hAnsi="Segoe UI Symbol" w:cs="Segoe UI Symbol"/>
                    <w:sz w:val="22"/>
                    <w:szCs w:val="22"/>
                  </w:rPr>
                  <w:t>☐</w:t>
                </w:r>
              </w:sdtContent>
            </w:sdt>
          </w:p>
        </w:tc>
        <w:tc>
          <w:tcPr>
            <w:tcW w:w="9688" w:type="dxa"/>
            <w:vAlign w:val="center"/>
          </w:tcPr>
          <w:p w14:paraId="0404A345" w14:textId="05F84C93" w:rsidR="00130200" w:rsidRPr="0053570B" w:rsidRDefault="00130200" w:rsidP="00130200">
            <w:pPr>
              <w:rPr>
                <w:rFonts w:ascii="Arial" w:hAnsi="Arial" w:cs="Arial"/>
                <w:sz w:val="22"/>
                <w:szCs w:val="22"/>
              </w:rPr>
            </w:pPr>
            <w:r w:rsidRPr="0053570B">
              <w:rPr>
                <w:rFonts w:ascii="Arial" w:hAnsi="Arial"/>
                <w:sz w:val="22"/>
                <w:szCs w:val="22"/>
              </w:rPr>
              <w:t>Aprobación del órgano nacional de coordinación de la respuesta a la COVID-19 de las intervenciones de control y contención de la COVID-19 que figuran en la Solicitud completa de financiamiento del C19RM (cuando corresponda)</w:t>
            </w:r>
          </w:p>
        </w:tc>
      </w:tr>
      <w:tr w:rsidR="00130200" w:rsidRPr="0053570B" w14:paraId="6DCCCCFB" w14:textId="77777777" w:rsidTr="00092B22">
        <w:trPr>
          <w:trHeight w:val="349"/>
        </w:trPr>
        <w:tc>
          <w:tcPr>
            <w:tcW w:w="567" w:type="dxa"/>
            <w:shd w:val="clear" w:color="auto" w:fill="auto"/>
            <w:vAlign w:val="center"/>
          </w:tcPr>
          <w:p w14:paraId="5800EDC7" w14:textId="21590C72" w:rsidR="00130200" w:rsidRPr="0053570B" w:rsidRDefault="00B615DA" w:rsidP="00310B69">
            <w:pPr>
              <w:jc w:val="center"/>
              <w:rPr>
                <w:rFonts w:ascii="Arial" w:hAnsi="Arial" w:cs="Arial"/>
                <w:sz w:val="22"/>
                <w:szCs w:val="22"/>
              </w:rPr>
            </w:pPr>
            <w:sdt>
              <w:sdtPr>
                <w:rPr>
                  <w:rFonts w:ascii="Arial" w:hAnsi="Arial" w:cs="Arial"/>
                  <w:sz w:val="22"/>
                  <w:szCs w:val="22"/>
                </w:rPr>
                <w:id w:val="254638760"/>
                <w14:checkbox>
                  <w14:checked w14:val="0"/>
                  <w14:checkedState w14:val="2612" w14:font="MS Gothic"/>
                  <w14:uncheckedState w14:val="2610" w14:font="MS Gothic"/>
                </w14:checkbox>
              </w:sdtPr>
              <w:sdtEndPr/>
              <w:sdtContent>
                <w:r w:rsidR="00130200" w:rsidRPr="0053570B">
                  <w:rPr>
                    <w:rFonts w:ascii="Segoe UI Symbol" w:eastAsia="MS Gothic" w:hAnsi="Segoe UI Symbol" w:cs="Segoe UI Symbol"/>
                    <w:sz w:val="22"/>
                    <w:szCs w:val="22"/>
                  </w:rPr>
                  <w:t>☐</w:t>
                </w:r>
              </w:sdtContent>
            </w:sdt>
          </w:p>
        </w:tc>
        <w:tc>
          <w:tcPr>
            <w:tcW w:w="9688" w:type="dxa"/>
            <w:vAlign w:val="center"/>
          </w:tcPr>
          <w:p w14:paraId="36AEDFCF" w14:textId="6418BD46" w:rsidR="00130200" w:rsidRPr="0053570B" w:rsidRDefault="00130200" w:rsidP="00130200">
            <w:pPr>
              <w:rPr>
                <w:rFonts w:ascii="Arial" w:hAnsi="Arial" w:cs="Arial"/>
                <w:sz w:val="22"/>
                <w:szCs w:val="22"/>
              </w:rPr>
            </w:pPr>
            <w:r w:rsidRPr="0053570B">
              <w:rPr>
                <w:rFonts w:ascii="Arial" w:hAnsi="Arial"/>
                <w:sz w:val="22"/>
                <w:szCs w:val="22"/>
              </w:rPr>
              <w:t>Plan estratégico nacional de preparación y respuesta a la COVID-19 (NSPRP) y presupuesto (idealmente para 2021)</w:t>
            </w:r>
          </w:p>
        </w:tc>
      </w:tr>
      <w:tr w:rsidR="00130200" w:rsidRPr="0053570B" w14:paraId="3C7F0C66" w14:textId="77777777" w:rsidTr="00092B22">
        <w:trPr>
          <w:trHeight w:val="349"/>
        </w:trPr>
        <w:tc>
          <w:tcPr>
            <w:tcW w:w="567" w:type="dxa"/>
            <w:shd w:val="clear" w:color="auto" w:fill="auto"/>
            <w:vAlign w:val="center"/>
          </w:tcPr>
          <w:p w14:paraId="5440DED2" w14:textId="3C23F61F" w:rsidR="00130200" w:rsidRPr="0053570B" w:rsidRDefault="00B615DA" w:rsidP="00310B69">
            <w:pPr>
              <w:jc w:val="center"/>
              <w:rPr>
                <w:rFonts w:ascii="Arial" w:hAnsi="Arial" w:cs="Arial"/>
                <w:sz w:val="22"/>
                <w:szCs w:val="22"/>
              </w:rPr>
            </w:pPr>
            <w:sdt>
              <w:sdtPr>
                <w:rPr>
                  <w:rFonts w:ascii="Arial" w:hAnsi="Arial" w:cs="Arial"/>
                  <w:sz w:val="22"/>
                  <w:szCs w:val="22"/>
                </w:rPr>
                <w:id w:val="-2074501027"/>
                <w14:checkbox>
                  <w14:checked w14:val="0"/>
                  <w14:checkedState w14:val="2612" w14:font="MS Gothic"/>
                  <w14:uncheckedState w14:val="2610" w14:font="MS Gothic"/>
                </w14:checkbox>
              </w:sdtPr>
              <w:sdtEndPr/>
              <w:sdtContent>
                <w:r w:rsidR="00130200" w:rsidRPr="0053570B">
                  <w:rPr>
                    <w:rFonts w:ascii="Segoe UI Symbol" w:eastAsia="MS Gothic" w:hAnsi="Segoe UI Symbol" w:cs="Segoe UI Symbol"/>
                    <w:sz w:val="22"/>
                    <w:szCs w:val="22"/>
                  </w:rPr>
                  <w:t>☐</w:t>
                </w:r>
              </w:sdtContent>
            </w:sdt>
          </w:p>
        </w:tc>
        <w:tc>
          <w:tcPr>
            <w:tcW w:w="9688" w:type="dxa"/>
            <w:vAlign w:val="center"/>
          </w:tcPr>
          <w:p w14:paraId="57B100F8" w14:textId="0C79BEB2" w:rsidR="00130200" w:rsidRPr="0053570B" w:rsidRDefault="00C10AB2" w:rsidP="00130200">
            <w:pPr>
              <w:rPr>
                <w:rFonts w:ascii="Arial" w:hAnsi="Arial" w:cs="Arial"/>
                <w:sz w:val="22"/>
                <w:szCs w:val="22"/>
              </w:rPr>
            </w:pPr>
            <w:r w:rsidRPr="0053570B">
              <w:rPr>
                <w:rFonts w:ascii="Arial" w:hAnsi="Arial"/>
                <w:sz w:val="22"/>
                <w:szCs w:val="22"/>
              </w:rPr>
              <w:t xml:space="preserve">Planes de mitigación para los programas de VIH, tuberculosis y malaria (cuando corresponda). </w:t>
            </w:r>
          </w:p>
        </w:tc>
      </w:tr>
      <w:tr w:rsidR="00292250" w:rsidRPr="0053570B" w14:paraId="547D9EA2" w14:textId="77777777" w:rsidTr="0D3C4E1C">
        <w:trPr>
          <w:trHeight w:val="349"/>
        </w:trPr>
        <w:tc>
          <w:tcPr>
            <w:tcW w:w="567" w:type="dxa"/>
            <w:shd w:val="clear" w:color="auto" w:fill="auto"/>
            <w:vAlign w:val="center"/>
          </w:tcPr>
          <w:p w14:paraId="3DEDE4A2" w14:textId="29217402" w:rsidR="00292250" w:rsidRPr="0053570B" w:rsidRDefault="00B615DA" w:rsidP="00310B69">
            <w:pPr>
              <w:jc w:val="center"/>
              <w:rPr>
                <w:rFonts w:ascii="Arial" w:hAnsi="Arial" w:cs="Arial"/>
                <w:sz w:val="22"/>
                <w:szCs w:val="22"/>
              </w:rPr>
            </w:pPr>
            <w:sdt>
              <w:sdtPr>
                <w:rPr>
                  <w:rFonts w:ascii="Arial" w:hAnsi="Arial" w:cs="Arial"/>
                  <w:sz w:val="22"/>
                  <w:szCs w:val="22"/>
                </w:rPr>
                <w:id w:val="-1586768656"/>
                <w14:checkbox>
                  <w14:checked w14:val="0"/>
                  <w14:checkedState w14:val="2612" w14:font="MS Gothic"/>
                  <w14:uncheckedState w14:val="2610" w14:font="MS Gothic"/>
                </w14:checkbox>
              </w:sdtPr>
              <w:sdtEndPr/>
              <w:sdtContent>
                <w:r w:rsidR="00292250" w:rsidRPr="0053570B">
                  <w:rPr>
                    <w:rFonts w:ascii="Segoe UI Symbol" w:eastAsia="MS Gothic" w:hAnsi="Segoe UI Symbol" w:cs="Segoe UI Symbol"/>
                    <w:sz w:val="22"/>
                    <w:szCs w:val="22"/>
                  </w:rPr>
                  <w:t>☐</w:t>
                </w:r>
              </w:sdtContent>
            </w:sdt>
          </w:p>
        </w:tc>
        <w:tc>
          <w:tcPr>
            <w:tcW w:w="9688" w:type="dxa"/>
            <w:vAlign w:val="center"/>
          </w:tcPr>
          <w:p w14:paraId="6A68E09C" w14:textId="2534D0B9" w:rsidR="00292250" w:rsidRPr="0053570B" w:rsidRDefault="00C3203F" w:rsidP="00BE22DD">
            <w:pPr>
              <w:rPr>
                <w:rFonts w:ascii="Arial" w:hAnsi="Arial" w:cs="Arial"/>
                <w:sz w:val="22"/>
                <w:szCs w:val="22"/>
              </w:rPr>
            </w:pPr>
            <w:r w:rsidRPr="0053570B">
              <w:rPr>
                <w:rFonts w:ascii="Arial" w:hAnsi="Arial"/>
                <w:sz w:val="22"/>
                <w:szCs w:val="22"/>
              </w:rPr>
              <w:t>Lista de sugerencias de la sociedad civil para su inclusión en la Solicitud completa de financiamiento del C19RM</w:t>
            </w:r>
          </w:p>
        </w:tc>
      </w:tr>
      <w:tr w:rsidR="00130200" w:rsidRPr="0053570B" w14:paraId="593A376D" w14:textId="77777777" w:rsidTr="00092B22">
        <w:trPr>
          <w:trHeight w:val="268"/>
        </w:trPr>
        <w:tc>
          <w:tcPr>
            <w:tcW w:w="567" w:type="dxa"/>
            <w:shd w:val="clear" w:color="auto" w:fill="auto"/>
            <w:vAlign w:val="center"/>
          </w:tcPr>
          <w:p w14:paraId="724E0BBE" w14:textId="43DC7AD1" w:rsidR="00130200" w:rsidRPr="0053570B" w:rsidRDefault="00130200" w:rsidP="00310B69">
            <w:pPr>
              <w:jc w:val="center"/>
              <w:rPr>
                <w:rFonts w:ascii="Arial" w:eastAsia="MS Gothic" w:hAnsi="Arial" w:cs="Arial"/>
                <w:sz w:val="22"/>
                <w:szCs w:val="22"/>
              </w:rPr>
            </w:pPr>
          </w:p>
        </w:tc>
        <w:tc>
          <w:tcPr>
            <w:tcW w:w="9688" w:type="dxa"/>
            <w:vAlign w:val="center"/>
          </w:tcPr>
          <w:p w14:paraId="120E6E1B" w14:textId="37823729" w:rsidR="00130200" w:rsidRPr="0053570B" w:rsidRDefault="00130200" w:rsidP="00130200">
            <w:pPr>
              <w:rPr>
                <w:rFonts w:ascii="Arial" w:hAnsi="Arial" w:cs="Arial"/>
                <w:sz w:val="22"/>
                <w:szCs w:val="22"/>
              </w:rPr>
            </w:pPr>
            <w:r w:rsidRPr="0053570B">
              <w:rPr>
                <w:rFonts w:ascii="Arial" w:hAnsi="Arial"/>
                <w:i/>
                <w:sz w:val="22"/>
                <w:szCs w:val="22"/>
              </w:rPr>
              <w:t>Añadir según corresponda</w:t>
            </w:r>
          </w:p>
        </w:tc>
      </w:tr>
    </w:tbl>
    <w:p w14:paraId="4F3ED690" w14:textId="60875ED8" w:rsidR="00CB30AF" w:rsidRPr="0053570B" w:rsidRDefault="00CB30AF" w:rsidP="00845EDF">
      <w:pPr>
        <w:spacing w:after="160" w:line="0" w:lineRule="auto"/>
        <w:rPr>
          <w:rFonts w:ascii="Arial" w:hAnsi="Arial" w:cs="Arial"/>
          <w:sz w:val="22"/>
          <w:szCs w:val="22"/>
        </w:rPr>
      </w:pPr>
    </w:p>
    <w:p w14:paraId="01AC3A0F" w14:textId="77777777" w:rsidR="007F6786" w:rsidRPr="0053570B" w:rsidRDefault="007F6786" w:rsidP="00845EDF">
      <w:pPr>
        <w:spacing w:after="160" w:line="0" w:lineRule="auto"/>
        <w:rPr>
          <w:rFonts w:ascii="Arial" w:hAnsi="Arial" w:cs="Arial"/>
          <w:sz w:val="22"/>
          <w:szCs w:val="22"/>
        </w:rPr>
      </w:pPr>
    </w:p>
    <w:p w14:paraId="77810275" w14:textId="77777777" w:rsidR="00130200" w:rsidRPr="0053570B" w:rsidRDefault="00130200" w:rsidP="00845EDF">
      <w:pPr>
        <w:spacing w:after="160" w:line="0" w:lineRule="auto"/>
        <w:rPr>
          <w:rFonts w:ascii="Arial" w:hAnsi="Arial" w:cs="Arial"/>
          <w:sz w:val="22"/>
          <w:szCs w:val="22"/>
        </w:rPr>
      </w:pPr>
    </w:p>
    <w:p w14:paraId="44FDA18D" w14:textId="77777777" w:rsidR="00BF6BB6" w:rsidRPr="0053570B" w:rsidRDefault="00BF6BB6" w:rsidP="00845EDF">
      <w:pPr>
        <w:spacing w:after="160" w:line="0" w:lineRule="auto"/>
        <w:rPr>
          <w:rFonts w:ascii="Arial" w:hAnsi="Arial" w:cs="Arial"/>
          <w:sz w:val="22"/>
          <w:szCs w:val="22"/>
        </w:rPr>
      </w:pPr>
    </w:p>
    <w:p w14:paraId="788AB310" w14:textId="77777777" w:rsidR="00CB30AF" w:rsidRPr="0053570B" w:rsidRDefault="00CB30AF" w:rsidP="00845EDF">
      <w:pPr>
        <w:spacing w:after="160" w:line="0" w:lineRule="auto"/>
        <w:rPr>
          <w:rFonts w:ascii="Arial" w:hAnsi="Arial" w:cs="Arial"/>
          <w:sz w:val="22"/>
          <w:szCs w:val="22"/>
        </w:rPr>
      </w:pPr>
    </w:p>
    <w:p w14:paraId="0855682B" w14:textId="77777777" w:rsidR="00CB30AF" w:rsidRPr="0053570B" w:rsidRDefault="00CB30AF" w:rsidP="00845EDF">
      <w:pPr>
        <w:spacing w:after="160" w:line="0" w:lineRule="auto"/>
        <w:rPr>
          <w:rFonts w:ascii="Arial" w:hAnsi="Arial" w:cs="Arial"/>
          <w:sz w:val="22"/>
          <w:szCs w:val="22"/>
        </w:rPr>
      </w:pPr>
    </w:p>
    <w:p w14:paraId="38BFFBF8" w14:textId="77777777" w:rsidR="00CB30AF" w:rsidRPr="0053570B" w:rsidRDefault="00CB30AF" w:rsidP="00845EDF">
      <w:pPr>
        <w:spacing w:after="160" w:line="0" w:lineRule="auto"/>
        <w:rPr>
          <w:rFonts w:ascii="Arial" w:hAnsi="Arial" w:cs="Arial"/>
          <w:sz w:val="22"/>
          <w:szCs w:val="22"/>
        </w:rPr>
      </w:pPr>
    </w:p>
    <w:sectPr w:rsidR="00CB30AF" w:rsidRPr="0053570B" w:rsidSect="00F80B38">
      <w:headerReference w:type="even" r:id="rId14"/>
      <w:footerReference w:type="even" r:id="rId15"/>
      <w:footerReference w:type="default" r:id="rId16"/>
      <w:footerReference w:type="first" r:id="rId17"/>
      <w:pgSz w:w="11906" w:h="16838" w:code="9"/>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B3E00" w14:textId="77777777" w:rsidR="00B615DA" w:rsidRPr="009F52F1" w:rsidRDefault="00B615DA" w:rsidP="0013691B">
      <w:r w:rsidRPr="009F52F1">
        <w:separator/>
      </w:r>
    </w:p>
    <w:p w14:paraId="7E964ADB" w14:textId="77777777" w:rsidR="00B615DA" w:rsidRDefault="00B615DA"/>
    <w:p w14:paraId="66C2B0FD" w14:textId="77777777" w:rsidR="00B615DA" w:rsidRDefault="00B615DA" w:rsidP="0001069C"/>
    <w:p w14:paraId="560CB672" w14:textId="77777777" w:rsidR="00B615DA" w:rsidRPr="009F52F1" w:rsidRDefault="00B615DA" w:rsidP="0013691B"/>
  </w:endnote>
  <w:endnote w:type="continuationSeparator" w:id="0">
    <w:p w14:paraId="24A952B1" w14:textId="77777777" w:rsidR="00B615DA" w:rsidRPr="009F52F1" w:rsidRDefault="00B615DA" w:rsidP="0013691B">
      <w:r w:rsidRPr="009F52F1">
        <w:continuationSeparator/>
      </w:r>
    </w:p>
    <w:p w14:paraId="0ED605A7" w14:textId="77777777" w:rsidR="00B615DA" w:rsidRDefault="00B615DA"/>
    <w:p w14:paraId="43A397BB" w14:textId="77777777" w:rsidR="00B615DA" w:rsidRDefault="00B615DA" w:rsidP="0001069C"/>
    <w:p w14:paraId="7600C662" w14:textId="77777777" w:rsidR="00B615DA" w:rsidRPr="009F52F1" w:rsidRDefault="00B615DA" w:rsidP="0013691B"/>
  </w:endnote>
  <w:endnote w:type="continuationNotice" w:id="1">
    <w:p w14:paraId="02A77D77" w14:textId="77777777" w:rsidR="00B615DA" w:rsidRDefault="00B615DA"/>
    <w:p w14:paraId="6E8500C4" w14:textId="77777777" w:rsidR="00B615DA" w:rsidRDefault="00B615DA"/>
    <w:p w14:paraId="7F7B446E" w14:textId="77777777" w:rsidR="00B615DA" w:rsidRDefault="00B615DA" w:rsidP="0001069C"/>
    <w:p w14:paraId="36FD3004" w14:textId="77777777" w:rsidR="00B615DA" w:rsidRDefault="00B6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ED00" w14:textId="77777777" w:rsidR="00C03A11" w:rsidRDefault="00C03A11">
    <w:pPr>
      <w:pStyle w:val="Footer"/>
    </w:pPr>
  </w:p>
  <w:p w14:paraId="53273A2D" w14:textId="77777777" w:rsidR="00F26313" w:rsidRDefault="00F26313"/>
  <w:p w14:paraId="0A2FCB27" w14:textId="77777777" w:rsidR="00F26313" w:rsidRDefault="00F26313" w:rsidP="0001069C"/>
  <w:p w14:paraId="0266D361" w14:textId="77777777" w:rsidR="00C21445" w:rsidRDefault="00C21445" w:rsidP="000106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556792"/>
      <w:docPartObj>
        <w:docPartGallery w:val="Page Numbers (Bottom of Page)"/>
        <w:docPartUnique/>
      </w:docPartObj>
    </w:sdtPr>
    <w:sdtEndPr>
      <w:rPr>
        <w:noProof/>
      </w:rPr>
    </w:sdtEndPr>
    <w:sdtContent>
      <w:p w14:paraId="0E4B75CA" w14:textId="77777777" w:rsidR="00C21445" w:rsidRDefault="00C21445">
        <w:pPr>
          <w:pStyle w:val="Footer"/>
          <w:jc w:val="right"/>
        </w:pPr>
        <w:r>
          <w:fldChar w:fldCharType="begin"/>
        </w:r>
        <w:r>
          <w:instrText xml:space="preserve"> PAGE   \* MERGEFORMAT </w:instrText>
        </w:r>
        <w:r>
          <w:fldChar w:fldCharType="separate"/>
        </w:r>
        <w:r>
          <w:t>2</w:t>
        </w:r>
        <w:r>
          <w:fldChar w:fldCharType="end"/>
        </w:r>
      </w:p>
    </w:sdtContent>
  </w:sdt>
  <w:p w14:paraId="5E30F3AB" w14:textId="076369EB" w:rsidR="00C21445" w:rsidRPr="00F81919" w:rsidRDefault="00C21445" w:rsidP="006364FF">
    <w:pPr>
      <w:jc w:val="center"/>
      <w:rPr>
        <w:rFonts w:asciiTheme="minorHAnsi" w:hAnsiTheme="minorHAnsi" w:cstheme="minorHAnsi"/>
        <w:color w:val="A6A6A6" w:themeColor="background1" w:themeShade="A6"/>
        <w:sz w:val="18"/>
        <w:szCs w:val="18"/>
      </w:rPr>
    </w:pPr>
    <w:r>
      <w:rPr>
        <w:color w:val="A6A6A6" w:themeColor="background1" w:themeShade="A6"/>
        <w:sz w:val="18"/>
        <w:szCs w:val="18"/>
      </w:rPr>
      <w:t xml:space="preserve"> </w:t>
    </w:r>
    <w:bookmarkStart w:id="15" w:name="_Hlk14420169"/>
    <w:r>
      <w:rPr>
        <w:rFonts w:asciiTheme="minorHAnsi" w:hAnsiTheme="minorHAnsi"/>
        <w:color w:val="A6A6A6" w:themeColor="background1" w:themeShade="A6"/>
        <w:sz w:val="18"/>
        <w:szCs w:val="18"/>
      </w:rPr>
      <w:t>Formulario de solicitud de financiamiento – Mecanismo de respuesta a la COVID19</w:t>
    </w:r>
  </w:p>
  <w:p w14:paraId="742FCF3E" w14:textId="7AEEBA2A" w:rsidR="00C21445" w:rsidRPr="0030535F" w:rsidRDefault="00C21445" w:rsidP="006364FF">
    <w:pPr>
      <w:jc w:val="center"/>
      <w:rPr>
        <w:rFonts w:asciiTheme="minorHAnsi" w:hAnsiTheme="minorHAnsi" w:cstheme="minorHAnsi"/>
        <w:color w:val="A6A6A6" w:themeColor="background1" w:themeShade="A6"/>
        <w:sz w:val="18"/>
        <w:szCs w:val="18"/>
      </w:rPr>
    </w:pPr>
    <w:r>
      <w:rPr>
        <w:rFonts w:asciiTheme="minorHAnsi" w:hAnsiTheme="minorHAnsi"/>
        <w:color w:val="A6A6A6" w:themeColor="background1" w:themeShade="A6"/>
        <w:sz w:val="18"/>
        <w:szCs w:val="18"/>
      </w:rPr>
      <w:t xml:space="preserve">Fecha de publicación: </w:t>
    </w:r>
    <w:r w:rsidR="004146A2">
      <w:rPr>
        <w:rFonts w:asciiTheme="minorHAnsi" w:hAnsiTheme="minorHAnsi"/>
        <w:color w:val="A6A6A6" w:themeColor="background1" w:themeShade="A6"/>
        <w:sz w:val="18"/>
        <w:szCs w:val="18"/>
      </w:rPr>
      <w:t>9 de a</w:t>
    </w:r>
    <w:r>
      <w:rPr>
        <w:rFonts w:asciiTheme="minorHAnsi" w:hAnsiTheme="minorHAnsi"/>
        <w:color w:val="A6A6A6" w:themeColor="background1" w:themeShade="A6"/>
        <w:sz w:val="18"/>
        <w:szCs w:val="18"/>
      </w:rPr>
      <w:t>bril de 2021</w:t>
    </w:r>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C72B" w14:textId="615C483C" w:rsidR="00C21445" w:rsidRPr="00C318BB" w:rsidRDefault="00C21445" w:rsidP="00F5709E">
    <w:pPr>
      <w:jc w:val="center"/>
      <w:rPr>
        <w:rFonts w:asciiTheme="minorHAnsi" w:hAnsiTheme="minorHAnsi" w:cstheme="minorHAnsi"/>
        <w:color w:val="A6A6A6" w:themeColor="background1" w:themeShade="A6"/>
        <w:sz w:val="18"/>
        <w:szCs w:val="18"/>
      </w:rPr>
    </w:pPr>
    <w:r>
      <w:rPr>
        <w:rFonts w:asciiTheme="minorHAnsi" w:hAnsiTheme="minorHAnsi"/>
        <w:color w:val="A6A6A6" w:themeColor="background1" w:themeShade="A6"/>
        <w:sz w:val="18"/>
        <w:szCs w:val="18"/>
      </w:rPr>
      <w:t>Formulario de solicitud de financiamiento – Mecanismo de respuesta a la COVID-19</w:t>
    </w:r>
  </w:p>
  <w:p w14:paraId="2BEB7DF9" w14:textId="1E9F74C0" w:rsidR="00C21445" w:rsidRPr="00C318BB" w:rsidRDefault="00C21445" w:rsidP="00F5709E">
    <w:pPr>
      <w:pStyle w:val="Footer"/>
      <w:jc w:val="center"/>
      <w:rPr>
        <w:rFonts w:asciiTheme="minorHAnsi" w:hAnsiTheme="minorHAnsi" w:cstheme="minorHAnsi"/>
      </w:rPr>
    </w:pPr>
    <w:r>
      <w:rPr>
        <w:rFonts w:asciiTheme="minorHAnsi" w:hAnsiTheme="minorHAnsi"/>
        <w:color w:val="A6A6A6" w:themeColor="background1" w:themeShade="A6"/>
        <w:sz w:val="18"/>
        <w:szCs w:val="18"/>
      </w:rPr>
      <w:t xml:space="preserve">Fecha de publicación: </w:t>
    </w:r>
    <w:r w:rsidR="004146A2">
      <w:rPr>
        <w:rFonts w:asciiTheme="minorHAnsi" w:hAnsiTheme="minorHAnsi"/>
        <w:color w:val="A6A6A6" w:themeColor="background1" w:themeShade="A6"/>
        <w:sz w:val="18"/>
        <w:szCs w:val="18"/>
      </w:rPr>
      <w:t>9</w:t>
    </w:r>
    <w:r>
      <w:rPr>
        <w:rFonts w:asciiTheme="minorHAnsi" w:hAnsiTheme="minorHAnsi"/>
        <w:color w:val="A6A6A6" w:themeColor="background1" w:themeShade="A6"/>
        <w:sz w:val="18"/>
        <w:szCs w:val="18"/>
      </w:rPr>
      <w:t xml:space="preserve"> de abril de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9A3C0" w14:textId="77777777" w:rsidR="00B615DA" w:rsidRPr="009F52F1" w:rsidRDefault="00B615DA" w:rsidP="0013691B">
      <w:r w:rsidRPr="009F52F1">
        <w:separator/>
      </w:r>
    </w:p>
  </w:footnote>
  <w:footnote w:type="continuationSeparator" w:id="0">
    <w:p w14:paraId="1067B40A" w14:textId="77777777" w:rsidR="00B615DA" w:rsidRPr="009F52F1" w:rsidRDefault="00B615DA" w:rsidP="0013691B">
      <w:r w:rsidRPr="009F52F1">
        <w:continuationSeparator/>
      </w:r>
    </w:p>
    <w:p w14:paraId="7572A501" w14:textId="77777777" w:rsidR="00B615DA" w:rsidRDefault="00B615DA"/>
    <w:p w14:paraId="4A3116DA" w14:textId="77777777" w:rsidR="00B615DA" w:rsidRDefault="00B615DA" w:rsidP="0001069C"/>
    <w:p w14:paraId="5846989D" w14:textId="77777777" w:rsidR="00B615DA" w:rsidRPr="009F52F1" w:rsidRDefault="00B615DA" w:rsidP="0013691B"/>
  </w:footnote>
  <w:footnote w:type="continuationNotice" w:id="1">
    <w:p w14:paraId="33DD3474" w14:textId="77777777" w:rsidR="00B615DA" w:rsidRDefault="00B615DA"/>
    <w:p w14:paraId="48320D2C" w14:textId="77777777" w:rsidR="00B615DA" w:rsidRDefault="00B615DA"/>
    <w:p w14:paraId="43303251" w14:textId="77777777" w:rsidR="00B615DA" w:rsidRDefault="00B615DA" w:rsidP="0001069C"/>
    <w:p w14:paraId="2B072565" w14:textId="77777777" w:rsidR="00B615DA" w:rsidRDefault="00B615DA"/>
  </w:footnote>
  <w:footnote w:id="2">
    <w:p w14:paraId="0EBA6489" w14:textId="2CE7E131" w:rsidR="004C45D2" w:rsidRDefault="004C45D2" w:rsidP="00ED4442">
      <w:pPr>
        <w:pStyle w:val="FootnoteText"/>
        <w:jc w:val="both"/>
      </w:pPr>
      <w:r>
        <w:rPr>
          <w:rStyle w:val="FootnoteReference"/>
        </w:rPr>
        <w:footnoteRef/>
      </w:r>
      <w:r>
        <w:t xml:space="preserve"> EPI, diagnósticos y tratamientos, y costos relacionados con el despliegue efectivo de dichos productos sanitarios.</w:t>
      </w:r>
    </w:p>
  </w:footnote>
  <w:footnote w:id="3">
    <w:p w14:paraId="13F2624B" w14:textId="61782391" w:rsidR="00D74736" w:rsidRDefault="00D74736" w:rsidP="00ED4442">
      <w:pPr>
        <w:pStyle w:val="FootnoteText"/>
        <w:jc w:val="both"/>
      </w:pPr>
      <w:r>
        <w:rPr>
          <w:rStyle w:val="FootnoteReference"/>
        </w:rPr>
        <w:footnoteRef/>
      </w:r>
      <w:r>
        <w:t xml:space="preserve"> Solo es pertinente para la solicitud completa de financiamiento. </w:t>
      </w:r>
    </w:p>
  </w:footnote>
  <w:footnote w:id="4">
    <w:p w14:paraId="44956247" w14:textId="419B1000" w:rsidR="0036220E" w:rsidRDefault="0036220E">
      <w:pPr>
        <w:pStyle w:val="FootnoteText"/>
      </w:pPr>
      <w:r>
        <w:rPr>
          <w:rStyle w:val="FootnoteReference"/>
        </w:rPr>
        <w:footnoteRef/>
      </w:r>
      <w:r w:rsidR="0056591C">
        <w:t xml:space="preserve"> </w:t>
      </w:r>
      <w:r>
        <w:t xml:space="preserve">Según se establece en la categoría correspondiente del Marco de segmentación de productos sanitarios disponible. </w:t>
      </w:r>
    </w:p>
  </w:footnote>
  <w:footnote w:id="5">
    <w:p w14:paraId="45EB1EA8" w14:textId="74C1A4BE" w:rsidR="001B3BB0" w:rsidRDefault="001B3BB0" w:rsidP="00ED4442">
      <w:pPr>
        <w:pStyle w:val="FootnoteText"/>
        <w:jc w:val="both"/>
      </w:pPr>
      <w:r>
        <w:rPr>
          <w:rStyle w:val="FootnoteReference"/>
        </w:rPr>
        <w:footnoteRef/>
      </w:r>
      <w:r w:rsidR="0056591C">
        <w:t xml:space="preserve"> </w:t>
      </w:r>
      <w:r>
        <w:t>[incluir hipervínculo a las directrices]</w:t>
      </w:r>
    </w:p>
  </w:footnote>
  <w:footnote w:id="6">
    <w:p w14:paraId="5E269EF9" w14:textId="78E6742A" w:rsidR="0056591C" w:rsidRDefault="0056591C">
      <w:pPr>
        <w:pStyle w:val="FootnoteText"/>
      </w:pPr>
      <w:r>
        <w:rPr>
          <w:rStyle w:val="FootnoteReference"/>
        </w:rPr>
        <w:footnoteRef/>
      </w:r>
      <w:r>
        <w:t xml:space="preserve"> </w:t>
      </w:r>
      <w:r w:rsidRPr="0056591C">
        <w:t>Se espera que el NSPRP esté disponible en todos los países e, idealmente, actualizado para 2021.</w:t>
      </w:r>
    </w:p>
  </w:footnote>
  <w:footnote w:id="7">
    <w:p w14:paraId="48B43D70" w14:textId="6618DEEF" w:rsidR="008366FF" w:rsidRDefault="008366FF" w:rsidP="00ED4442">
      <w:pPr>
        <w:pStyle w:val="FootnoteText"/>
        <w:jc w:val="both"/>
      </w:pPr>
      <w:r>
        <w:rPr>
          <w:rStyle w:val="FootnoteReference"/>
        </w:rPr>
        <w:footnoteRef/>
      </w:r>
      <w:r>
        <w:t xml:space="preserve"> </w:t>
      </w:r>
      <w:hyperlink r:id="rId1" w:history="1">
        <w:r>
          <w:rPr>
            <w:rStyle w:val="Hyperlink"/>
          </w:rPr>
          <w:t>https://www.theglobalfund.org/en/funding-model/applying/materials/</w:t>
        </w:r>
      </w:hyperlink>
      <w:r>
        <w:t xml:space="preserve">. </w:t>
      </w:r>
    </w:p>
  </w:footnote>
  <w:footnote w:id="8">
    <w:p w14:paraId="29409EAB" w14:textId="77777777" w:rsidR="00714577" w:rsidRDefault="00714577" w:rsidP="00ED4442">
      <w:pPr>
        <w:pStyle w:val="FootnoteText"/>
        <w:jc w:val="both"/>
      </w:pPr>
      <w:r>
        <w:rPr>
          <w:rStyle w:val="FootnoteReference"/>
        </w:rPr>
        <w:footnoteRef/>
      </w:r>
      <w:r>
        <w:t>[incluir hipervínculo a las directrices]</w:t>
      </w:r>
    </w:p>
  </w:footnote>
  <w:footnote w:id="9">
    <w:p w14:paraId="407DE892" w14:textId="77777777" w:rsidR="00581104" w:rsidRDefault="00581104" w:rsidP="00ED4442">
      <w:pPr>
        <w:pStyle w:val="FootnoteText"/>
        <w:jc w:val="both"/>
      </w:pPr>
      <w:r>
        <w:rPr>
          <w:rStyle w:val="FootnoteReference"/>
        </w:rPr>
        <w:footnoteRef/>
      </w:r>
      <w:r>
        <w:t>[incluir hipervínculo a las directrices]</w:t>
      </w:r>
    </w:p>
  </w:footnote>
  <w:footnote w:id="10">
    <w:p w14:paraId="21A0E7C5" w14:textId="5E6795C3" w:rsidR="00130200" w:rsidRDefault="00130200" w:rsidP="00ED4442">
      <w:pPr>
        <w:pStyle w:val="FootnoteText"/>
        <w:jc w:val="both"/>
      </w:pPr>
      <w:r>
        <w:rPr>
          <w:rStyle w:val="FootnoteReference"/>
        </w:rPr>
        <w:footnoteRef/>
      </w:r>
      <w:r>
        <w:t xml:space="preserve"> </w:t>
      </w:r>
      <w:hyperlink r:id="rId2" w:history="1">
        <w:r>
          <w:rPr>
            <w:rStyle w:val="Hyperlink"/>
          </w:rPr>
          <w:t>https://www.theglobalfund.org/en/funding-model/applying/materials/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774A" w14:textId="46627119" w:rsidR="00C03A11" w:rsidRDefault="00C03A11">
    <w:pPr>
      <w:pStyle w:val="Header"/>
    </w:pPr>
  </w:p>
  <w:p w14:paraId="28237709" w14:textId="77777777" w:rsidR="00F26313" w:rsidRDefault="00F26313"/>
  <w:p w14:paraId="6EAB486E" w14:textId="77777777" w:rsidR="00F26313" w:rsidRDefault="00F26313" w:rsidP="0001069C"/>
  <w:p w14:paraId="4E267EEE" w14:textId="77777777" w:rsidR="00C21445" w:rsidRDefault="00C21445" w:rsidP="00010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6A59FC"/>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664D4"/>
    <w:multiLevelType w:val="hybridMultilevel"/>
    <w:tmpl w:val="BF20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624362F"/>
    <w:multiLevelType w:val="multilevel"/>
    <w:tmpl w:val="F640B228"/>
    <w:lvl w:ilvl="0">
      <w:start w:val="2"/>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i w:val="0"/>
        <w:iCs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097A352E"/>
    <w:multiLevelType w:val="hybridMultilevel"/>
    <w:tmpl w:val="8AE4D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912081"/>
    <w:multiLevelType w:val="hybridMultilevel"/>
    <w:tmpl w:val="12A82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FA696A"/>
    <w:multiLevelType w:val="hybridMultilevel"/>
    <w:tmpl w:val="A128FDC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10A709C4"/>
    <w:multiLevelType w:val="multilevel"/>
    <w:tmpl w:val="0792ED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bCs w:val="0"/>
        <w:sz w:val="22"/>
        <w:szCs w:val="16"/>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9D4008"/>
    <w:multiLevelType w:val="multilevel"/>
    <w:tmpl w:val="471ED33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D06557"/>
    <w:multiLevelType w:val="hybridMultilevel"/>
    <w:tmpl w:val="3496DC8E"/>
    <w:lvl w:ilvl="0" w:tplc="C5527C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B39B4"/>
    <w:multiLevelType w:val="multilevel"/>
    <w:tmpl w:val="75D86D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5576D6B"/>
    <w:multiLevelType w:val="hybridMultilevel"/>
    <w:tmpl w:val="0809001D"/>
    <w:styleLink w:val="ArticleSection"/>
    <w:lvl w:ilvl="0" w:tplc="E56AAA20">
      <w:start w:val="1"/>
      <w:numFmt w:val="decimal"/>
      <w:lvlText w:val="%1)"/>
      <w:lvlJc w:val="left"/>
      <w:pPr>
        <w:ind w:left="360" w:hanging="360"/>
      </w:pPr>
    </w:lvl>
    <w:lvl w:ilvl="1" w:tplc="3CAC112E">
      <w:start w:val="1"/>
      <w:numFmt w:val="lowerLetter"/>
      <w:lvlText w:val="%2)"/>
      <w:lvlJc w:val="left"/>
      <w:pPr>
        <w:ind w:left="720" w:hanging="360"/>
      </w:pPr>
    </w:lvl>
    <w:lvl w:ilvl="2" w:tplc="62608E66">
      <w:start w:val="1"/>
      <w:numFmt w:val="lowerRoman"/>
      <w:lvlText w:val="%3)"/>
      <w:lvlJc w:val="left"/>
      <w:pPr>
        <w:ind w:left="1080" w:hanging="360"/>
      </w:pPr>
    </w:lvl>
    <w:lvl w:ilvl="3" w:tplc="8240758C">
      <w:start w:val="1"/>
      <w:numFmt w:val="decimal"/>
      <w:lvlText w:val="(%4)"/>
      <w:lvlJc w:val="left"/>
      <w:pPr>
        <w:ind w:left="1440" w:hanging="360"/>
      </w:pPr>
    </w:lvl>
    <w:lvl w:ilvl="4" w:tplc="18667230">
      <w:start w:val="1"/>
      <w:numFmt w:val="lowerLetter"/>
      <w:lvlText w:val="(%5)"/>
      <w:lvlJc w:val="left"/>
      <w:pPr>
        <w:ind w:left="1800" w:hanging="360"/>
      </w:pPr>
    </w:lvl>
    <w:lvl w:ilvl="5" w:tplc="0DB43644">
      <w:start w:val="1"/>
      <w:numFmt w:val="lowerRoman"/>
      <w:lvlText w:val="(%6)"/>
      <w:lvlJc w:val="left"/>
      <w:pPr>
        <w:ind w:left="2160" w:hanging="360"/>
      </w:pPr>
    </w:lvl>
    <w:lvl w:ilvl="6" w:tplc="291ECAE8">
      <w:start w:val="1"/>
      <w:numFmt w:val="decimal"/>
      <w:lvlText w:val="%7."/>
      <w:lvlJc w:val="left"/>
      <w:pPr>
        <w:ind w:left="2520" w:hanging="360"/>
      </w:pPr>
    </w:lvl>
    <w:lvl w:ilvl="7" w:tplc="C2E696F8">
      <w:start w:val="1"/>
      <w:numFmt w:val="lowerLetter"/>
      <w:lvlText w:val="%8."/>
      <w:lvlJc w:val="left"/>
      <w:pPr>
        <w:ind w:left="2880" w:hanging="360"/>
      </w:pPr>
    </w:lvl>
    <w:lvl w:ilvl="8" w:tplc="0C183C02">
      <w:start w:val="1"/>
      <w:numFmt w:val="lowerRoman"/>
      <w:lvlText w:val="%9."/>
      <w:lvlJc w:val="left"/>
      <w:pPr>
        <w:ind w:left="3240" w:hanging="360"/>
      </w:pPr>
    </w:lvl>
  </w:abstractNum>
  <w:abstractNum w:abstractNumId="21" w15:restartNumberingAfterBreak="0">
    <w:nsid w:val="1694672F"/>
    <w:multiLevelType w:val="hybridMultilevel"/>
    <w:tmpl w:val="66121C3A"/>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75B58"/>
    <w:multiLevelType w:val="hybridMultilevel"/>
    <w:tmpl w:val="FF40FFD8"/>
    <w:lvl w:ilvl="0" w:tplc="BA32C072">
      <w:start w:val="1"/>
      <w:numFmt w:val="lowerLetter"/>
      <w:lvlText w:val="%1."/>
      <w:lvlJc w:val="left"/>
      <w:pPr>
        <w:ind w:left="114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213A6252"/>
    <w:multiLevelType w:val="multilevel"/>
    <w:tmpl w:val="75D86D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282203"/>
    <w:multiLevelType w:val="hybridMultilevel"/>
    <w:tmpl w:val="12A82A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3C5A3D"/>
    <w:multiLevelType w:val="multilevel"/>
    <w:tmpl w:val="9E82893C"/>
    <w:styleLink w:val="NumHeadingsLst"/>
    <w:lvl w:ilvl="0">
      <w:start w:val="1"/>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C9D4317"/>
    <w:multiLevelType w:val="hybridMultilevel"/>
    <w:tmpl w:val="88E8982E"/>
    <w:lvl w:ilvl="0" w:tplc="BA32C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0A3BFB"/>
    <w:multiLevelType w:val="hybridMultilevel"/>
    <w:tmpl w:val="17A0D06E"/>
    <w:styleLink w:val="111111"/>
    <w:lvl w:ilvl="0" w:tplc="EA00990A">
      <w:start w:val="1"/>
      <w:numFmt w:val="lowerLetter"/>
      <w:pStyle w:val="AlphaList1"/>
      <w:lvlText w:val="%1."/>
      <w:lvlJc w:val="left"/>
      <w:pPr>
        <w:tabs>
          <w:tab w:val="num" w:pos="397"/>
        </w:tabs>
        <w:ind w:left="397" w:hanging="397"/>
      </w:pPr>
      <w:rPr>
        <w:rFonts w:hint="default"/>
      </w:rPr>
    </w:lvl>
    <w:lvl w:ilvl="1" w:tplc="9B905E12">
      <w:start w:val="1"/>
      <w:numFmt w:val="lowerRoman"/>
      <w:pStyle w:val="AlphaList2"/>
      <w:lvlText w:val="%2."/>
      <w:lvlJc w:val="left"/>
      <w:pPr>
        <w:tabs>
          <w:tab w:val="num" w:pos="794"/>
        </w:tabs>
        <w:ind w:left="794" w:hanging="397"/>
      </w:pPr>
      <w:rPr>
        <w:rFonts w:hint="default"/>
      </w:rPr>
    </w:lvl>
    <w:lvl w:ilvl="2" w:tplc="421A51A4">
      <w:start w:val="1"/>
      <w:numFmt w:val="none"/>
      <w:suff w:val="nothing"/>
      <w:lvlText w:val=""/>
      <w:lvlJc w:val="left"/>
      <w:pPr>
        <w:ind w:left="794" w:hanging="397"/>
      </w:pPr>
      <w:rPr>
        <w:rFonts w:hint="default"/>
      </w:rPr>
    </w:lvl>
    <w:lvl w:ilvl="3" w:tplc="66FEB7B8">
      <w:start w:val="1"/>
      <w:numFmt w:val="none"/>
      <w:suff w:val="nothing"/>
      <w:lvlText w:val=""/>
      <w:lvlJc w:val="left"/>
      <w:pPr>
        <w:ind w:left="794" w:hanging="397"/>
      </w:pPr>
      <w:rPr>
        <w:rFonts w:hint="default"/>
      </w:rPr>
    </w:lvl>
    <w:lvl w:ilvl="4" w:tplc="9642DB90">
      <w:start w:val="1"/>
      <w:numFmt w:val="none"/>
      <w:suff w:val="nothing"/>
      <w:lvlText w:val=""/>
      <w:lvlJc w:val="left"/>
      <w:pPr>
        <w:ind w:left="794" w:hanging="397"/>
      </w:pPr>
      <w:rPr>
        <w:rFonts w:hint="default"/>
      </w:rPr>
    </w:lvl>
    <w:lvl w:ilvl="5" w:tplc="A6BE64BE">
      <w:start w:val="1"/>
      <w:numFmt w:val="none"/>
      <w:suff w:val="nothing"/>
      <w:lvlText w:val=""/>
      <w:lvlJc w:val="left"/>
      <w:pPr>
        <w:ind w:left="794" w:hanging="397"/>
      </w:pPr>
      <w:rPr>
        <w:rFonts w:hint="default"/>
      </w:rPr>
    </w:lvl>
    <w:lvl w:ilvl="6" w:tplc="59DA85C4">
      <w:start w:val="1"/>
      <w:numFmt w:val="none"/>
      <w:suff w:val="nothing"/>
      <w:lvlText w:val=""/>
      <w:lvlJc w:val="left"/>
      <w:pPr>
        <w:ind w:left="794" w:hanging="397"/>
      </w:pPr>
      <w:rPr>
        <w:rFonts w:hint="default"/>
      </w:rPr>
    </w:lvl>
    <w:lvl w:ilvl="7" w:tplc="53B6BC54">
      <w:start w:val="1"/>
      <w:numFmt w:val="none"/>
      <w:suff w:val="nothing"/>
      <w:lvlText w:val=""/>
      <w:lvlJc w:val="left"/>
      <w:pPr>
        <w:ind w:left="794" w:hanging="397"/>
      </w:pPr>
      <w:rPr>
        <w:rFonts w:hint="default"/>
      </w:rPr>
    </w:lvl>
    <w:lvl w:ilvl="8" w:tplc="58A4EDAE">
      <w:start w:val="1"/>
      <w:numFmt w:val="none"/>
      <w:lvlRestart w:val="3"/>
      <w:suff w:val="nothing"/>
      <w:lvlText w:val=""/>
      <w:lvlJc w:val="left"/>
      <w:pPr>
        <w:ind w:left="794" w:hanging="397"/>
      </w:pPr>
      <w:rPr>
        <w:rFonts w:hint="default"/>
      </w:rPr>
    </w:lvl>
  </w:abstractNum>
  <w:abstractNum w:abstractNumId="28" w15:restartNumberingAfterBreak="0">
    <w:nsid w:val="2FC4301A"/>
    <w:multiLevelType w:val="multilevel"/>
    <w:tmpl w:val="32D202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282AF4"/>
    <w:multiLevelType w:val="hybridMultilevel"/>
    <w:tmpl w:val="A55C6D8A"/>
    <w:lvl w:ilvl="0" w:tplc="BAA4CD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B11D8F"/>
    <w:multiLevelType w:val="multilevel"/>
    <w:tmpl w:val="605C196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717AA"/>
    <w:multiLevelType w:val="multilevel"/>
    <w:tmpl w:val="B0BCBA2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2.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575DBA"/>
    <w:multiLevelType w:val="multilevel"/>
    <w:tmpl w:val="F710E66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2.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5D3BD6"/>
    <w:multiLevelType w:val="hybridMultilevel"/>
    <w:tmpl w:val="BF20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9410C"/>
    <w:multiLevelType w:val="hybridMultilevel"/>
    <w:tmpl w:val="609254B4"/>
    <w:lvl w:ilvl="0" w:tplc="CF928AEA">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5917AE"/>
    <w:multiLevelType w:val="hybridMultilevel"/>
    <w:tmpl w:val="4DBA33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FF131A"/>
    <w:multiLevelType w:val="hybridMultilevel"/>
    <w:tmpl w:val="17A0D06E"/>
    <w:styleLink w:val="NumbListAlpha"/>
    <w:lvl w:ilvl="0" w:tplc="2B2EF200">
      <w:start w:val="1"/>
      <w:numFmt w:val="lowerLetter"/>
      <w:lvlText w:val="%1."/>
      <w:lvlJc w:val="left"/>
      <w:pPr>
        <w:tabs>
          <w:tab w:val="num" w:pos="397"/>
        </w:tabs>
        <w:ind w:left="397" w:hanging="397"/>
      </w:pPr>
      <w:rPr>
        <w:rFonts w:hint="default"/>
      </w:rPr>
    </w:lvl>
    <w:lvl w:ilvl="1" w:tplc="9FE6A0F4">
      <w:start w:val="1"/>
      <w:numFmt w:val="lowerRoman"/>
      <w:lvlText w:val="%2."/>
      <w:lvlJc w:val="left"/>
      <w:pPr>
        <w:tabs>
          <w:tab w:val="num" w:pos="794"/>
        </w:tabs>
        <w:ind w:left="794" w:hanging="397"/>
      </w:pPr>
      <w:rPr>
        <w:rFonts w:hint="default"/>
      </w:rPr>
    </w:lvl>
    <w:lvl w:ilvl="2" w:tplc="5F2EDB38">
      <w:start w:val="1"/>
      <w:numFmt w:val="none"/>
      <w:suff w:val="nothing"/>
      <w:lvlText w:val=""/>
      <w:lvlJc w:val="left"/>
      <w:pPr>
        <w:ind w:left="794" w:hanging="397"/>
      </w:pPr>
      <w:rPr>
        <w:rFonts w:hint="default"/>
      </w:rPr>
    </w:lvl>
    <w:lvl w:ilvl="3" w:tplc="6F765B9C">
      <w:start w:val="1"/>
      <w:numFmt w:val="none"/>
      <w:suff w:val="nothing"/>
      <w:lvlText w:val=""/>
      <w:lvlJc w:val="left"/>
      <w:pPr>
        <w:ind w:left="794" w:hanging="397"/>
      </w:pPr>
      <w:rPr>
        <w:rFonts w:hint="default"/>
      </w:rPr>
    </w:lvl>
    <w:lvl w:ilvl="4" w:tplc="E45EA3BE">
      <w:start w:val="1"/>
      <w:numFmt w:val="none"/>
      <w:suff w:val="nothing"/>
      <w:lvlText w:val=""/>
      <w:lvlJc w:val="left"/>
      <w:pPr>
        <w:ind w:left="794" w:hanging="397"/>
      </w:pPr>
      <w:rPr>
        <w:rFonts w:hint="default"/>
      </w:rPr>
    </w:lvl>
    <w:lvl w:ilvl="5" w:tplc="3AECDDB6">
      <w:start w:val="1"/>
      <w:numFmt w:val="none"/>
      <w:suff w:val="nothing"/>
      <w:lvlText w:val=""/>
      <w:lvlJc w:val="left"/>
      <w:pPr>
        <w:ind w:left="794" w:hanging="397"/>
      </w:pPr>
      <w:rPr>
        <w:rFonts w:hint="default"/>
      </w:rPr>
    </w:lvl>
    <w:lvl w:ilvl="6" w:tplc="1DA6D392">
      <w:start w:val="1"/>
      <w:numFmt w:val="none"/>
      <w:suff w:val="nothing"/>
      <w:lvlText w:val=""/>
      <w:lvlJc w:val="left"/>
      <w:pPr>
        <w:ind w:left="794" w:hanging="397"/>
      </w:pPr>
      <w:rPr>
        <w:rFonts w:hint="default"/>
      </w:rPr>
    </w:lvl>
    <w:lvl w:ilvl="7" w:tplc="29701BAC">
      <w:start w:val="1"/>
      <w:numFmt w:val="none"/>
      <w:suff w:val="nothing"/>
      <w:lvlText w:val=""/>
      <w:lvlJc w:val="left"/>
      <w:pPr>
        <w:ind w:left="794" w:hanging="397"/>
      </w:pPr>
      <w:rPr>
        <w:rFonts w:hint="default"/>
      </w:rPr>
    </w:lvl>
    <w:lvl w:ilvl="8" w:tplc="D7F0981A">
      <w:start w:val="1"/>
      <w:numFmt w:val="none"/>
      <w:lvlRestart w:val="3"/>
      <w:suff w:val="nothing"/>
      <w:lvlText w:val=""/>
      <w:lvlJc w:val="left"/>
      <w:pPr>
        <w:ind w:left="794" w:hanging="397"/>
      </w:pPr>
      <w:rPr>
        <w:rFonts w:hint="default"/>
      </w:rPr>
    </w:lvl>
  </w:abstractNum>
  <w:abstractNum w:abstractNumId="37" w15:restartNumberingAfterBreak="0">
    <w:nsid w:val="55F73CCC"/>
    <w:multiLevelType w:val="hybridMultilevel"/>
    <w:tmpl w:val="0C60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1A0161"/>
    <w:multiLevelType w:val="hybridMultilevel"/>
    <w:tmpl w:val="AAE489F8"/>
    <w:lvl w:ilvl="0" w:tplc="CF928AEA">
      <w:start w:val="1"/>
      <w:numFmt w:val="lowerLetter"/>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629BB"/>
    <w:multiLevelType w:val="multilevel"/>
    <w:tmpl w:val="6D2EE5E6"/>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4B248A"/>
    <w:multiLevelType w:val="hybridMultilevel"/>
    <w:tmpl w:val="341EBCA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D504EC"/>
    <w:multiLevelType w:val="multilevel"/>
    <w:tmpl w:val="6A3049F6"/>
    <w:lvl w:ilvl="0">
      <w:start w:val="2"/>
      <w:numFmt w:val="decimal"/>
      <w:lvlText w:val="%1."/>
      <w:lvlJc w:val="left"/>
      <w:pPr>
        <w:ind w:left="540" w:hanging="540"/>
      </w:pPr>
    </w:lvl>
    <w:lvl w:ilvl="1">
      <w:start w:val="5"/>
      <w:numFmt w:val="decimal"/>
      <w:lvlText w:val="%1.%2."/>
      <w:lvlJc w:val="left"/>
      <w:pPr>
        <w:ind w:left="540" w:hanging="540"/>
      </w:pPr>
    </w:lvl>
    <w:lvl w:ilvl="2">
      <w:start w:val="1"/>
      <w:numFmt w:val="decimal"/>
      <w:lvlText w:val="2.5.%3"/>
      <w:lvlJc w:val="left"/>
      <w:pPr>
        <w:ind w:left="720" w:hanging="720"/>
      </w:pPr>
      <w:rPr>
        <w:rFonts w:asciiTheme="minorHAnsi" w:hAnsiTheme="minorHAnsi" w:cstheme="minorHAnsi" w:hint="default"/>
        <w:color w:val="1E1E1E" w:themeColor="background2"/>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6FB23F8E"/>
    <w:multiLevelType w:val="hybridMultilevel"/>
    <w:tmpl w:val="E836224A"/>
    <w:lvl w:ilvl="0" w:tplc="04090019">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B6A38"/>
    <w:multiLevelType w:val="hybridMultilevel"/>
    <w:tmpl w:val="A55C6D8A"/>
    <w:lvl w:ilvl="0" w:tplc="BAA4CD2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45350"/>
    <w:multiLevelType w:val="multilevel"/>
    <w:tmpl w:val="8F44CF8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b/>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CC1F4E"/>
    <w:multiLevelType w:val="multilevel"/>
    <w:tmpl w:val="32D202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6"/>
  </w:num>
  <w:num w:numId="13">
    <w:abstractNumId w:val="27"/>
  </w:num>
  <w:num w:numId="14">
    <w:abstractNumId w:val="39"/>
  </w:num>
  <w:num w:numId="15">
    <w:abstractNumId w:val="20"/>
  </w:num>
  <w:num w:numId="16">
    <w:abstractNumId w:val="40"/>
  </w:num>
  <w:num w:numId="17">
    <w:abstractNumId w:val="2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b/>
          <w:bCs w:val="0"/>
        </w:rPr>
      </w:lvl>
    </w:lvlOverride>
  </w:num>
  <w:num w:numId="18">
    <w:abstractNumId w:val="25"/>
    <w:lvlOverride w:ilvl="0">
      <w:startOverride w:val="2"/>
      <w:lvl w:ilvl="0">
        <w:start w:val="2"/>
        <w:numFmt w:val="decimal"/>
        <w:lvlText w:val="%1."/>
        <w:lvlJc w:val="left"/>
        <w:pPr>
          <w:ind w:left="567" w:hanging="567"/>
        </w:pPr>
        <w:rPr>
          <w:rFonts w:hint="default"/>
        </w:rPr>
      </w:lvl>
    </w:lvlOverride>
    <w:lvlOverride w:ilvl="1">
      <w:startOverride w:val="1"/>
      <w:lvl w:ilvl="1">
        <w:start w:val="1"/>
        <w:numFmt w:val="decimal"/>
        <w:pStyle w:val="Heading2"/>
        <w:lvlText w:val="%1.%2"/>
        <w:lvlJc w:val="left"/>
        <w:pPr>
          <w:ind w:left="567" w:hanging="567"/>
        </w:pPr>
        <w:rPr>
          <w:rFonts w:hint="default"/>
        </w:rPr>
      </w:lvl>
    </w:lvlOverride>
  </w:num>
  <w:num w:numId="19">
    <w:abstractNumId w:val="17"/>
  </w:num>
  <w:num w:numId="20">
    <w:abstractNumId w:val="16"/>
  </w:num>
  <w:num w:numId="21">
    <w:abstractNumId w:val="31"/>
  </w:num>
  <w:num w:numId="22">
    <w:abstractNumId w:val="32"/>
  </w:num>
  <w:num w:numId="23">
    <w:abstractNumId w:val="42"/>
  </w:num>
  <w:num w:numId="24">
    <w:abstractNumId w:val="44"/>
  </w:num>
  <w:num w:numId="25">
    <w:abstractNumId w:val="25"/>
  </w:num>
  <w:num w:numId="26">
    <w:abstractNumId w:val="35"/>
  </w:num>
  <w:num w:numId="27">
    <w:abstractNumId w:val="38"/>
  </w:num>
  <w:num w:numId="28">
    <w:abstractNumId w:val="29"/>
  </w:num>
  <w:num w:numId="29">
    <w:abstractNumId w:val="33"/>
  </w:num>
  <w:num w:numId="30">
    <w:abstractNumId w:val="14"/>
  </w:num>
  <w:num w:numId="31">
    <w:abstractNumId w:val="37"/>
  </w:num>
  <w:num w:numId="32">
    <w:abstractNumId w:val="23"/>
  </w:num>
  <w:num w:numId="33">
    <w:abstractNumId w:val="13"/>
  </w:num>
  <w:num w:numId="34">
    <w:abstractNumId w:val="26"/>
  </w:num>
  <w:num w:numId="35">
    <w:abstractNumId w:val="21"/>
  </w:num>
  <w:num w:numId="36">
    <w:abstractNumId w:val="22"/>
  </w:num>
  <w:num w:numId="37">
    <w:abstractNumId w:val="30"/>
  </w:num>
  <w:num w:numId="38">
    <w:abstractNumId w:val="28"/>
  </w:num>
  <w:num w:numId="39">
    <w:abstractNumId w:val="12"/>
  </w:num>
  <w:num w:numId="40">
    <w:abstractNumId w:val="45"/>
  </w:num>
  <w:num w:numId="41">
    <w:abstractNumId w:val="10"/>
  </w:num>
  <w:num w:numId="42">
    <w:abstractNumId w:val="43"/>
  </w:num>
  <w:num w:numId="43">
    <w:abstractNumId w:val="24"/>
  </w:num>
  <w:num w:numId="44">
    <w:abstractNumId w:val="18"/>
  </w:num>
  <w:num w:numId="45">
    <w:abstractNumId w:val="19"/>
  </w:num>
  <w:num w:numId="46">
    <w:abstractNumId w:val="15"/>
  </w:num>
  <w:num w:numId="47">
    <w:abstractNumId w:val="4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0255"/>
    <w:rsid w:val="00000290"/>
    <w:rsid w:val="00000908"/>
    <w:rsid w:val="00000C08"/>
    <w:rsid w:val="000010E9"/>
    <w:rsid w:val="00001706"/>
    <w:rsid w:val="000025B5"/>
    <w:rsid w:val="000028BC"/>
    <w:rsid w:val="0000399C"/>
    <w:rsid w:val="00005C7A"/>
    <w:rsid w:val="00006029"/>
    <w:rsid w:val="00006114"/>
    <w:rsid w:val="000067A2"/>
    <w:rsid w:val="000067AC"/>
    <w:rsid w:val="00006B0B"/>
    <w:rsid w:val="00007B2C"/>
    <w:rsid w:val="00007EF8"/>
    <w:rsid w:val="00010111"/>
    <w:rsid w:val="00010133"/>
    <w:rsid w:val="0001048D"/>
    <w:rsid w:val="0001069C"/>
    <w:rsid w:val="00010C00"/>
    <w:rsid w:val="000112C7"/>
    <w:rsid w:val="00011D89"/>
    <w:rsid w:val="000120F9"/>
    <w:rsid w:val="00012453"/>
    <w:rsid w:val="0001254F"/>
    <w:rsid w:val="000125F5"/>
    <w:rsid w:val="00012A2F"/>
    <w:rsid w:val="00012AD6"/>
    <w:rsid w:val="00013576"/>
    <w:rsid w:val="000137C3"/>
    <w:rsid w:val="00015989"/>
    <w:rsid w:val="00015D01"/>
    <w:rsid w:val="000164C7"/>
    <w:rsid w:val="000176DC"/>
    <w:rsid w:val="00017D73"/>
    <w:rsid w:val="00021083"/>
    <w:rsid w:val="00021276"/>
    <w:rsid w:val="00021A9D"/>
    <w:rsid w:val="000226A7"/>
    <w:rsid w:val="0002294E"/>
    <w:rsid w:val="00022955"/>
    <w:rsid w:val="00022FE1"/>
    <w:rsid w:val="000238B9"/>
    <w:rsid w:val="00023DE0"/>
    <w:rsid w:val="00024137"/>
    <w:rsid w:val="000242DD"/>
    <w:rsid w:val="00024539"/>
    <w:rsid w:val="00024B41"/>
    <w:rsid w:val="00024DFE"/>
    <w:rsid w:val="00025C35"/>
    <w:rsid w:val="00026069"/>
    <w:rsid w:val="000261B6"/>
    <w:rsid w:val="000262E8"/>
    <w:rsid w:val="000263DD"/>
    <w:rsid w:val="00026B43"/>
    <w:rsid w:val="00027195"/>
    <w:rsid w:val="0002793B"/>
    <w:rsid w:val="00027C8B"/>
    <w:rsid w:val="00027D89"/>
    <w:rsid w:val="000301B4"/>
    <w:rsid w:val="00030B93"/>
    <w:rsid w:val="00031039"/>
    <w:rsid w:val="000312A7"/>
    <w:rsid w:val="00031A90"/>
    <w:rsid w:val="00031C17"/>
    <w:rsid w:val="00031C81"/>
    <w:rsid w:val="00032396"/>
    <w:rsid w:val="00032616"/>
    <w:rsid w:val="0003375D"/>
    <w:rsid w:val="0003387D"/>
    <w:rsid w:val="00034984"/>
    <w:rsid w:val="00034B94"/>
    <w:rsid w:val="00035FCB"/>
    <w:rsid w:val="00036281"/>
    <w:rsid w:val="000365C3"/>
    <w:rsid w:val="000368B0"/>
    <w:rsid w:val="000369CC"/>
    <w:rsid w:val="00037366"/>
    <w:rsid w:val="00040605"/>
    <w:rsid w:val="00041339"/>
    <w:rsid w:val="000416B9"/>
    <w:rsid w:val="00041991"/>
    <w:rsid w:val="00041B03"/>
    <w:rsid w:val="000420EF"/>
    <w:rsid w:val="00042C87"/>
    <w:rsid w:val="00042E14"/>
    <w:rsid w:val="0004343B"/>
    <w:rsid w:val="00043542"/>
    <w:rsid w:val="00044D21"/>
    <w:rsid w:val="00044E4A"/>
    <w:rsid w:val="000451C3"/>
    <w:rsid w:val="00045208"/>
    <w:rsid w:val="00045A17"/>
    <w:rsid w:val="0004628A"/>
    <w:rsid w:val="000475F3"/>
    <w:rsid w:val="00047972"/>
    <w:rsid w:val="00047C4F"/>
    <w:rsid w:val="0005023A"/>
    <w:rsid w:val="00050B7A"/>
    <w:rsid w:val="000531D9"/>
    <w:rsid w:val="00053DF9"/>
    <w:rsid w:val="00054272"/>
    <w:rsid w:val="00054E5F"/>
    <w:rsid w:val="00056182"/>
    <w:rsid w:val="0005634A"/>
    <w:rsid w:val="00056ACA"/>
    <w:rsid w:val="00056F61"/>
    <w:rsid w:val="00057338"/>
    <w:rsid w:val="00057583"/>
    <w:rsid w:val="00057F5E"/>
    <w:rsid w:val="000613B7"/>
    <w:rsid w:val="00061457"/>
    <w:rsid w:val="00061E43"/>
    <w:rsid w:val="000623D4"/>
    <w:rsid w:val="00062ADF"/>
    <w:rsid w:val="00062DDA"/>
    <w:rsid w:val="00064198"/>
    <w:rsid w:val="000646CB"/>
    <w:rsid w:val="000646CF"/>
    <w:rsid w:val="000646FE"/>
    <w:rsid w:val="00065F9C"/>
    <w:rsid w:val="000674DA"/>
    <w:rsid w:val="00067799"/>
    <w:rsid w:val="000677A0"/>
    <w:rsid w:val="0007044A"/>
    <w:rsid w:val="00071677"/>
    <w:rsid w:val="00071C82"/>
    <w:rsid w:val="00071F2A"/>
    <w:rsid w:val="000721A3"/>
    <w:rsid w:val="0007231D"/>
    <w:rsid w:val="0007347C"/>
    <w:rsid w:val="000735B5"/>
    <w:rsid w:val="000737AF"/>
    <w:rsid w:val="00073957"/>
    <w:rsid w:val="00073AEC"/>
    <w:rsid w:val="00074D0F"/>
    <w:rsid w:val="000750A4"/>
    <w:rsid w:val="000758BE"/>
    <w:rsid w:val="00075919"/>
    <w:rsid w:val="00075B4F"/>
    <w:rsid w:val="00077293"/>
    <w:rsid w:val="0007769D"/>
    <w:rsid w:val="00077722"/>
    <w:rsid w:val="00077971"/>
    <w:rsid w:val="00077F76"/>
    <w:rsid w:val="00077FC5"/>
    <w:rsid w:val="000802FE"/>
    <w:rsid w:val="00080FBC"/>
    <w:rsid w:val="00081E62"/>
    <w:rsid w:val="00081FF9"/>
    <w:rsid w:val="000821A3"/>
    <w:rsid w:val="00082C87"/>
    <w:rsid w:val="000832E4"/>
    <w:rsid w:val="0008377E"/>
    <w:rsid w:val="00083E78"/>
    <w:rsid w:val="00084617"/>
    <w:rsid w:val="00084682"/>
    <w:rsid w:val="00084740"/>
    <w:rsid w:val="00084977"/>
    <w:rsid w:val="00084B50"/>
    <w:rsid w:val="00084E66"/>
    <w:rsid w:val="00086BC4"/>
    <w:rsid w:val="00086E23"/>
    <w:rsid w:val="0008722E"/>
    <w:rsid w:val="000875D3"/>
    <w:rsid w:val="0008789C"/>
    <w:rsid w:val="0009036A"/>
    <w:rsid w:val="000913CC"/>
    <w:rsid w:val="0009143A"/>
    <w:rsid w:val="00091701"/>
    <w:rsid w:val="00091807"/>
    <w:rsid w:val="00091B59"/>
    <w:rsid w:val="00092068"/>
    <w:rsid w:val="00092B22"/>
    <w:rsid w:val="000934C9"/>
    <w:rsid w:val="000945F0"/>
    <w:rsid w:val="00094F4F"/>
    <w:rsid w:val="00095234"/>
    <w:rsid w:val="00096F3F"/>
    <w:rsid w:val="000A0532"/>
    <w:rsid w:val="000A0A43"/>
    <w:rsid w:val="000A0FBA"/>
    <w:rsid w:val="000A108E"/>
    <w:rsid w:val="000A1A45"/>
    <w:rsid w:val="000A1C57"/>
    <w:rsid w:val="000A2270"/>
    <w:rsid w:val="000A37E4"/>
    <w:rsid w:val="000A4222"/>
    <w:rsid w:val="000A4AB3"/>
    <w:rsid w:val="000A68B1"/>
    <w:rsid w:val="000B0A5E"/>
    <w:rsid w:val="000B13A7"/>
    <w:rsid w:val="000B2A99"/>
    <w:rsid w:val="000B3538"/>
    <w:rsid w:val="000B42D0"/>
    <w:rsid w:val="000B4366"/>
    <w:rsid w:val="000B467B"/>
    <w:rsid w:val="000B4E38"/>
    <w:rsid w:val="000B5131"/>
    <w:rsid w:val="000B530C"/>
    <w:rsid w:val="000B60C8"/>
    <w:rsid w:val="000B6B59"/>
    <w:rsid w:val="000B6B79"/>
    <w:rsid w:val="000B7775"/>
    <w:rsid w:val="000C04EB"/>
    <w:rsid w:val="000C0658"/>
    <w:rsid w:val="000C0D3B"/>
    <w:rsid w:val="000C1578"/>
    <w:rsid w:val="000C3134"/>
    <w:rsid w:val="000C3419"/>
    <w:rsid w:val="000C35D8"/>
    <w:rsid w:val="000C377B"/>
    <w:rsid w:val="000C4067"/>
    <w:rsid w:val="000C40E5"/>
    <w:rsid w:val="000C43C6"/>
    <w:rsid w:val="000C4FB9"/>
    <w:rsid w:val="000C5410"/>
    <w:rsid w:val="000C6371"/>
    <w:rsid w:val="000C647F"/>
    <w:rsid w:val="000C67B1"/>
    <w:rsid w:val="000C69D7"/>
    <w:rsid w:val="000C71E9"/>
    <w:rsid w:val="000C768C"/>
    <w:rsid w:val="000CB027"/>
    <w:rsid w:val="000D0767"/>
    <w:rsid w:val="000D1702"/>
    <w:rsid w:val="000D32A6"/>
    <w:rsid w:val="000D3804"/>
    <w:rsid w:val="000D3ACB"/>
    <w:rsid w:val="000D4041"/>
    <w:rsid w:val="000D484C"/>
    <w:rsid w:val="000D5C92"/>
    <w:rsid w:val="000D6630"/>
    <w:rsid w:val="000D7087"/>
    <w:rsid w:val="000E0ACF"/>
    <w:rsid w:val="000E1820"/>
    <w:rsid w:val="000E2550"/>
    <w:rsid w:val="000E32CE"/>
    <w:rsid w:val="000E3D24"/>
    <w:rsid w:val="000E43F6"/>
    <w:rsid w:val="000E4C02"/>
    <w:rsid w:val="000E4F86"/>
    <w:rsid w:val="000E523B"/>
    <w:rsid w:val="000E56A7"/>
    <w:rsid w:val="000E5BFC"/>
    <w:rsid w:val="000E63F9"/>
    <w:rsid w:val="000E667D"/>
    <w:rsid w:val="000E6C42"/>
    <w:rsid w:val="000F0CA5"/>
    <w:rsid w:val="000F1E26"/>
    <w:rsid w:val="000F234D"/>
    <w:rsid w:val="000F2813"/>
    <w:rsid w:val="000F2D0C"/>
    <w:rsid w:val="000F3FA3"/>
    <w:rsid w:val="000F4CCC"/>
    <w:rsid w:val="000F515E"/>
    <w:rsid w:val="000F5BD5"/>
    <w:rsid w:val="000F5E8C"/>
    <w:rsid w:val="000F689C"/>
    <w:rsid w:val="000F68F3"/>
    <w:rsid w:val="000F6CFE"/>
    <w:rsid w:val="000F6F45"/>
    <w:rsid w:val="000F735C"/>
    <w:rsid w:val="000F7531"/>
    <w:rsid w:val="000F7E6E"/>
    <w:rsid w:val="001006D2"/>
    <w:rsid w:val="00100F9F"/>
    <w:rsid w:val="0010128B"/>
    <w:rsid w:val="00101C2D"/>
    <w:rsid w:val="00102A94"/>
    <w:rsid w:val="001036AD"/>
    <w:rsid w:val="00103703"/>
    <w:rsid w:val="00103794"/>
    <w:rsid w:val="0010500E"/>
    <w:rsid w:val="00105776"/>
    <w:rsid w:val="00105BD9"/>
    <w:rsid w:val="00106772"/>
    <w:rsid w:val="00107610"/>
    <w:rsid w:val="0010764D"/>
    <w:rsid w:val="00107672"/>
    <w:rsid w:val="00107A03"/>
    <w:rsid w:val="00110820"/>
    <w:rsid w:val="00110C4B"/>
    <w:rsid w:val="00112420"/>
    <w:rsid w:val="001125BC"/>
    <w:rsid w:val="00113501"/>
    <w:rsid w:val="001139B3"/>
    <w:rsid w:val="00114093"/>
    <w:rsid w:val="001144FB"/>
    <w:rsid w:val="00114D0B"/>
    <w:rsid w:val="00114FCA"/>
    <w:rsid w:val="00115137"/>
    <w:rsid w:val="00115332"/>
    <w:rsid w:val="00115558"/>
    <w:rsid w:val="00115561"/>
    <w:rsid w:val="00115696"/>
    <w:rsid w:val="00115CD3"/>
    <w:rsid w:val="00115E5A"/>
    <w:rsid w:val="001169B8"/>
    <w:rsid w:val="0012035A"/>
    <w:rsid w:val="00120462"/>
    <w:rsid w:val="00120879"/>
    <w:rsid w:val="00120F6E"/>
    <w:rsid w:val="0012123D"/>
    <w:rsid w:val="00121E9D"/>
    <w:rsid w:val="0012247F"/>
    <w:rsid w:val="00123B07"/>
    <w:rsid w:val="00123BDC"/>
    <w:rsid w:val="0012489F"/>
    <w:rsid w:val="00124A1B"/>
    <w:rsid w:val="00125656"/>
    <w:rsid w:val="0012696C"/>
    <w:rsid w:val="00126E50"/>
    <w:rsid w:val="00130200"/>
    <w:rsid w:val="00130F6A"/>
    <w:rsid w:val="00131BAF"/>
    <w:rsid w:val="00131CA4"/>
    <w:rsid w:val="00131D05"/>
    <w:rsid w:val="001325F5"/>
    <w:rsid w:val="0013289B"/>
    <w:rsid w:val="00133265"/>
    <w:rsid w:val="00133325"/>
    <w:rsid w:val="00134137"/>
    <w:rsid w:val="00134CD8"/>
    <w:rsid w:val="00134F9B"/>
    <w:rsid w:val="001359D0"/>
    <w:rsid w:val="00136546"/>
    <w:rsid w:val="0013665C"/>
    <w:rsid w:val="0013691B"/>
    <w:rsid w:val="00137E99"/>
    <w:rsid w:val="0014003E"/>
    <w:rsid w:val="0014077C"/>
    <w:rsid w:val="0014132F"/>
    <w:rsid w:val="00142764"/>
    <w:rsid w:val="001433CF"/>
    <w:rsid w:val="0014379E"/>
    <w:rsid w:val="001437D2"/>
    <w:rsid w:val="00144171"/>
    <w:rsid w:val="00145C2B"/>
    <w:rsid w:val="001461AA"/>
    <w:rsid w:val="00146BE4"/>
    <w:rsid w:val="00146C37"/>
    <w:rsid w:val="00146C73"/>
    <w:rsid w:val="00147CDD"/>
    <w:rsid w:val="0015050A"/>
    <w:rsid w:val="00150FE8"/>
    <w:rsid w:val="00151044"/>
    <w:rsid w:val="001517B6"/>
    <w:rsid w:val="00151921"/>
    <w:rsid w:val="00151E86"/>
    <w:rsid w:val="0015200A"/>
    <w:rsid w:val="0015227F"/>
    <w:rsid w:val="001526B0"/>
    <w:rsid w:val="001535BD"/>
    <w:rsid w:val="00153798"/>
    <w:rsid w:val="00153CB0"/>
    <w:rsid w:val="00153E1F"/>
    <w:rsid w:val="001540E2"/>
    <w:rsid w:val="0015428D"/>
    <w:rsid w:val="0015489B"/>
    <w:rsid w:val="00155568"/>
    <w:rsid w:val="00156C16"/>
    <w:rsid w:val="0015763D"/>
    <w:rsid w:val="00157690"/>
    <w:rsid w:val="00160565"/>
    <w:rsid w:val="00160711"/>
    <w:rsid w:val="0016131A"/>
    <w:rsid w:val="00161D5F"/>
    <w:rsid w:val="00161ECE"/>
    <w:rsid w:val="001621EE"/>
    <w:rsid w:val="00162795"/>
    <w:rsid w:val="00162F26"/>
    <w:rsid w:val="001631B5"/>
    <w:rsid w:val="001635FD"/>
    <w:rsid w:val="00163715"/>
    <w:rsid w:val="00163BCC"/>
    <w:rsid w:val="00164287"/>
    <w:rsid w:val="00164E41"/>
    <w:rsid w:val="00164F5A"/>
    <w:rsid w:val="0016617F"/>
    <w:rsid w:val="001665E3"/>
    <w:rsid w:val="001668A7"/>
    <w:rsid w:val="00166E25"/>
    <w:rsid w:val="00170119"/>
    <w:rsid w:val="001704B1"/>
    <w:rsid w:val="0017081F"/>
    <w:rsid w:val="00170C70"/>
    <w:rsid w:val="00170C7A"/>
    <w:rsid w:val="00171C99"/>
    <w:rsid w:val="00172021"/>
    <w:rsid w:val="00172EDE"/>
    <w:rsid w:val="00173817"/>
    <w:rsid w:val="001752F6"/>
    <w:rsid w:val="00175A46"/>
    <w:rsid w:val="00175DD2"/>
    <w:rsid w:val="00176127"/>
    <w:rsid w:val="001763CE"/>
    <w:rsid w:val="00176665"/>
    <w:rsid w:val="00177C23"/>
    <w:rsid w:val="001818F5"/>
    <w:rsid w:val="001818F6"/>
    <w:rsid w:val="00181E83"/>
    <w:rsid w:val="00181FC8"/>
    <w:rsid w:val="001832DA"/>
    <w:rsid w:val="00183BD8"/>
    <w:rsid w:val="00183D39"/>
    <w:rsid w:val="001844A6"/>
    <w:rsid w:val="00184A68"/>
    <w:rsid w:val="00184BB4"/>
    <w:rsid w:val="00185F5A"/>
    <w:rsid w:val="00186156"/>
    <w:rsid w:val="00186811"/>
    <w:rsid w:val="0018719D"/>
    <w:rsid w:val="00187BF7"/>
    <w:rsid w:val="0018A1F6"/>
    <w:rsid w:val="001904F0"/>
    <w:rsid w:val="00190703"/>
    <w:rsid w:val="0019135C"/>
    <w:rsid w:val="00192215"/>
    <w:rsid w:val="00192942"/>
    <w:rsid w:val="00193789"/>
    <w:rsid w:val="00193A5F"/>
    <w:rsid w:val="001941C2"/>
    <w:rsid w:val="00194A82"/>
    <w:rsid w:val="0019501C"/>
    <w:rsid w:val="0019589C"/>
    <w:rsid w:val="001963F2"/>
    <w:rsid w:val="00196A16"/>
    <w:rsid w:val="00196C59"/>
    <w:rsid w:val="00196EEF"/>
    <w:rsid w:val="00196FB3"/>
    <w:rsid w:val="001975AD"/>
    <w:rsid w:val="00197AE7"/>
    <w:rsid w:val="001A05F5"/>
    <w:rsid w:val="001A2D56"/>
    <w:rsid w:val="001A51E8"/>
    <w:rsid w:val="001A60D8"/>
    <w:rsid w:val="001A6697"/>
    <w:rsid w:val="001A6E6E"/>
    <w:rsid w:val="001B04A2"/>
    <w:rsid w:val="001B04CD"/>
    <w:rsid w:val="001B07B2"/>
    <w:rsid w:val="001B29FE"/>
    <w:rsid w:val="001B2AC6"/>
    <w:rsid w:val="001B2C08"/>
    <w:rsid w:val="001B3039"/>
    <w:rsid w:val="001B3186"/>
    <w:rsid w:val="001B3497"/>
    <w:rsid w:val="001B3596"/>
    <w:rsid w:val="001B3B8D"/>
    <w:rsid w:val="001B3BB0"/>
    <w:rsid w:val="001B3CCF"/>
    <w:rsid w:val="001B5D95"/>
    <w:rsid w:val="001B60A0"/>
    <w:rsid w:val="001B69FA"/>
    <w:rsid w:val="001B70A6"/>
    <w:rsid w:val="001B7717"/>
    <w:rsid w:val="001C0477"/>
    <w:rsid w:val="001C0746"/>
    <w:rsid w:val="001C0B46"/>
    <w:rsid w:val="001C0EA4"/>
    <w:rsid w:val="001C1034"/>
    <w:rsid w:val="001C2071"/>
    <w:rsid w:val="001C210D"/>
    <w:rsid w:val="001C3A57"/>
    <w:rsid w:val="001C3DD1"/>
    <w:rsid w:val="001C5805"/>
    <w:rsid w:val="001C588C"/>
    <w:rsid w:val="001C5B88"/>
    <w:rsid w:val="001C5D2A"/>
    <w:rsid w:val="001C6DB6"/>
    <w:rsid w:val="001C70FF"/>
    <w:rsid w:val="001C764D"/>
    <w:rsid w:val="001D03FF"/>
    <w:rsid w:val="001D0902"/>
    <w:rsid w:val="001D0CC8"/>
    <w:rsid w:val="001D11DF"/>
    <w:rsid w:val="001D2C0D"/>
    <w:rsid w:val="001D2D5C"/>
    <w:rsid w:val="001D32A9"/>
    <w:rsid w:val="001D3A6E"/>
    <w:rsid w:val="001D3E5E"/>
    <w:rsid w:val="001D4608"/>
    <w:rsid w:val="001D4F04"/>
    <w:rsid w:val="001D57CE"/>
    <w:rsid w:val="001D5C8A"/>
    <w:rsid w:val="001D5CEF"/>
    <w:rsid w:val="001D672F"/>
    <w:rsid w:val="001D6EE6"/>
    <w:rsid w:val="001D7791"/>
    <w:rsid w:val="001E0C88"/>
    <w:rsid w:val="001E1ADF"/>
    <w:rsid w:val="001E2222"/>
    <w:rsid w:val="001E3059"/>
    <w:rsid w:val="001E4417"/>
    <w:rsid w:val="001E4991"/>
    <w:rsid w:val="001E4A21"/>
    <w:rsid w:val="001E4E51"/>
    <w:rsid w:val="001E5B52"/>
    <w:rsid w:val="001E5C54"/>
    <w:rsid w:val="001E5D1D"/>
    <w:rsid w:val="001E5F64"/>
    <w:rsid w:val="001E6FC3"/>
    <w:rsid w:val="001F0F01"/>
    <w:rsid w:val="001F13B8"/>
    <w:rsid w:val="001F1822"/>
    <w:rsid w:val="001F1CC1"/>
    <w:rsid w:val="001F2585"/>
    <w:rsid w:val="001F37FE"/>
    <w:rsid w:val="001F43BD"/>
    <w:rsid w:val="001F5557"/>
    <w:rsid w:val="001F70CB"/>
    <w:rsid w:val="001F7F10"/>
    <w:rsid w:val="0020026E"/>
    <w:rsid w:val="002015ED"/>
    <w:rsid w:val="002016D5"/>
    <w:rsid w:val="00202534"/>
    <w:rsid w:val="002026FF"/>
    <w:rsid w:val="00202F5F"/>
    <w:rsid w:val="002031EF"/>
    <w:rsid w:val="002035DD"/>
    <w:rsid w:val="00203624"/>
    <w:rsid w:val="00203ED3"/>
    <w:rsid w:val="00203FB2"/>
    <w:rsid w:val="00204256"/>
    <w:rsid w:val="0020429B"/>
    <w:rsid w:val="00204341"/>
    <w:rsid w:val="0020458E"/>
    <w:rsid w:val="00204F45"/>
    <w:rsid w:val="00205095"/>
    <w:rsid w:val="0020615A"/>
    <w:rsid w:val="0020626B"/>
    <w:rsid w:val="0020659C"/>
    <w:rsid w:val="002073DB"/>
    <w:rsid w:val="00207893"/>
    <w:rsid w:val="00207DBA"/>
    <w:rsid w:val="00207E70"/>
    <w:rsid w:val="002122D5"/>
    <w:rsid w:val="002124A8"/>
    <w:rsid w:val="00212605"/>
    <w:rsid w:val="002139BA"/>
    <w:rsid w:val="00213EB4"/>
    <w:rsid w:val="0021495A"/>
    <w:rsid w:val="0021595F"/>
    <w:rsid w:val="00215D38"/>
    <w:rsid w:val="0021611C"/>
    <w:rsid w:val="00216E9D"/>
    <w:rsid w:val="0022069F"/>
    <w:rsid w:val="00220F9A"/>
    <w:rsid w:val="00220FDD"/>
    <w:rsid w:val="002213C8"/>
    <w:rsid w:val="00221B02"/>
    <w:rsid w:val="002221D9"/>
    <w:rsid w:val="00222640"/>
    <w:rsid w:val="0022268B"/>
    <w:rsid w:val="00222A0E"/>
    <w:rsid w:val="002238E0"/>
    <w:rsid w:val="00225481"/>
    <w:rsid w:val="00225493"/>
    <w:rsid w:val="00225B2B"/>
    <w:rsid w:val="00225E8F"/>
    <w:rsid w:val="00226124"/>
    <w:rsid w:val="0022620F"/>
    <w:rsid w:val="00226882"/>
    <w:rsid w:val="00226CE4"/>
    <w:rsid w:val="00227187"/>
    <w:rsid w:val="00227222"/>
    <w:rsid w:val="00227332"/>
    <w:rsid w:val="00230ECA"/>
    <w:rsid w:val="002316A9"/>
    <w:rsid w:val="00231E56"/>
    <w:rsid w:val="00232B1D"/>
    <w:rsid w:val="00233073"/>
    <w:rsid w:val="00233456"/>
    <w:rsid w:val="00233E03"/>
    <w:rsid w:val="0023420B"/>
    <w:rsid w:val="002342B6"/>
    <w:rsid w:val="00234376"/>
    <w:rsid w:val="0023564C"/>
    <w:rsid w:val="00235797"/>
    <w:rsid w:val="002358C5"/>
    <w:rsid w:val="00235BE6"/>
    <w:rsid w:val="00235CA2"/>
    <w:rsid w:val="002367FB"/>
    <w:rsid w:val="00236822"/>
    <w:rsid w:val="00236CE0"/>
    <w:rsid w:val="00236D96"/>
    <w:rsid w:val="0023763B"/>
    <w:rsid w:val="0024020E"/>
    <w:rsid w:val="00240544"/>
    <w:rsid w:val="00240F18"/>
    <w:rsid w:val="0024189E"/>
    <w:rsid w:val="00244EDC"/>
    <w:rsid w:val="002458DC"/>
    <w:rsid w:val="00245C85"/>
    <w:rsid w:val="00246A77"/>
    <w:rsid w:val="00247616"/>
    <w:rsid w:val="002502CA"/>
    <w:rsid w:val="002505ED"/>
    <w:rsid w:val="00250D7A"/>
    <w:rsid w:val="00251175"/>
    <w:rsid w:val="00251343"/>
    <w:rsid w:val="002513C0"/>
    <w:rsid w:val="00251F0F"/>
    <w:rsid w:val="002528E2"/>
    <w:rsid w:val="0025351E"/>
    <w:rsid w:val="00253763"/>
    <w:rsid w:val="00253D23"/>
    <w:rsid w:val="00254395"/>
    <w:rsid w:val="002549E1"/>
    <w:rsid w:val="00254D2F"/>
    <w:rsid w:val="00256782"/>
    <w:rsid w:val="002608B9"/>
    <w:rsid w:val="00260B1E"/>
    <w:rsid w:val="00260CDF"/>
    <w:rsid w:val="002624AD"/>
    <w:rsid w:val="00262A27"/>
    <w:rsid w:val="002630C4"/>
    <w:rsid w:val="00263522"/>
    <w:rsid w:val="00263E19"/>
    <w:rsid w:val="00264341"/>
    <w:rsid w:val="00265710"/>
    <w:rsid w:val="0026573A"/>
    <w:rsid w:val="00266149"/>
    <w:rsid w:val="00266AEC"/>
    <w:rsid w:val="00266C42"/>
    <w:rsid w:val="002701E9"/>
    <w:rsid w:val="0027092E"/>
    <w:rsid w:val="002709D7"/>
    <w:rsid w:val="00270C01"/>
    <w:rsid w:val="00270CAE"/>
    <w:rsid w:val="00271116"/>
    <w:rsid w:val="0027163F"/>
    <w:rsid w:val="002717FF"/>
    <w:rsid w:val="002718DC"/>
    <w:rsid w:val="00272064"/>
    <w:rsid w:val="00272D99"/>
    <w:rsid w:val="00273CA8"/>
    <w:rsid w:val="0027446C"/>
    <w:rsid w:val="00274620"/>
    <w:rsid w:val="002753F4"/>
    <w:rsid w:val="00276608"/>
    <w:rsid w:val="00276639"/>
    <w:rsid w:val="00277792"/>
    <w:rsid w:val="0027796E"/>
    <w:rsid w:val="002800E7"/>
    <w:rsid w:val="002802A9"/>
    <w:rsid w:val="002804E4"/>
    <w:rsid w:val="0028107C"/>
    <w:rsid w:val="00282E1F"/>
    <w:rsid w:val="00282E46"/>
    <w:rsid w:val="00283DCB"/>
    <w:rsid w:val="00284517"/>
    <w:rsid w:val="002846A2"/>
    <w:rsid w:val="00284808"/>
    <w:rsid w:val="0028482E"/>
    <w:rsid w:val="002859AE"/>
    <w:rsid w:val="00285FEF"/>
    <w:rsid w:val="0028618A"/>
    <w:rsid w:val="00286534"/>
    <w:rsid w:val="0028686E"/>
    <w:rsid w:val="00286F48"/>
    <w:rsid w:val="00287192"/>
    <w:rsid w:val="0028793B"/>
    <w:rsid w:val="00290602"/>
    <w:rsid w:val="00291719"/>
    <w:rsid w:val="00291BF7"/>
    <w:rsid w:val="00292250"/>
    <w:rsid w:val="00292879"/>
    <w:rsid w:val="002938CB"/>
    <w:rsid w:val="00293F05"/>
    <w:rsid w:val="002942B3"/>
    <w:rsid w:val="00294A62"/>
    <w:rsid w:val="00294B27"/>
    <w:rsid w:val="00295342"/>
    <w:rsid w:val="002961DA"/>
    <w:rsid w:val="00296AEA"/>
    <w:rsid w:val="00296F01"/>
    <w:rsid w:val="0029726D"/>
    <w:rsid w:val="002973F3"/>
    <w:rsid w:val="0029796C"/>
    <w:rsid w:val="00297ACD"/>
    <w:rsid w:val="002A0199"/>
    <w:rsid w:val="002A0C35"/>
    <w:rsid w:val="002A0CB5"/>
    <w:rsid w:val="002A0DB0"/>
    <w:rsid w:val="002A15E9"/>
    <w:rsid w:val="002A1680"/>
    <w:rsid w:val="002A180B"/>
    <w:rsid w:val="002A1B81"/>
    <w:rsid w:val="002A1D8C"/>
    <w:rsid w:val="002A1FA3"/>
    <w:rsid w:val="002A21EC"/>
    <w:rsid w:val="002A2B58"/>
    <w:rsid w:val="002A33EF"/>
    <w:rsid w:val="002A4684"/>
    <w:rsid w:val="002A48E4"/>
    <w:rsid w:val="002A534F"/>
    <w:rsid w:val="002A57E1"/>
    <w:rsid w:val="002A5B50"/>
    <w:rsid w:val="002A5B89"/>
    <w:rsid w:val="002A5F32"/>
    <w:rsid w:val="002A6C3C"/>
    <w:rsid w:val="002A72DB"/>
    <w:rsid w:val="002A7635"/>
    <w:rsid w:val="002B07E9"/>
    <w:rsid w:val="002B0AE1"/>
    <w:rsid w:val="002B0C0F"/>
    <w:rsid w:val="002B0F35"/>
    <w:rsid w:val="002B17C2"/>
    <w:rsid w:val="002B25D5"/>
    <w:rsid w:val="002B25FA"/>
    <w:rsid w:val="002B27DD"/>
    <w:rsid w:val="002B3C6A"/>
    <w:rsid w:val="002B5203"/>
    <w:rsid w:val="002B52F0"/>
    <w:rsid w:val="002B56AC"/>
    <w:rsid w:val="002B59E0"/>
    <w:rsid w:val="002B5C95"/>
    <w:rsid w:val="002B6376"/>
    <w:rsid w:val="002B66E8"/>
    <w:rsid w:val="002B6A8E"/>
    <w:rsid w:val="002B71A8"/>
    <w:rsid w:val="002C03C4"/>
    <w:rsid w:val="002C0E5A"/>
    <w:rsid w:val="002C10E8"/>
    <w:rsid w:val="002C134A"/>
    <w:rsid w:val="002C2351"/>
    <w:rsid w:val="002C299F"/>
    <w:rsid w:val="002C2F6E"/>
    <w:rsid w:val="002C35FE"/>
    <w:rsid w:val="002C3BED"/>
    <w:rsid w:val="002C3CEB"/>
    <w:rsid w:val="002C4146"/>
    <w:rsid w:val="002C4149"/>
    <w:rsid w:val="002C55A0"/>
    <w:rsid w:val="002C5710"/>
    <w:rsid w:val="002C5806"/>
    <w:rsid w:val="002C5C0E"/>
    <w:rsid w:val="002C5D49"/>
    <w:rsid w:val="002C5DB2"/>
    <w:rsid w:val="002C6333"/>
    <w:rsid w:val="002C67BE"/>
    <w:rsid w:val="002C6808"/>
    <w:rsid w:val="002C6EFA"/>
    <w:rsid w:val="002C729C"/>
    <w:rsid w:val="002C7413"/>
    <w:rsid w:val="002C79B9"/>
    <w:rsid w:val="002C7E9A"/>
    <w:rsid w:val="002D05C8"/>
    <w:rsid w:val="002D1219"/>
    <w:rsid w:val="002D1996"/>
    <w:rsid w:val="002D2248"/>
    <w:rsid w:val="002D2C3E"/>
    <w:rsid w:val="002D2FCB"/>
    <w:rsid w:val="002D41DC"/>
    <w:rsid w:val="002D5537"/>
    <w:rsid w:val="002D5A90"/>
    <w:rsid w:val="002D7534"/>
    <w:rsid w:val="002D7DFC"/>
    <w:rsid w:val="002D7E8A"/>
    <w:rsid w:val="002E05EF"/>
    <w:rsid w:val="002E126B"/>
    <w:rsid w:val="002E1987"/>
    <w:rsid w:val="002E1A4E"/>
    <w:rsid w:val="002E2215"/>
    <w:rsid w:val="002E2B51"/>
    <w:rsid w:val="002E4929"/>
    <w:rsid w:val="002E4B93"/>
    <w:rsid w:val="002E4CFC"/>
    <w:rsid w:val="002E6104"/>
    <w:rsid w:val="002E65AE"/>
    <w:rsid w:val="002E69FF"/>
    <w:rsid w:val="002E70DD"/>
    <w:rsid w:val="002F04F0"/>
    <w:rsid w:val="002F0760"/>
    <w:rsid w:val="002F093D"/>
    <w:rsid w:val="002F0A8E"/>
    <w:rsid w:val="002F1DBD"/>
    <w:rsid w:val="002F23B7"/>
    <w:rsid w:val="002F2F61"/>
    <w:rsid w:val="002F2F7C"/>
    <w:rsid w:val="002F351C"/>
    <w:rsid w:val="002F3677"/>
    <w:rsid w:val="002F3C50"/>
    <w:rsid w:val="002F3F28"/>
    <w:rsid w:val="002F43D3"/>
    <w:rsid w:val="002F4CBC"/>
    <w:rsid w:val="002F4F58"/>
    <w:rsid w:val="002F5938"/>
    <w:rsid w:val="002F5A38"/>
    <w:rsid w:val="002F65DB"/>
    <w:rsid w:val="002F6730"/>
    <w:rsid w:val="002F7B25"/>
    <w:rsid w:val="002F7F1D"/>
    <w:rsid w:val="00300144"/>
    <w:rsid w:val="00300B4A"/>
    <w:rsid w:val="00301382"/>
    <w:rsid w:val="00301EB0"/>
    <w:rsid w:val="00301EB5"/>
    <w:rsid w:val="003022B3"/>
    <w:rsid w:val="00303038"/>
    <w:rsid w:val="0030303E"/>
    <w:rsid w:val="00303F18"/>
    <w:rsid w:val="00304222"/>
    <w:rsid w:val="00304EE8"/>
    <w:rsid w:val="0030535F"/>
    <w:rsid w:val="003053EE"/>
    <w:rsid w:val="00306B2D"/>
    <w:rsid w:val="00306DB4"/>
    <w:rsid w:val="00306EBA"/>
    <w:rsid w:val="00307338"/>
    <w:rsid w:val="003101DB"/>
    <w:rsid w:val="00310838"/>
    <w:rsid w:val="00310B3D"/>
    <w:rsid w:val="00310B69"/>
    <w:rsid w:val="00311C91"/>
    <w:rsid w:val="00311D5D"/>
    <w:rsid w:val="00311FDC"/>
    <w:rsid w:val="00311FEB"/>
    <w:rsid w:val="00312318"/>
    <w:rsid w:val="003124D9"/>
    <w:rsid w:val="00312A54"/>
    <w:rsid w:val="00313392"/>
    <w:rsid w:val="0031356A"/>
    <w:rsid w:val="00313927"/>
    <w:rsid w:val="00313B0A"/>
    <w:rsid w:val="00314266"/>
    <w:rsid w:val="00314800"/>
    <w:rsid w:val="00314C8D"/>
    <w:rsid w:val="00315825"/>
    <w:rsid w:val="00315BC3"/>
    <w:rsid w:val="00315BCF"/>
    <w:rsid w:val="0031628B"/>
    <w:rsid w:val="00320FCB"/>
    <w:rsid w:val="003215F4"/>
    <w:rsid w:val="0032186B"/>
    <w:rsid w:val="0032292F"/>
    <w:rsid w:val="00322A6E"/>
    <w:rsid w:val="0032424D"/>
    <w:rsid w:val="003243CD"/>
    <w:rsid w:val="00325D20"/>
    <w:rsid w:val="00326271"/>
    <w:rsid w:val="00326391"/>
    <w:rsid w:val="00326573"/>
    <w:rsid w:val="00326A25"/>
    <w:rsid w:val="00326B65"/>
    <w:rsid w:val="00326C90"/>
    <w:rsid w:val="00327693"/>
    <w:rsid w:val="00327F3B"/>
    <w:rsid w:val="003329B0"/>
    <w:rsid w:val="00332A37"/>
    <w:rsid w:val="00332E72"/>
    <w:rsid w:val="00332F05"/>
    <w:rsid w:val="0033333D"/>
    <w:rsid w:val="003333C6"/>
    <w:rsid w:val="0033434C"/>
    <w:rsid w:val="00336353"/>
    <w:rsid w:val="00336439"/>
    <w:rsid w:val="00337C4C"/>
    <w:rsid w:val="00341CB7"/>
    <w:rsid w:val="00342097"/>
    <w:rsid w:val="0034292F"/>
    <w:rsid w:val="0034340B"/>
    <w:rsid w:val="003436A3"/>
    <w:rsid w:val="00343C20"/>
    <w:rsid w:val="00344AF1"/>
    <w:rsid w:val="00344D29"/>
    <w:rsid w:val="00344E05"/>
    <w:rsid w:val="00346DC1"/>
    <w:rsid w:val="00347335"/>
    <w:rsid w:val="00347733"/>
    <w:rsid w:val="003501EA"/>
    <w:rsid w:val="003506E6"/>
    <w:rsid w:val="00350711"/>
    <w:rsid w:val="00350C71"/>
    <w:rsid w:val="003511C5"/>
    <w:rsid w:val="00351286"/>
    <w:rsid w:val="00351C5F"/>
    <w:rsid w:val="00352526"/>
    <w:rsid w:val="00352984"/>
    <w:rsid w:val="00352EB7"/>
    <w:rsid w:val="0035320B"/>
    <w:rsid w:val="00353848"/>
    <w:rsid w:val="00353972"/>
    <w:rsid w:val="00353AE7"/>
    <w:rsid w:val="00353FD9"/>
    <w:rsid w:val="00354926"/>
    <w:rsid w:val="003550F7"/>
    <w:rsid w:val="003551D8"/>
    <w:rsid w:val="00356A69"/>
    <w:rsid w:val="003572FD"/>
    <w:rsid w:val="00357654"/>
    <w:rsid w:val="00357952"/>
    <w:rsid w:val="00357AA4"/>
    <w:rsid w:val="00357F08"/>
    <w:rsid w:val="00360AB9"/>
    <w:rsid w:val="00360DA6"/>
    <w:rsid w:val="00361089"/>
    <w:rsid w:val="003613D8"/>
    <w:rsid w:val="0036220E"/>
    <w:rsid w:val="00363193"/>
    <w:rsid w:val="003638B2"/>
    <w:rsid w:val="00363B43"/>
    <w:rsid w:val="00364326"/>
    <w:rsid w:val="0036458B"/>
    <w:rsid w:val="0036476A"/>
    <w:rsid w:val="00364888"/>
    <w:rsid w:val="00365499"/>
    <w:rsid w:val="00365CC7"/>
    <w:rsid w:val="0036628B"/>
    <w:rsid w:val="00366900"/>
    <w:rsid w:val="003669CF"/>
    <w:rsid w:val="00366D13"/>
    <w:rsid w:val="00366E3A"/>
    <w:rsid w:val="00367075"/>
    <w:rsid w:val="00367FE0"/>
    <w:rsid w:val="0037258B"/>
    <w:rsid w:val="003726BD"/>
    <w:rsid w:val="00373C2F"/>
    <w:rsid w:val="00374649"/>
    <w:rsid w:val="00374D95"/>
    <w:rsid w:val="00375B02"/>
    <w:rsid w:val="00375C97"/>
    <w:rsid w:val="00375FC3"/>
    <w:rsid w:val="00376006"/>
    <w:rsid w:val="00376443"/>
    <w:rsid w:val="00376598"/>
    <w:rsid w:val="00376C56"/>
    <w:rsid w:val="00376CA0"/>
    <w:rsid w:val="00376E1B"/>
    <w:rsid w:val="00377AA9"/>
    <w:rsid w:val="00377B03"/>
    <w:rsid w:val="00381804"/>
    <w:rsid w:val="00381CFA"/>
    <w:rsid w:val="00382D98"/>
    <w:rsid w:val="00383AD2"/>
    <w:rsid w:val="00383BF4"/>
    <w:rsid w:val="003844E1"/>
    <w:rsid w:val="0038486D"/>
    <w:rsid w:val="00385716"/>
    <w:rsid w:val="003860E7"/>
    <w:rsid w:val="00386C1C"/>
    <w:rsid w:val="00390171"/>
    <w:rsid w:val="00390D98"/>
    <w:rsid w:val="00390E9F"/>
    <w:rsid w:val="003910B7"/>
    <w:rsid w:val="003919F4"/>
    <w:rsid w:val="00393ACE"/>
    <w:rsid w:val="00393B86"/>
    <w:rsid w:val="00394552"/>
    <w:rsid w:val="00395135"/>
    <w:rsid w:val="00395351"/>
    <w:rsid w:val="003956D1"/>
    <w:rsid w:val="00395A39"/>
    <w:rsid w:val="003960B2"/>
    <w:rsid w:val="00397B91"/>
    <w:rsid w:val="003A06D5"/>
    <w:rsid w:val="003A0F8A"/>
    <w:rsid w:val="003A13B6"/>
    <w:rsid w:val="003A1465"/>
    <w:rsid w:val="003A1F32"/>
    <w:rsid w:val="003A2D68"/>
    <w:rsid w:val="003A3A41"/>
    <w:rsid w:val="003A4359"/>
    <w:rsid w:val="003A4972"/>
    <w:rsid w:val="003A4ABA"/>
    <w:rsid w:val="003A4C15"/>
    <w:rsid w:val="003A526C"/>
    <w:rsid w:val="003A5EB1"/>
    <w:rsid w:val="003A6112"/>
    <w:rsid w:val="003A61F3"/>
    <w:rsid w:val="003A71C5"/>
    <w:rsid w:val="003A7526"/>
    <w:rsid w:val="003A783F"/>
    <w:rsid w:val="003A7A93"/>
    <w:rsid w:val="003B0710"/>
    <w:rsid w:val="003B07B8"/>
    <w:rsid w:val="003B09C8"/>
    <w:rsid w:val="003B1906"/>
    <w:rsid w:val="003B35E9"/>
    <w:rsid w:val="003B38B0"/>
    <w:rsid w:val="003B4289"/>
    <w:rsid w:val="003B4772"/>
    <w:rsid w:val="003B4B76"/>
    <w:rsid w:val="003B5768"/>
    <w:rsid w:val="003B5B71"/>
    <w:rsid w:val="003B718D"/>
    <w:rsid w:val="003C0C20"/>
    <w:rsid w:val="003C193A"/>
    <w:rsid w:val="003C1E19"/>
    <w:rsid w:val="003C1F70"/>
    <w:rsid w:val="003C2860"/>
    <w:rsid w:val="003C2D22"/>
    <w:rsid w:val="003C3DC6"/>
    <w:rsid w:val="003C41AA"/>
    <w:rsid w:val="003C4523"/>
    <w:rsid w:val="003C4955"/>
    <w:rsid w:val="003C4B9E"/>
    <w:rsid w:val="003C4E79"/>
    <w:rsid w:val="003C5144"/>
    <w:rsid w:val="003C6A6B"/>
    <w:rsid w:val="003C7098"/>
    <w:rsid w:val="003C7142"/>
    <w:rsid w:val="003C71C3"/>
    <w:rsid w:val="003C7294"/>
    <w:rsid w:val="003C7B23"/>
    <w:rsid w:val="003C7BFA"/>
    <w:rsid w:val="003C7F2F"/>
    <w:rsid w:val="003C8331"/>
    <w:rsid w:val="003D185C"/>
    <w:rsid w:val="003D23C5"/>
    <w:rsid w:val="003D286E"/>
    <w:rsid w:val="003D302B"/>
    <w:rsid w:val="003D3441"/>
    <w:rsid w:val="003D3CB6"/>
    <w:rsid w:val="003D4551"/>
    <w:rsid w:val="003D4795"/>
    <w:rsid w:val="003D4CA1"/>
    <w:rsid w:val="003D4F73"/>
    <w:rsid w:val="003D56DE"/>
    <w:rsid w:val="003D59BD"/>
    <w:rsid w:val="003D5D6D"/>
    <w:rsid w:val="003D6F0A"/>
    <w:rsid w:val="003D70F4"/>
    <w:rsid w:val="003D7C93"/>
    <w:rsid w:val="003E29CF"/>
    <w:rsid w:val="003E43A4"/>
    <w:rsid w:val="003E49E0"/>
    <w:rsid w:val="003E54F4"/>
    <w:rsid w:val="003E5FA6"/>
    <w:rsid w:val="003E6F7C"/>
    <w:rsid w:val="003E720F"/>
    <w:rsid w:val="003E76A6"/>
    <w:rsid w:val="003E77B5"/>
    <w:rsid w:val="003F0114"/>
    <w:rsid w:val="003F0F5A"/>
    <w:rsid w:val="003F167F"/>
    <w:rsid w:val="003F1F03"/>
    <w:rsid w:val="003F2658"/>
    <w:rsid w:val="003F413C"/>
    <w:rsid w:val="003F4F26"/>
    <w:rsid w:val="003F56C5"/>
    <w:rsid w:val="003F6998"/>
    <w:rsid w:val="003F72EF"/>
    <w:rsid w:val="003F7A68"/>
    <w:rsid w:val="003FB4F7"/>
    <w:rsid w:val="00400662"/>
    <w:rsid w:val="0040147A"/>
    <w:rsid w:val="0040157E"/>
    <w:rsid w:val="0040240D"/>
    <w:rsid w:val="00402BE7"/>
    <w:rsid w:val="00402D3F"/>
    <w:rsid w:val="004033B2"/>
    <w:rsid w:val="00403431"/>
    <w:rsid w:val="00403976"/>
    <w:rsid w:val="00403FF7"/>
    <w:rsid w:val="004046F8"/>
    <w:rsid w:val="00404876"/>
    <w:rsid w:val="0040526F"/>
    <w:rsid w:val="004052F4"/>
    <w:rsid w:val="00406027"/>
    <w:rsid w:val="00406D45"/>
    <w:rsid w:val="00406FED"/>
    <w:rsid w:val="00407115"/>
    <w:rsid w:val="004073F2"/>
    <w:rsid w:val="004102BD"/>
    <w:rsid w:val="004110D2"/>
    <w:rsid w:val="00411A6F"/>
    <w:rsid w:val="00411CF4"/>
    <w:rsid w:val="00411FC1"/>
    <w:rsid w:val="00412D89"/>
    <w:rsid w:val="00413649"/>
    <w:rsid w:val="0041391A"/>
    <w:rsid w:val="00413DCF"/>
    <w:rsid w:val="00414164"/>
    <w:rsid w:val="004146A2"/>
    <w:rsid w:val="00414929"/>
    <w:rsid w:val="00415499"/>
    <w:rsid w:val="004155A8"/>
    <w:rsid w:val="00415C2E"/>
    <w:rsid w:val="00416108"/>
    <w:rsid w:val="0041664F"/>
    <w:rsid w:val="004168E0"/>
    <w:rsid w:val="00416B90"/>
    <w:rsid w:val="00416FE7"/>
    <w:rsid w:val="0041758F"/>
    <w:rsid w:val="004175D2"/>
    <w:rsid w:val="004178BC"/>
    <w:rsid w:val="00417AF3"/>
    <w:rsid w:val="0042079A"/>
    <w:rsid w:val="00420D9A"/>
    <w:rsid w:val="00420FB7"/>
    <w:rsid w:val="00421004"/>
    <w:rsid w:val="004212BC"/>
    <w:rsid w:val="0042233F"/>
    <w:rsid w:val="004226EF"/>
    <w:rsid w:val="0042355B"/>
    <w:rsid w:val="0042357B"/>
    <w:rsid w:val="0042374B"/>
    <w:rsid w:val="00423E7C"/>
    <w:rsid w:val="00424998"/>
    <w:rsid w:val="00424BFA"/>
    <w:rsid w:val="00425D0B"/>
    <w:rsid w:val="0042628D"/>
    <w:rsid w:val="00426F56"/>
    <w:rsid w:val="00426F75"/>
    <w:rsid w:val="00427041"/>
    <w:rsid w:val="00427214"/>
    <w:rsid w:val="00427864"/>
    <w:rsid w:val="00430C18"/>
    <w:rsid w:val="00430F4E"/>
    <w:rsid w:val="0043171C"/>
    <w:rsid w:val="00431822"/>
    <w:rsid w:val="00431BAE"/>
    <w:rsid w:val="0043298E"/>
    <w:rsid w:val="004329F9"/>
    <w:rsid w:val="00433ECB"/>
    <w:rsid w:val="00434117"/>
    <w:rsid w:val="00434210"/>
    <w:rsid w:val="004345DC"/>
    <w:rsid w:val="00434657"/>
    <w:rsid w:val="004352E1"/>
    <w:rsid w:val="00435AC4"/>
    <w:rsid w:val="00435B08"/>
    <w:rsid w:val="00435F34"/>
    <w:rsid w:val="004366FD"/>
    <w:rsid w:val="00437DC3"/>
    <w:rsid w:val="00437EDB"/>
    <w:rsid w:val="004407F0"/>
    <w:rsid w:val="00440982"/>
    <w:rsid w:val="004419CD"/>
    <w:rsid w:val="00441EB9"/>
    <w:rsid w:val="004431F4"/>
    <w:rsid w:val="00443311"/>
    <w:rsid w:val="004435E7"/>
    <w:rsid w:val="00443C2F"/>
    <w:rsid w:val="00444261"/>
    <w:rsid w:val="0044498A"/>
    <w:rsid w:val="0044508B"/>
    <w:rsid w:val="004451F6"/>
    <w:rsid w:val="004456B9"/>
    <w:rsid w:val="004462AF"/>
    <w:rsid w:val="004473B4"/>
    <w:rsid w:val="0044786B"/>
    <w:rsid w:val="004478E9"/>
    <w:rsid w:val="00447BD0"/>
    <w:rsid w:val="00450E71"/>
    <w:rsid w:val="004514E8"/>
    <w:rsid w:val="0045158C"/>
    <w:rsid w:val="00451CBE"/>
    <w:rsid w:val="00451F7F"/>
    <w:rsid w:val="00451FA8"/>
    <w:rsid w:val="004522D5"/>
    <w:rsid w:val="00452613"/>
    <w:rsid w:val="00452F39"/>
    <w:rsid w:val="004543F5"/>
    <w:rsid w:val="00454455"/>
    <w:rsid w:val="00454AE0"/>
    <w:rsid w:val="00454E8A"/>
    <w:rsid w:val="004551D2"/>
    <w:rsid w:val="00455D93"/>
    <w:rsid w:val="004566B2"/>
    <w:rsid w:val="00456F1D"/>
    <w:rsid w:val="00457496"/>
    <w:rsid w:val="00457718"/>
    <w:rsid w:val="00457DDE"/>
    <w:rsid w:val="00457F60"/>
    <w:rsid w:val="00460105"/>
    <w:rsid w:val="00460211"/>
    <w:rsid w:val="004614B6"/>
    <w:rsid w:val="004617E9"/>
    <w:rsid w:val="004619FD"/>
    <w:rsid w:val="00462446"/>
    <w:rsid w:val="00463009"/>
    <w:rsid w:val="00463442"/>
    <w:rsid w:val="00463778"/>
    <w:rsid w:val="00464F55"/>
    <w:rsid w:val="00465309"/>
    <w:rsid w:val="00465E03"/>
    <w:rsid w:val="00466B46"/>
    <w:rsid w:val="0046734E"/>
    <w:rsid w:val="00467E68"/>
    <w:rsid w:val="00470293"/>
    <w:rsid w:val="004731C0"/>
    <w:rsid w:val="004733DA"/>
    <w:rsid w:val="00474579"/>
    <w:rsid w:val="0047497A"/>
    <w:rsid w:val="00475BE9"/>
    <w:rsid w:val="0047642D"/>
    <w:rsid w:val="0047698A"/>
    <w:rsid w:val="00477194"/>
    <w:rsid w:val="004771E2"/>
    <w:rsid w:val="00477290"/>
    <w:rsid w:val="00477C42"/>
    <w:rsid w:val="004807FB"/>
    <w:rsid w:val="00481B30"/>
    <w:rsid w:val="00482659"/>
    <w:rsid w:val="00482E18"/>
    <w:rsid w:val="00484236"/>
    <w:rsid w:val="004849C2"/>
    <w:rsid w:val="00485066"/>
    <w:rsid w:val="0048530C"/>
    <w:rsid w:val="004854BC"/>
    <w:rsid w:val="004877D9"/>
    <w:rsid w:val="00487EDC"/>
    <w:rsid w:val="00490205"/>
    <w:rsid w:val="0049130D"/>
    <w:rsid w:val="00491433"/>
    <w:rsid w:val="004914B6"/>
    <w:rsid w:val="00491671"/>
    <w:rsid w:val="00491A08"/>
    <w:rsid w:val="00492772"/>
    <w:rsid w:val="00492D25"/>
    <w:rsid w:val="004939D2"/>
    <w:rsid w:val="0049404A"/>
    <w:rsid w:val="004947A0"/>
    <w:rsid w:val="00494940"/>
    <w:rsid w:val="004A017C"/>
    <w:rsid w:val="004A0939"/>
    <w:rsid w:val="004A0FF9"/>
    <w:rsid w:val="004A3469"/>
    <w:rsid w:val="004A3F6D"/>
    <w:rsid w:val="004A4346"/>
    <w:rsid w:val="004A4352"/>
    <w:rsid w:val="004A4A58"/>
    <w:rsid w:val="004A573A"/>
    <w:rsid w:val="004A5E9E"/>
    <w:rsid w:val="004A696D"/>
    <w:rsid w:val="004B07A2"/>
    <w:rsid w:val="004B161F"/>
    <w:rsid w:val="004B1B15"/>
    <w:rsid w:val="004B370C"/>
    <w:rsid w:val="004B3CB6"/>
    <w:rsid w:val="004B4E06"/>
    <w:rsid w:val="004B50E0"/>
    <w:rsid w:val="004B5154"/>
    <w:rsid w:val="004B567E"/>
    <w:rsid w:val="004B5A7A"/>
    <w:rsid w:val="004B61CA"/>
    <w:rsid w:val="004B699B"/>
    <w:rsid w:val="004B707A"/>
    <w:rsid w:val="004B7836"/>
    <w:rsid w:val="004B794B"/>
    <w:rsid w:val="004B7B0F"/>
    <w:rsid w:val="004C0652"/>
    <w:rsid w:val="004C1663"/>
    <w:rsid w:val="004C2B3A"/>
    <w:rsid w:val="004C324A"/>
    <w:rsid w:val="004C3A79"/>
    <w:rsid w:val="004C3D07"/>
    <w:rsid w:val="004C3F70"/>
    <w:rsid w:val="004C41DA"/>
    <w:rsid w:val="004C45D2"/>
    <w:rsid w:val="004C496A"/>
    <w:rsid w:val="004C4B76"/>
    <w:rsid w:val="004C4BAF"/>
    <w:rsid w:val="004C54AF"/>
    <w:rsid w:val="004C58B3"/>
    <w:rsid w:val="004C5A0C"/>
    <w:rsid w:val="004C5F07"/>
    <w:rsid w:val="004C6365"/>
    <w:rsid w:val="004C70E9"/>
    <w:rsid w:val="004C751D"/>
    <w:rsid w:val="004D0292"/>
    <w:rsid w:val="004D1CBF"/>
    <w:rsid w:val="004D24A5"/>
    <w:rsid w:val="004D3181"/>
    <w:rsid w:val="004D36A5"/>
    <w:rsid w:val="004D39DD"/>
    <w:rsid w:val="004D3E08"/>
    <w:rsid w:val="004D4827"/>
    <w:rsid w:val="004D48BF"/>
    <w:rsid w:val="004D5DA0"/>
    <w:rsid w:val="004D7919"/>
    <w:rsid w:val="004D7A40"/>
    <w:rsid w:val="004D7B70"/>
    <w:rsid w:val="004D7BAF"/>
    <w:rsid w:val="004D7C95"/>
    <w:rsid w:val="004E00C3"/>
    <w:rsid w:val="004E0779"/>
    <w:rsid w:val="004E0931"/>
    <w:rsid w:val="004E100A"/>
    <w:rsid w:val="004E11EC"/>
    <w:rsid w:val="004E135A"/>
    <w:rsid w:val="004E1526"/>
    <w:rsid w:val="004E153C"/>
    <w:rsid w:val="004E1EA0"/>
    <w:rsid w:val="004E220B"/>
    <w:rsid w:val="004E3A61"/>
    <w:rsid w:val="004E5EF1"/>
    <w:rsid w:val="004E6061"/>
    <w:rsid w:val="004E66F5"/>
    <w:rsid w:val="004E74BE"/>
    <w:rsid w:val="004E75F9"/>
    <w:rsid w:val="004E7B0A"/>
    <w:rsid w:val="004F034A"/>
    <w:rsid w:val="004F2194"/>
    <w:rsid w:val="004F219E"/>
    <w:rsid w:val="004F32AB"/>
    <w:rsid w:val="004F3DBF"/>
    <w:rsid w:val="004F42B5"/>
    <w:rsid w:val="004F5DA8"/>
    <w:rsid w:val="004F6C37"/>
    <w:rsid w:val="004F6DD6"/>
    <w:rsid w:val="004F6EC0"/>
    <w:rsid w:val="004F750D"/>
    <w:rsid w:val="004F753B"/>
    <w:rsid w:val="005001C8"/>
    <w:rsid w:val="005001D5"/>
    <w:rsid w:val="005008B9"/>
    <w:rsid w:val="005009D0"/>
    <w:rsid w:val="00501128"/>
    <w:rsid w:val="005028D9"/>
    <w:rsid w:val="00503C4C"/>
    <w:rsid w:val="00504389"/>
    <w:rsid w:val="00504A4D"/>
    <w:rsid w:val="00510402"/>
    <w:rsid w:val="00510FC4"/>
    <w:rsid w:val="0051288A"/>
    <w:rsid w:val="00513E81"/>
    <w:rsid w:val="005141E4"/>
    <w:rsid w:val="0051442B"/>
    <w:rsid w:val="00515214"/>
    <w:rsid w:val="00515741"/>
    <w:rsid w:val="00515D0E"/>
    <w:rsid w:val="00515FD1"/>
    <w:rsid w:val="00516439"/>
    <w:rsid w:val="00516587"/>
    <w:rsid w:val="00516717"/>
    <w:rsid w:val="00516A33"/>
    <w:rsid w:val="0051731A"/>
    <w:rsid w:val="0051772B"/>
    <w:rsid w:val="00517F46"/>
    <w:rsid w:val="005217A2"/>
    <w:rsid w:val="00523086"/>
    <w:rsid w:val="005232AC"/>
    <w:rsid w:val="005235FF"/>
    <w:rsid w:val="00524ABC"/>
    <w:rsid w:val="00524C63"/>
    <w:rsid w:val="00524EED"/>
    <w:rsid w:val="00525C30"/>
    <w:rsid w:val="00526158"/>
    <w:rsid w:val="00526370"/>
    <w:rsid w:val="00526AF0"/>
    <w:rsid w:val="0052762D"/>
    <w:rsid w:val="005279BC"/>
    <w:rsid w:val="00527ED3"/>
    <w:rsid w:val="00530D38"/>
    <w:rsid w:val="00530D4B"/>
    <w:rsid w:val="00532488"/>
    <w:rsid w:val="005327C3"/>
    <w:rsid w:val="005337BC"/>
    <w:rsid w:val="00533ACB"/>
    <w:rsid w:val="0053402E"/>
    <w:rsid w:val="00534A4D"/>
    <w:rsid w:val="00534C1B"/>
    <w:rsid w:val="00534D90"/>
    <w:rsid w:val="00534EFF"/>
    <w:rsid w:val="0053570B"/>
    <w:rsid w:val="005362AE"/>
    <w:rsid w:val="005365D7"/>
    <w:rsid w:val="005368A5"/>
    <w:rsid w:val="00536ACF"/>
    <w:rsid w:val="00537618"/>
    <w:rsid w:val="0053784E"/>
    <w:rsid w:val="00541882"/>
    <w:rsid w:val="005420BF"/>
    <w:rsid w:val="00542143"/>
    <w:rsid w:val="005422B6"/>
    <w:rsid w:val="005427D3"/>
    <w:rsid w:val="00542A2E"/>
    <w:rsid w:val="00543521"/>
    <w:rsid w:val="005435F2"/>
    <w:rsid w:val="0054400D"/>
    <w:rsid w:val="0054445E"/>
    <w:rsid w:val="00544BAB"/>
    <w:rsid w:val="0054635E"/>
    <w:rsid w:val="00546425"/>
    <w:rsid w:val="0054711C"/>
    <w:rsid w:val="00547124"/>
    <w:rsid w:val="005477E2"/>
    <w:rsid w:val="00547C81"/>
    <w:rsid w:val="00547E33"/>
    <w:rsid w:val="00547F9D"/>
    <w:rsid w:val="00550F65"/>
    <w:rsid w:val="005518D3"/>
    <w:rsid w:val="00551C46"/>
    <w:rsid w:val="005537DF"/>
    <w:rsid w:val="00553F19"/>
    <w:rsid w:val="00554815"/>
    <w:rsid w:val="0055523F"/>
    <w:rsid w:val="00555F21"/>
    <w:rsid w:val="005578E8"/>
    <w:rsid w:val="005579E5"/>
    <w:rsid w:val="00557CC1"/>
    <w:rsid w:val="00560074"/>
    <w:rsid w:val="00560096"/>
    <w:rsid w:val="00560302"/>
    <w:rsid w:val="0056049D"/>
    <w:rsid w:val="00560972"/>
    <w:rsid w:val="00560D94"/>
    <w:rsid w:val="0056130C"/>
    <w:rsid w:val="005614A2"/>
    <w:rsid w:val="00561767"/>
    <w:rsid w:val="005623F4"/>
    <w:rsid w:val="00562B3D"/>
    <w:rsid w:val="00564153"/>
    <w:rsid w:val="005643A6"/>
    <w:rsid w:val="005647CC"/>
    <w:rsid w:val="00564F72"/>
    <w:rsid w:val="00565119"/>
    <w:rsid w:val="00565760"/>
    <w:rsid w:val="0056591C"/>
    <w:rsid w:val="005659E0"/>
    <w:rsid w:val="00565F81"/>
    <w:rsid w:val="00566DBC"/>
    <w:rsid w:val="00566E8F"/>
    <w:rsid w:val="005672CF"/>
    <w:rsid w:val="005674AA"/>
    <w:rsid w:val="0056778C"/>
    <w:rsid w:val="005678DE"/>
    <w:rsid w:val="0057138C"/>
    <w:rsid w:val="0057178E"/>
    <w:rsid w:val="00571C74"/>
    <w:rsid w:val="00572198"/>
    <w:rsid w:val="00572396"/>
    <w:rsid w:val="00572847"/>
    <w:rsid w:val="00572C2F"/>
    <w:rsid w:val="00573274"/>
    <w:rsid w:val="005735F0"/>
    <w:rsid w:val="00573A39"/>
    <w:rsid w:val="00573BE9"/>
    <w:rsid w:val="00574146"/>
    <w:rsid w:val="00574FB8"/>
    <w:rsid w:val="00575108"/>
    <w:rsid w:val="0057516A"/>
    <w:rsid w:val="00576254"/>
    <w:rsid w:val="005767E6"/>
    <w:rsid w:val="00576E18"/>
    <w:rsid w:val="00576EA3"/>
    <w:rsid w:val="005778E2"/>
    <w:rsid w:val="00577ABD"/>
    <w:rsid w:val="00580A42"/>
    <w:rsid w:val="00580E51"/>
    <w:rsid w:val="00581104"/>
    <w:rsid w:val="00581144"/>
    <w:rsid w:val="00581210"/>
    <w:rsid w:val="00581CA3"/>
    <w:rsid w:val="00582570"/>
    <w:rsid w:val="005828B4"/>
    <w:rsid w:val="00582BFD"/>
    <w:rsid w:val="00582FC2"/>
    <w:rsid w:val="0058375E"/>
    <w:rsid w:val="0058392A"/>
    <w:rsid w:val="00583A85"/>
    <w:rsid w:val="00583D85"/>
    <w:rsid w:val="0058415B"/>
    <w:rsid w:val="00584348"/>
    <w:rsid w:val="0058528E"/>
    <w:rsid w:val="005855F7"/>
    <w:rsid w:val="00585BDF"/>
    <w:rsid w:val="00586549"/>
    <w:rsid w:val="005871D5"/>
    <w:rsid w:val="00591361"/>
    <w:rsid w:val="0059147A"/>
    <w:rsid w:val="0059195E"/>
    <w:rsid w:val="00591960"/>
    <w:rsid w:val="00592726"/>
    <w:rsid w:val="00592E64"/>
    <w:rsid w:val="00592F40"/>
    <w:rsid w:val="00593526"/>
    <w:rsid w:val="0059380E"/>
    <w:rsid w:val="00593845"/>
    <w:rsid w:val="00593A73"/>
    <w:rsid w:val="00593BD0"/>
    <w:rsid w:val="005942AA"/>
    <w:rsid w:val="00594D2E"/>
    <w:rsid w:val="00594D41"/>
    <w:rsid w:val="00595273"/>
    <w:rsid w:val="005958D1"/>
    <w:rsid w:val="00595D45"/>
    <w:rsid w:val="0059661D"/>
    <w:rsid w:val="005974C8"/>
    <w:rsid w:val="00597899"/>
    <w:rsid w:val="00597FF6"/>
    <w:rsid w:val="005A001C"/>
    <w:rsid w:val="005A0470"/>
    <w:rsid w:val="005A05F5"/>
    <w:rsid w:val="005A0AFC"/>
    <w:rsid w:val="005A1EDA"/>
    <w:rsid w:val="005A272B"/>
    <w:rsid w:val="005A38AC"/>
    <w:rsid w:val="005A39A4"/>
    <w:rsid w:val="005A3FCE"/>
    <w:rsid w:val="005A52B7"/>
    <w:rsid w:val="005A60F7"/>
    <w:rsid w:val="005A62F0"/>
    <w:rsid w:val="005A7656"/>
    <w:rsid w:val="005A7DE2"/>
    <w:rsid w:val="005A7F49"/>
    <w:rsid w:val="005B03D1"/>
    <w:rsid w:val="005B1139"/>
    <w:rsid w:val="005B194C"/>
    <w:rsid w:val="005B1F04"/>
    <w:rsid w:val="005B21F7"/>
    <w:rsid w:val="005B3AF1"/>
    <w:rsid w:val="005B41C5"/>
    <w:rsid w:val="005B4424"/>
    <w:rsid w:val="005B49A3"/>
    <w:rsid w:val="005B49CD"/>
    <w:rsid w:val="005B567F"/>
    <w:rsid w:val="005B5D81"/>
    <w:rsid w:val="005B6101"/>
    <w:rsid w:val="005B6BFB"/>
    <w:rsid w:val="005B6D70"/>
    <w:rsid w:val="005B6F94"/>
    <w:rsid w:val="005B7136"/>
    <w:rsid w:val="005B793F"/>
    <w:rsid w:val="005C1AAD"/>
    <w:rsid w:val="005C21A4"/>
    <w:rsid w:val="005C3B1D"/>
    <w:rsid w:val="005C4675"/>
    <w:rsid w:val="005C4A85"/>
    <w:rsid w:val="005C4E5D"/>
    <w:rsid w:val="005C4E90"/>
    <w:rsid w:val="005C507C"/>
    <w:rsid w:val="005C5DC5"/>
    <w:rsid w:val="005C5EF1"/>
    <w:rsid w:val="005D0047"/>
    <w:rsid w:val="005D02D2"/>
    <w:rsid w:val="005D112C"/>
    <w:rsid w:val="005D16A4"/>
    <w:rsid w:val="005D1B31"/>
    <w:rsid w:val="005D1E53"/>
    <w:rsid w:val="005D1EFF"/>
    <w:rsid w:val="005D4094"/>
    <w:rsid w:val="005D42B1"/>
    <w:rsid w:val="005D42F8"/>
    <w:rsid w:val="005D4524"/>
    <w:rsid w:val="005D47A8"/>
    <w:rsid w:val="005D5E52"/>
    <w:rsid w:val="005D5F68"/>
    <w:rsid w:val="005D623F"/>
    <w:rsid w:val="005D63AE"/>
    <w:rsid w:val="005D63EF"/>
    <w:rsid w:val="005D74BA"/>
    <w:rsid w:val="005D7A85"/>
    <w:rsid w:val="005E0401"/>
    <w:rsid w:val="005E0453"/>
    <w:rsid w:val="005E0753"/>
    <w:rsid w:val="005E0AB3"/>
    <w:rsid w:val="005E1067"/>
    <w:rsid w:val="005E1D38"/>
    <w:rsid w:val="005E253C"/>
    <w:rsid w:val="005E2D19"/>
    <w:rsid w:val="005E2FF1"/>
    <w:rsid w:val="005E3BF3"/>
    <w:rsid w:val="005E4650"/>
    <w:rsid w:val="005E4C6E"/>
    <w:rsid w:val="005E5287"/>
    <w:rsid w:val="005E5FAA"/>
    <w:rsid w:val="005E6073"/>
    <w:rsid w:val="005E6229"/>
    <w:rsid w:val="005E65A5"/>
    <w:rsid w:val="005E65FC"/>
    <w:rsid w:val="005E78AE"/>
    <w:rsid w:val="005E78B1"/>
    <w:rsid w:val="005F0900"/>
    <w:rsid w:val="005F1519"/>
    <w:rsid w:val="005F162C"/>
    <w:rsid w:val="005F2A0F"/>
    <w:rsid w:val="005F2AEB"/>
    <w:rsid w:val="005F2C09"/>
    <w:rsid w:val="005F4CDD"/>
    <w:rsid w:val="005F5C69"/>
    <w:rsid w:val="005F5E70"/>
    <w:rsid w:val="005F60A7"/>
    <w:rsid w:val="005F6D34"/>
    <w:rsid w:val="005F7490"/>
    <w:rsid w:val="005F7AF6"/>
    <w:rsid w:val="005F7BC4"/>
    <w:rsid w:val="005F7ED3"/>
    <w:rsid w:val="006005A9"/>
    <w:rsid w:val="00600B37"/>
    <w:rsid w:val="00600B6D"/>
    <w:rsid w:val="00600BA8"/>
    <w:rsid w:val="00600D69"/>
    <w:rsid w:val="00600F0F"/>
    <w:rsid w:val="00601426"/>
    <w:rsid w:val="0060184C"/>
    <w:rsid w:val="00602BF5"/>
    <w:rsid w:val="0060349D"/>
    <w:rsid w:val="00604A9F"/>
    <w:rsid w:val="00604CBD"/>
    <w:rsid w:val="00606C49"/>
    <w:rsid w:val="006070A5"/>
    <w:rsid w:val="00607838"/>
    <w:rsid w:val="006078D1"/>
    <w:rsid w:val="006078FB"/>
    <w:rsid w:val="006101FF"/>
    <w:rsid w:val="0061050D"/>
    <w:rsid w:val="00611758"/>
    <w:rsid w:val="00611A7B"/>
    <w:rsid w:val="00611C7B"/>
    <w:rsid w:val="00611DCB"/>
    <w:rsid w:val="00611DD1"/>
    <w:rsid w:val="00612016"/>
    <w:rsid w:val="00613892"/>
    <w:rsid w:val="006143E1"/>
    <w:rsid w:val="006151B3"/>
    <w:rsid w:val="00615CCA"/>
    <w:rsid w:val="00615FF6"/>
    <w:rsid w:val="00616566"/>
    <w:rsid w:val="006173D3"/>
    <w:rsid w:val="006177FF"/>
    <w:rsid w:val="00617DB5"/>
    <w:rsid w:val="006201DE"/>
    <w:rsid w:val="00620210"/>
    <w:rsid w:val="00620C64"/>
    <w:rsid w:val="0062130A"/>
    <w:rsid w:val="00621AE1"/>
    <w:rsid w:val="0062274B"/>
    <w:rsid w:val="0062345B"/>
    <w:rsid w:val="006234D1"/>
    <w:rsid w:val="00623EA4"/>
    <w:rsid w:val="00624515"/>
    <w:rsid w:val="0062460F"/>
    <w:rsid w:val="00625383"/>
    <w:rsid w:val="006253D6"/>
    <w:rsid w:val="00625454"/>
    <w:rsid w:val="00626172"/>
    <w:rsid w:val="006263FC"/>
    <w:rsid w:val="00626EFA"/>
    <w:rsid w:val="006277D4"/>
    <w:rsid w:val="00627BDC"/>
    <w:rsid w:val="00631023"/>
    <w:rsid w:val="00631378"/>
    <w:rsid w:val="00631921"/>
    <w:rsid w:val="006326F8"/>
    <w:rsid w:val="006329C8"/>
    <w:rsid w:val="00632DE2"/>
    <w:rsid w:val="00633BBC"/>
    <w:rsid w:val="00633D5C"/>
    <w:rsid w:val="0063467F"/>
    <w:rsid w:val="006347D3"/>
    <w:rsid w:val="00634BC8"/>
    <w:rsid w:val="00634C52"/>
    <w:rsid w:val="0063586A"/>
    <w:rsid w:val="006363AB"/>
    <w:rsid w:val="006364FF"/>
    <w:rsid w:val="006365D7"/>
    <w:rsid w:val="00636B27"/>
    <w:rsid w:val="006372C2"/>
    <w:rsid w:val="00637448"/>
    <w:rsid w:val="00637CFC"/>
    <w:rsid w:val="00640483"/>
    <w:rsid w:val="00640809"/>
    <w:rsid w:val="0064117E"/>
    <w:rsid w:val="00641C0C"/>
    <w:rsid w:val="00641C29"/>
    <w:rsid w:val="00641DAD"/>
    <w:rsid w:val="00642BDA"/>
    <w:rsid w:val="0064334F"/>
    <w:rsid w:val="00644660"/>
    <w:rsid w:val="00644ADF"/>
    <w:rsid w:val="0064521E"/>
    <w:rsid w:val="006457C3"/>
    <w:rsid w:val="0064597B"/>
    <w:rsid w:val="00645CD0"/>
    <w:rsid w:val="006468E1"/>
    <w:rsid w:val="006502C3"/>
    <w:rsid w:val="00651751"/>
    <w:rsid w:val="00652F4C"/>
    <w:rsid w:val="006533BD"/>
    <w:rsid w:val="00654656"/>
    <w:rsid w:val="0065509C"/>
    <w:rsid w:val="006553BC"/>
    <w:rsid w:val="0065611C"/>
    <w:rsid w:val="0065731E"/>
    <w:rsid w:val="006579C1"/>
    <w:rsid w:val="00657D4A"/>
    <w:rsid w:val="00657DF2"/>
    <w:rsid w:val="00661128"/>
    <w:rsid w:val="00661575"/>
    <w:rsid w:val="0066207C"/>
    <w:rsid w:val="00662278"/>
    <w:rsid w:val="00663C8E"/>
    <w:rsid w:val="00663CD6"/>
    <w:rsid w:val="00663D90"/>
    <w:rsid w:val="0066426B"/>
    <w:rsid w:val="00664438"/>
    <w:rsid w:val="00664D00"/>
    <w:rsid w:val="00664E69"/>
    <w:rsid w:val="00664EB4"/>
    <w:rsid w:val="00665530"/>
    <w:rsid w:val="006667A7"/>
    <w:rsid w:val="006671B8"/>
    <w:rsid w:val="00667DF0"/>
    <w:rsid w:val="00667FDF"/>
    <w:rsid w:val="00670CF5"/>
    <w:rsid w:val="00671956"/>
    <w:rsid w:val="00671BD1"/>
    <w:rsid w:val="00671E93"/>
    <w:rsid w:val="006721A5"/>
    <w:rsid w:val="0067258E"/>
    <w:rsid w:val="00672764"/>
    <w:rsid w:val="006728F3"/>
    <w:rsid w:val="0067292F"/>
    <w:rsid w:val="00672B96"/>
    <w:rsid w:val="00673318"/>
    <w:rsid w:val="00673D5D"/>
    <w:rsid w:val="006740AD"/>
    <w:rsid w:val="00674BBA"/>
    <w:rsid w:val="0067503A"/>
    <w:rsid w:val="00675C66"/>
    <w:rsid w:val="00675DE9"/>
    <w:rsid w:val="006763CC"/>
    <w:rsid w:val="00677735"/>
    <w:rsid w:val="006779E7"/>
    <w:rsid w:val="00680745"/>
    <w:rsid w:val="006807B4"/>
    <w:rsid w:val="006808A0"/>
    <w:rsid w:val="006810B2"/>
    <w:rsid w:val="00681ABF"/>
    <w:rsid w:val="00681C20"/>
    <w:rsid w:val="00681D31"/>
    <w:rsid w:val="00682426"/>
    <w:rsid w:val="006827D0"/>
    <w:rsid w:val="0068286C"/>
    <w:rsid w:val="00682891"/>
    <w:rsid w:val="00683231"/>
    <w:rsid w:val="00683588"/>
    <w:rsid w:val="00683988"/>
    <w:rsid w:val="006851C0"/>
    <w:rsid w:val="00685561"/>
    <w:rsid w:val="006855C2"/>
    <w:rsid w:val="00685635"/>
    <w:rsid w:val="00685F67"/>
    <w:rsid w:val="00686175"/>
    <w:rsid w:val="00686293"/>
    <w:rsid w:val="00686572"/>
    <w:rsid w:val="00686F6A"/>
    <w:rsid w:val="0068762E"/>
    <w:rsid w:val="0068795F"/>
    <w:rsid w:val="00687B1C"/>
    <w:rsid w:val="0069014A"/>
    <w:rsid w:val="00690311"/>
    <w:rsid w:val="00690D28"/>
    <w:rsid w:val="00691267"/>
    <w:rsid w:val="0069127F"/>
    <w:rsid w:val="006915AE"/>
    <w:rsid w:val="006916C2"/>
    <w:rsid w:val="00691D78"/>
    <w:rsid w:val="00691F72"/>
    <w:rsid w:val="006927FB"/>
    <w:rsid w:val="006928DF"/>
    <w:rsid w:val="00692D7B"/>
    <w:rsid w:val="006931FE"/>
    <w:rsid w:val="00693ED1"/>
    <w:rsid w:val="00693EE4"/>
    <w:rsid w:val="00695840"/>
    <w:rsid w:val="00695CE9"/>
    <w:rsid w:val="00696005"/>
    <w:rsid w:val="00696150"/>
    <w:rsid w:val="00696D62"/>
    <w:rsid w:val="00697191"/>
    <w:rsid w:val="0069725A"/>
    <w:rsid w:val="006976CD"/>
    <w:rsid w:val="006A04AD"/>
    <w:rsid w:val="006A1163"/>
    <w:rsid w:val="006A173F"/>
    <w:rsid w:val="006A1C0A"/>
    <w:rsid w:val="006A22EC"/>
    <w:rsid w:val="006A2399"/>
    <w:rsid w:val="006A26EF"/>
    <w:rsid w:val="006A2827"/>
    <w:rsid w:val="006A30DE"/>
    <w:rsid w:val="006A3EEC"/>
    <w:rsid w:val="006A4413"/>
    <w:rsid w:val="006A4765"/>
    <w:rsid w:val="006A4AD0"/>
    <w:rsid w:val="006B2F3A"/>
    <w:rsid w:val="006B5077"/>
    <w:rsid w:val="006B5836"/>
    <w:rsid w:val="006B6EAF"/>
    <w:rsid w:val="006B7633"/>
    <w:rsid w:val="006B7844"/>
    <w:rsid w:val="006B7D63"/>
    <w:rsid w:val="006B7DDD"/>
    <w:rsid w:val="006B7EE3"/>
    <w:rsid w:val="006C0196"/>
    <w:rsid w:val="006C0DEF"/>
    <w:rsid w:val="006C10E7"/>
    <w:rsid w:val="006C1655"/>
    <w:rsid w:val="006C2272"/>
    <w:rsid w:val="006C2431"/>
    <w:rsid w:val="006C2837"/>
    <w:rsid w:val="006C2C32"/>
    <w:rsid w:val="006C353D"/>
    <w:rsid w:val="006C43DB"/>
    <w:rsid w:val="006C4B1C"/>
    <w:rsid w:val="006C5667"/>
    <w:rsid w:val="006C567E"/>
    <w:rsid w:val="006C6121"/>
    <w:rsid w:val="006C67A5"/>
    <w:rsid w:val="006C7912"/>
    <w:rsid w:val="006C7A5D"/>
    <w:rsid w:val="006D001A"/>
    <w:rsid w:val="006D0C7C"/>
    <w:rsid w:val="006D1A08"/>
    <w:rsid w:val="006D1A33"/>
    <w:rsid w:val="006D1B74"/>
    <w:rsid w:val="006D22B3"/>
    <w:rsid w:val="006D3ECF"/>
    <w:rsid w:val="006D4ECD"/>
    <w:rsid w:val="006D622B"/>
    <w:rsid w:val="006D65C9"/>
    <w:rsid w:val="006D6CFD"/>
    <w:rsid w:val="006D7183"/>
    <w:rsid w:val="006D7607"/>
    <w:rsid w:val="006D7841"/>
    <w:rsid w:val="006D7C30"/>
    <w:rsid w:val="006D7EAB"/>
    <w:rsid w:val="006E0942"/>
    <w:rsid w:val="006E176E"/>
    <w:rsid w:val="006E1E86"/>
    <w:rsid w:val="006E2751"/>
    <w:rsid w:val="006E3D54"/>
    <w:rsid w:val="006E444D"/>
    <w:rsid w:val="006E449E"/>
    <w:rsid w:val="006E4592"/>
    <w:rsid w:val="006E5602"/>
    <w:rsid w:val="006E62AD"/>
    <w:rsid w:val="006E6875"/>
    <w:rsid w:val="006E748D"/>
    <w:rsid w:val="006F2316"/>
    <w:rsid w:val="006F333C"/>
    <w:rsid w:val="006F341E"/>
    <w:rsid w:val="006F34E1"/>
    <w:rsid w:val="006F4286"/>
    <w:rsid w:val="006F4DA0"/>
    <w:rsid w:val="006F51AA"/>
    <w:rsid w:val="006F5772"/>
    <w:rsid w:val="006F61FA"/>
    <w:rsid w:val="006F6392"/>
    <w:rsid w:val="006F6A45"/>
    <w:rsid w:val="006F6F93"/>
    <w:rsid w:val="006F79DF"/>
    <w:rsid w:val="006F7C46"/>
    <w:rsid w:val="007007C1"/>
    <w:rsid w:val="00700E91"/>
    <w:rsid w:val="00701234"/>
    <w:rsid w:val="00701406"/>
    <w:rsid w:val="00701E1D"/>
    <w:rsid w:val="00701FC2"/>
    <w:rsid w:val="0070200C"/>
    <w:rsid w:val="00702DC5"/>
    <w:rsid w:val="00702E54"/>
    <w:rsid w:val="00703BAC"/>
    <w:rsid w:val="00703EC7"/>
    <w:rsid w:val="007040A2"/>
    <w:rsid w:val="007043C7"/>
    <w:rsid w:val="007047B3"/>
    <w:rsid w:val="00704C00"/>
    <w:rsid w:val="00704D3E"/>
    <w:rsid w:val="007058FC"/>
    <w:rsid w:val="00705C6C"/>
    <w:rsid w:val="00706459"/>
    <w:rsid w:val="0070650E"/>
    <w:rsid w:val="0070695F"/>
    <w:rsid w:val="00706A23"/>
    <w:rsid w:val="00706EC5"/>
    <w:rsid w:val="00710A12"/>
    <w:rsid w:val="00710B90"/>
    <w:rsid w:val="0071115A"/>
    <w:rsid w:val="00711973"/>
    <w:rsid w:val="00711EC6"/>
    <w:rsid w:val="007134B0"/>
    <w:rsid w:val="007139B3"/>
    <w:rsid w:val="00713A49"/>
    <w:rsid w:val="0071454E"/>
    <w:rsid w:val="00714577"/>
    <w:rsid w:val="0071562A"/>
    <w:rsid w:val="007166DD"/>
    <w:rsid w:val="0071732F"/>
    <w:rsid w:val="007177A2"/>
    <w:rsid w:val="00720B79"/>
    <w:rsid w:val="00720D91"/>
    <w:rsid w:val="00721854"/>
    <w:rsid w:val="00722812"/>
    <w:rsid w:val="0072370C"/>
    <w:rsid w:val="00723C13"/>
    <w:rsid w:val="00723CFF"/>
    <w:rsid w:val="00723D34"/>
    <w:rsid w:val="007240F3"/>
    <w:rsid w:val="007245FF"/>
    <w:rsid w:val="00724698"/>
    <w:rsid w:val="0072495B"/>
    <w:rsid w:val="00725196"/>
    <w:rsid w:val="00727706"/>
    <w:rsid w:val="00727AA6"/>
    <w:rsid w:val="00731A0B"/>
    <w:rsid w:val="00731DF1"/>
    <w:rsid w:val="007321CC"/>
    <w:rsid w:val="007325B2"/>
    <w:rsid w:val="0073288C"/>
    <w:rsid w:val="00732E7E"/>
    <w:rsid w:val="00733C52"/>
    <w:rsid w:val="00733DBC"/>
    <w:rsid w:val="00733E5C"/>
    <w:rsid w:val="00734A21"/>
    <w:rsid w:val="00735BEE"/>
    <w:rsid w:val="007364E8"/>
    <w:rsid w:val="007375FF"/>
    <w:rsid w:val="00737A1F"/>
    <w:rsid w:val="00737A61"/>
    <w:rsid w:val="00737E7D"/>
    <w:rsid w:val="00740AD7"/>
    <w:rsid w:val="007410E8"/>
    <w:rsid w:val="0074146F"/>
    <w:rsid w:val="007418FD"/>
    <w:rsid w:val="00741B1B"/>
    <w:rsid w:val="00741E2A"/>
    <w:rsid w:val="00742A0E"/>
    <w:rsid w:val="00744B7C"/>
    <w:rsid w:val="0074503C"/>
    <w:rsid w:val="0074553F"/>
    <w:rsid w:val="007458D0"/>
    <w:rsid w:val="00746C54"/>
    <w:rsid w:val="00747537"/>
    <w:rsid w:val="00747AA0"/>
    <w:rsid w:val="007510BD"/>
    <w:rsid w:val="00752602"/>
    <w:rsid w:val="00752B5E"/>
    <w:rsid w:val="00753818"/>
    <w:rsid w:val="00753CDF"/>
    <w:rsid w:val="007548E8"/>
    <w:rsid w:val="00754AE3"/>
    <w:rsid w:val="00754B94"/>
    <w:rsid w:val="00755BA2"/>
    <w:rsid w:val="00756002"/>
    <w:rsid w:val="00756BA1"/>
    <w:rsid w:val="00756D32"/>
    <w:rsid w:val="00756D99"/>
    <w:rsid w:val="0075707F"/>
    <w:rsid w:val="007572F3"/>
    <w:rsid w:val="00757FA6"/>
    <w:rsid w:val="00760577"/>
    <w:rsid w:val="00760AF4"/>
    <w:rsid w:val="00760D14"/>
    <w:rsid w:val="00761166"/>
    <w:rsid w:val="007612CA"/>
    <w:rsid w:val="00761AA3"/>
    <w:rsid w:val="00761F4E"/>
    <w:rsid w:val="007627A8"/>
    <w:rsid w:val="007629F9"/>
    <w:rsid w:val="00762F0C"/>
    <w:rsid w:val="00763159"/>
    <w:rsid w:val="007647C4"/>
    <w:rsid w:val="00764B5C"/>
    <w:rsid w:val="007652C2"/>
    <w:rsid w:val="007656DF"/>
    <w:rsid w:val="007658BC"/>
    <w:rsid w:val="00766593"/>
    <w:rsid w:val="00767214"/>
    <w:rsid w:val="0076770F"/>
    <w:rsid w:val="00767BCF"/>
    <w:rsid w:val="00770C95"/>
    <w:rsid w:val="00770D44"/>
    <w:rsid w:val="0077130D"/>
    <w:rsid w:val="00771E92"/>
    <w:rsid w:val="0077201B"/>
    <w:rsid w:val="00773209"/>
    <w:rsid w:val="00773401"/>
    <w:rsid w:val="007738C5"/>
    <w:rsid w:val="00773CB0"/>
    <w:rsid w:val="007744DC"/>
    <w:rsid w:val="00776327"/>
    <w:rsid w:val="00777C3E"/>
    <w:rsid w:val="00777F70"/>
    <w:rsid w:val="00780572"/>
    <w:rsid w:val="0078084C"/>
    <w:rsid w:val="00780D5A"/>
    <w:rsid w:val="007813F4"/>
    <w:rsid w:val="00781BF7"/>
    <w:rsid w:val="00781C30"/>
    <w:rsid w:val="00782431"/>
    <w:rsid w:val="007837FF"/>
    <w:rsid w:val="00783EFD"/>
    <w:rsid w:val="00784615"/>
    <w:rsid w:val="00784760"/>
    <w:rsid w:val="00786193"/>
    <w:rsid w:val="0078622B"/>
    <w:rsid w:val="007865AA"/>
    <w:rsid w:val="007865FB"/>
    <w:rsid w:val="00786ABD"/>
    <w:rsid w:val="0078718D"/>
    <w:rsid w:val="00787482"/>
    <w:rsid w:val="007875D6"/>
    <w:rsid w:val="00787A14"/>
    <w:rsid w:val="007905D5"/>
    <w:rsid w:val="00790A61"/>
    <w:rsid w:val="00790AC6"/>
    <w:rsid w:val="0079224A"/>
    <w:rsid w:val="00792674"/>
    <w:rsid w:val="00792774"/>
    <w:rsid w:val="00793118"/>
    <w:rsid w:val="00793FC7"/>
    <w:rsid w:val="00793FEB"/>
    <w:rsid w:val="00794BCE"/>
    <w:rsid w:val="00794CE6"/>
    <w:rsid w:val="0079537B"/>
    <w:rsid w:val="00795EB5"/>
    <w:rsid w:val="0079669E"/>
    <w:rsid w:val="00797BD8"/>
    <w:rsid w:val="00797CC7"/>
    <w:rsid w:val="007A0296"/>
    <w:rsid w:val="007A047A"/>
    <w:rsid w:val="007A0996"/>
    <w:rsid w:val="007A0D74"/>
    <w:rsid w:val="007A216F"/>
    <w:rsid w:val="007A21BA"/>
    <w:rsid w:val="007A2B25"/>
    <w:rsid w:val="007A2C51"/>
    <w:rsid w:val="007A2D17"/>
    <w:rsid w:val="007A2D42"/>
    <w:rsid w:val="007A2FF7"/>
    <w:rsid w:val="007A3910"/>
    <w:rsid w:val="007A3E98"/>
    <w:rsid w:val="007A4354"/>
    <w:rsid w:val="007A4765"/>
    <w:rsid w:val="007A4807"/>
    <w:rsid w:val="007A4AD0"/>
    <w:rsid w:val="007A59CE"/>
    <w:rsid w:val="007A5D57"/>
    <w:rsid w:val="007A5FF4"/>
    <w:rsid w:val="007A6041"/>
    <w:rsid w:val="007A63BC"/>
    <w:rsid w:val="007B0E90"/>
    <w:rsid w:val="007B100C"/>
    <w:rsid w:val="007B1F00"/>
    <w:rsid w:val="007B3AA2"/>
    <w:rsid w:val="007B44B0"/>
    <w:rsid w:val="007B45A1"/>
    <w:rsid w:val="007B4E7A"/>
    <w:rsid w:val="007B5456"/>
    <w:rsid w:val="007B55A4"/>
    <w:rsid w:val="007B58D0"/>
    <w:rsid w:val="007B5A35"/>
    <w:rsid w:val="007B5B5F"/>
    <w:rsid w:val="007C0021"/>
    <w:rsid w:val="007C017F"/>
    <w:rsid w:val="007C0508"/>
    <w:rsid w:val="007C0808"/>
    <w:rsid w:val="007C080C"/>
    <w:rsid w:val="007C1690"/>
    <w:rsid w:val="007C1A6E"/>
    <w:rsid w:val="007C215E"/>
    <w:rsid w:val="007C2B77"/>
    <w:rsid w:val="007C306F"/>
    <w:rsid w:val="007C43ED"/>
    <w:rsid w:val="007C5180"/>
    <w:rsid w:val="007C531E"/>
    <w:rsid w:val="007C62F1"/>
    <w:rsid w:val="007C7162"/>
    <w:rsid w:val="007C72C8"/>
    <w:rsid w:val="007C751E"/>
    <w:rsid w:val="007C7857"/>
    <w:rsid w:val="007D05EA"/>
    <w:rsid w:val="007D0A63"/>
    <w:rsid w:val="007D0BAD"/>
    <w:rsid w:val="007D0D5A"/>
    <w:rsid w:val="007D30CE"/>
    <w:rsid w:val="007D3884"/>
    <w:rsid w:val="007D3B32"/>
    <w:rsid w:val="007D4120"/>
    <w:rsid w:val="007D5931"/>
    <w:rsid w:val="007D6762"/>
    <w:rsid w:val="007D6CAD"/>
    <w:rsid w:val="007D777B"/>
    <w:rsid w:val="007D7E1E"/>
    <w:rsid w:val="007D7EBF"/>
    <w:rsid w:val="007E06B5"/>
    <w:rsid w:val="007E0857"/>
    <w:rsid w:val="007E0D54"/>
    <w:rsid w:val="007E0E1F"/>
    <w:rsid w:val="007E0ED9"/>
    <w:rsid w:val="007E0F9A"/>
    <w:rsid w:val="007E1734"/>
    <w:rsid w:val="007E2786"/>
    <w:rsid w:val="007E2803"/>
    <w:rsid w:val="007E3117"/>
    <w:rsid w:val="007E331E"/>
    <w:rsid w:val="007E3671"/>
    <w:rsid w:val="007E3D1A"/>
    <w:rsid w:val="007E3D24"/>
    <w:rsid w:val="007E482E"/>
    <w:rsid w:val="007E4A50"/>
    <w:rsid w:val="007E6788"/>
    <w:rsid w:val="007E6D7D"/>
    <w:rsid w:val="007E6E3F"/>
    <w:rsid w:val="007E78C1"/>
    <w:rsid w:val="007EF179"/>
    <w:rsid w:val="007F1245"/>
    <w:rsid w:val="007F1274"/>
    <w:rsid w:val="007F1629"/>
    <w:rsid w:val="007F25F3"/>
    <w:rsid w:val="007F2C2F"/>
    <w:rsid w:val="007F37EE"/>
    <w:rsid w:val="007F3D2A"/>
    <w:rsid w:val="007F4A10"/>
    <w:rsid w:val="007F4F93"/>
    <w:rsid w:val="007F5CA8"/>
    <w:rsid w:val="007F641B"/>
    <w:rsid w:val="007F6786"/>
    <w:rsid w:val="007F69BB"/>
    <w:rsid w:val="007F6CC2"/>
    <w:rsid w:val="007F771C"/>
    <w:rsid w:val="00800174"/>
    <w:rsid w:val="008005C2"/>
    <w:rsid w:val="00800715"/>
    <w:rsid w:val="00801720"/>
    <w:rsid w:val="00802002"/>
    <w:rsid w:val="008022F7"/>
    <w:rsid w:val="00802660"/>
    <w:rsid w:val="008026B0"/>
    <w:rsid w:val="008029B8"/>
    <w:rsid w:val="00802BED"/>
    <w:rsid w:val="00803993"/>
    <w:rsid w:val="0080399E"/>
    <w:rsid w:val="00804125"/>
    <w:rsid w:val="00804414"/>
    <w:rsid w:val="0080454A"/>
    <w:rsid w:val="0080478C"/>
    <w:rsid w:val="00804A84"/>
    <w:rsid w:val="00804B9C"/>
    <w:rsid w:val="00804E2F"/>
    <w:rsid w:val="00805279"/>
    <w:rsid w:val="008054CD"/>
    <w:rsid w:val="008071F2"/>
    <w:rsid w:val="0080776F"/>
    <w:rsid w:val="00810200"/>
    <w:rsid w:val="008109F7"/>
    <w:rsid w:val="00810CCB"/>
    <w:rsid w:val="00811C95"/>
    <w:rsid w:val="00811ECB"/>
    <w:rsid w:val="008129C4"/>
    <w:rsid w:val="008140B4"/>
    <w:rsid w:val="00814917"/>
    <w:rsid w:val="00814A82"/>
    <w:rsid w:val="00814BB0"/>
    <w:rsid w:val="0081630D"/>
    <w:rsid w:val="008164C3"/>
    <w:rsid w:val="00816C24"/>
    <w:rsid w:val="00816CC9"/>
    <w:rsid w:val="008202CB"/>
    <w:rsid w:val="00820495"/>
    <w:rsid w:val="00820D32"/>
    <w:rsid w:val="0082156C"/>
    <w:rsid w:val="00821D36"/>
    <w:rsid w:val="00822D0E"/>
    <w:rsid w:val="00822F75"/>
    <w:rsid w:val="008234D8"/>
    <w:rsid w:val="008235B5"/>
    <w:rsid w:val="008235C0"/>
    <w:rsid w:val="00823778"/>
    <w:rsid w:val="00823A34"/>
    <w:rsid w:val="00823DBC"/>
    <w:rsid w:val="00824573"/>
    <w:rsid w:val="00824D66"/>
    <w:rsid w:val="00825F9D"/>
    <w:rsid w:val="00826248"/>
    <w:rsid w:val="00826E56"/>
    <w:rsid w:val="008272D3"/>
    <w:rsid w:val="008277B6"/>
    <w:rsid w:val="00827D7C"/>
    <w:rsid w:val="00832649"/>
    <w:rsid w:val="00833975"/>
    <w:rsid w:val="00833A22"/>
    <w:rsid w:val="008357E8"/>
    <w:rsid w:val="00835C80"/>
    <w:rsid w:val="00835D31"/>
    <w:rsid w:val="008366FF"/>
    <w:rsid w:val="00836BB3"/>
    <w:rsid w:val="00836C42"/>
    <w:rsid w:val="00837514"/>
    <w:rsid w:val="00840214"/>
    <w:rsid w:val="00840C2F"/>
    <w:rsid w:val="00840E24"/>
    <w:rsid w:val="0084171A"/>
    <w:rsid w:val="00841748"/>
    <w:rsid w:val="008429B3"/>
    <w:rsid w:val="008434B8"/>
    <w:rsid w:val="00843AB1"/>
    <w:rsid w:val="00844368"/>
    <w:rsid w:val="00844AB0"/>
    <w:rsid w:val="00845EDF"/>
    <w:rsid w:val="00846680"/>
    <w:rsid w:val="00846855"/>
    <w:rsid w:val="00846926"/>
    <w:rsid w:val="00847D93"/>
    <w:rsid w:val="00847DFA"/>
    <w:rsid w:val="0085086A"/>
    <w:rsid w:val="00850A36"/>
    <w:rsid w:val="00850B48"/>
    <w:rsid w:val="00850EF3"/>
    <w:rsid w:val="00851408"/>
    <w:rsid w:val="0085142C"/>
    <w:rsid w:val="008514B0"/>
    <w:rsid w:val="00851924"/>
    <w:rsid w:val="00851B7F"/>
    <w:rsid w:val="00851B9B"/>
    <w:rsid w:val="00851D0A"/>
    <w:rsid w:val="008520F0"/>
    <w:rsid w:val="00852152"/>
    <w:rsid w:val="0085366A"/>
    <w:rsid w:val="00854A89"/>
    <w:rsid w:val="00854DDE"/>
    <w:rsid w:val="00855256"/>
    <w:rsid w:val="00856B8C"/>
    <w:rsid w:val="00856FD6"/>
    <w:rsid w:val="0085710D"/>
    <w:rsid w:val="0086012A"/>
    <w:rsid w:val="00860D6E"/>
    <w:rsid w:val="00861A97"/>
    <w:rsid w:val="00861F95"/>
    <w:rsid w:val="00862049"/>
    <w:rsid w:val="00862145"/>
    <w:rsid w:val="008623A8"/>
    <w:rsid w:val="008630D1"/>
    <w:rsid w:val="0086333B"/>
    <w:rsid w:val="00863419"/>
    <w:rsid w:val="0086383F"/>
    <w:rsid w:val="0086403D"/>
    <w:rsid w:val="00864327"/>
    <w:rsid w:val="00864BBE"/>
    <w:rsid w:val="008658B9"/>
    <w:rsid w:val="0086619D"/>
    <w:rsid w:val="0086622B"/>
    <w:rsid w:val="008664A6"/>
    <w:rsid w:val="00866542"/>
    <w:rsid w:val="008665EE"/>
    <w:rsid w:val="00866AF0"/>
    <w:rsid w:val="0087065D"/>
    <w:rsid w:val="008706C4"/>
    <w:rsid w:val="00871E8F"/>
    <w:rsid w:val="008729F1"/>
    <w:rsid w:val="00873043"/>
    <w:rsid w:val="0087325D"/>
    <w:rsid w:val="0087373E"/>
    <w:rsid w:val="00873EF1"/>
    <w:rsid w:val="0087616F"/>
    <w:rsid w:val="00876283"/>
    <w:rsid w:val="0087650F"/>
    <w:rsid w:val="00876BAC"/>
    <w:rsid w:val="008809E4"/>
    <w:rsid w:val="008811BA"/>
    <w:rsid w:val="008815CE"/>
    <w:rsid w:val="00882DC3"/>
    <w:rsid w:val="00883367"/>
    <w:rsid w:val="00883390"/>
    <w:rsid w:val="00883523"/>
    <w:rsid w:val="00883607"/>
    <w:rsid w:val="00883A07"/>
    <w:rsid w:val="00884A85"/>
    <w:rsid w:val="0089021F"/>
    <w:rsid w:val="00890D60"/>
    <w:rsid w:val="0089117B"/>
    <w:rsid w:val="00891330"/>
    <w:rsid w:val="00891484"/>
    <w:rsid w:val="008919D1"/>
    <w:rsid w:val="00891CDB"/>
    <w:rsid w:val="00892065"/>
    <w:rsid w:val="00892710"/>
    <w:rsid w:val="00892B67"/>
    <w:rsid w:val="00893CB8"/>
    <w:rsid w:val="0089440E"/>
    <w:rsid w:val="0089447F"/>
    <w:rsid w:val="008949F2"/>
    <w:rsid w:val="008955CC"/>
    <w:rsid w:val="0089633A"/>
    <w:rsid w:val="00897D42"/>
    <w:rsid w:val="008A0851"/>
    <w:rsid w:val="008A09BB"/>
    <w:rsid w:val="008A1BC4"/>
    <w:rsid w:val="008A2259"/>
    <w:rsid w:val="008A23D0"/>
    <w:rsid w:val="008A246B"/>
    <w:rsid w:val="008A2C07"/>
    <w:rsid w:val="008A2F57"/>
    <w:rsid w:val="008A3A1D"/>
    <w:rsid w:val="008A3F1D"/>
    <w:rsid w:val="008A49E7"/>
    <w:rsid w:val="008A4F6F"/>
    <w:rsid w:val="008A6114"/>
    <w:rsid w:val="008A6551"/>
    <w:rsid w:val="008A6AEA"/>
    <w:rsid w:val="008A6C8C"/>
    <w:rsid w:val="008A72F0"/>
    <w:rsid w:val="008A7F7E"/>
    <w:rsid w:val="008B0040"/>
    <w:rsid w:val="008B11D8"/>
    <w:rsid w:val="008B1A4B"/>
    <w:rsid w:val="008B1F89"/>
    <w:rsid w:val="008B2146"/>
    <w:rsid w:val="008B224F"/>
    <w:rsid w:val="008B2671"/>
    <w:rsid w:val="008B3BF5"/>
    <w:rsid w:val="008B3DDC"/>
    <w:rsid w:val="008B4877"/>
    <w:rsid w:val="008B4A48"/>
    <w:rsid w:val="008B4CC6"/>
    <w:rsid w:val="008B4D92"/>
    <w:rsid w:val="008B5672"/>
    <w:rsid w:val="008B68D1"/>
    <w:rsid w:val="008B73A7"/>
    <w:rsid w:val="008B73EC"/>
    <w:rsid w:val="008B741B"/>
    <w:rsid w:val="008B75E4"/>
    <w:rsid w:val="008B7749"/>
    <w:rsid w:val="008C0299"/>
    <w:rsid w:val="008C0962"/>
    <w:rsid w:val="008C10C5"/>
    <w:rsid w:val="008C165B"/>
    <w:rsid w:val="008C1C94"/>
    <w:rsid w:val="008C21CF"/>
    <w:rsid w:val="008C2EE5"/>
    <w:rsid w:val="008C3404"/>
    <w:rsid w:val="008C36D5"/>
    <w:rsid w:val="008C47D0"/>
    <w:rsid w:val="008C530C"/>
    <w:rsid w:val="008C6103"/>
    <w:rsid w:val="008C627F"/>
    <w:rsid w:val="008C6C8E"/>
    <w:rsid w:val="008C7A85"/>
    <w:rsid w:val="008D0B88"/>
    <w:rsid w:val="008D123E"/>
    <w:rsid w:val="008D1597"/>
    <w:rsid w:val="008D27E9"/>
    <w:rsid w:val="008D2972"/>
    <w:rsid w:val="008D32D6"/>
    <w:rsid w:val="008D3585"/>
    <w:rsid w:val="008D3780"/>
    <w:rsid w:val="008D3E69"/>
    <w:rsid w:val="008D5732"/>
    <w:rsid w:val="008D5BCB"/>
    <w:rsid w:val="008D5D9B"/>
    <w:rsid w:val="008D628B"/>
    <w:rsid w:val="008D6322"/>
    <w:rsid w:val="008D6DC7"/>
    <w:rsid w:val="008D7AAA"/>
    <w:rsid w:val="008D7D1D"/>
    <w:rsid w:val="008E02E4"/>
    <w:rsid w:val="008E1B1A"/>
    <w:rsid w:val="008E1F1E"/>
    <w:rsid w:val="008E340F"/>
    <w:rsid w:val="008E53FF"/>
    <w:rsid w:val="008E5671"/>
    <w:rsid w:val="008E5937"/>
    <w:rsid w:val="008E60B2"/>
    <w:rsid w:val="008E66BE"/>
    <w:rsid w:val="008E748E"/>
    <w:rsid w:val="008F0070"/>
    <w:rsid w:val="008F0658"/>
    <w:rsid w:val="008F074C"/>
    <w:rsid w:val="008F0C32"/>
    <w:rsid w:val="008F0CBC"/>
    <w:rsid w:val="008F0CD8"/>
    <w:rsid w:val="008F16DE"/>
    <w:rsid w:val="008F1E41"/>
    <w:rsid w:val="008F3149"/>
    <w:rsid w:val="008F3545"/>
    <w:rsid w:val="008F4A42"/>
    <w:rsid w:val="008F519E"/>
    <w:rsid w:val="008F62F3"/>
    <w:rsid w:val="008F65D9"/>
    <w:rsid w:val="008F68E7"/>
    <w:rsid w:val="008F6967"/>
    <w:rsid w:val="008F6AA0"/>
    <w:rsid w:val="008F6B82"/>
    <w:rsid w:val="008F6C15"/>
    <w:rsid w:val="008F7A63"/>
    <w:rsid w:val="009002D2"/>
    <w:rsid w:val="009004E5"/>
    <w:rsid w:val="0090077D"/>
    <w:rsid w:val="00900D44"/>
    <w:rsid w:val="00901FC0"/>
    <w:rsid w:val="009023E6"/>
    <w:rsid w:val="009026A1"/>
    <w:rsid w:val="00903617"/>
    <w:rsid w:val="00903AA1"/>
    <w:rsid w:val="00903FA2"/>
    <w:rsid w:val="00904187"/>
    <w:rsid w:val="00904DE4"/>
    <w:rsid w:val="00905AFC"/>
    <w:rsid w:val="0090611F"/>
    <w:rsid w:val="00906417"/>
    <w:rsid w:val="00906555"/>
    <w:rsid w:val="009066D0"/>
    <w:rsid w:val="009068F2"/>
    <w:rsid w:val="0090719E"/>
    <w:rsid w:val="00907C6F"/>
    <w:rsid w:val="00907DE9"/>
    <w:rsid w:val="00910134"/>
    <w:rsid w:val="009102CC"/>
    <w:rsid w:val="00910479"/>
    <w:rsid w:val="0091083D"/>
    <w:rsid w:val="00910C10"/>
    <w:rsid w:val="009111BE"/>
    <w:rsid w:val="00914387"/>
    <w:rsid w:val="00914C16"/>
    <w:rsid w:val="00915B0C"/>
    <w:rsid w:val="00916547"/>
    <w:rsid w:val="00916924"/>
    <w:rsid w:val="00916A82"/>
    <w:rsid w:val="00916FDA"/>
    <w:rsid w:val="00917F00"/>
    <w:rsid w:val="00917F1A"/>
    <w:rsid w:val="009203E3"/>
    <w:rsid w:val="00921393"/>
    <w:rsid w:val="009213A2"/>
    <w:rsid w:val="00921BB1"/>
    <w:rsid w:val="00922106"/>
    <w:rsid w:val="00922A70"/>
    <w:rsid w:val="00922D03"/>
    <w:rsid w:val="00923055"/>
    <w:rsid w:val="009232B3"/>
    <w:rsid w:val="00923801"/>
    <w:rsid w:val="0092396C"/>
    <w:rsid w:val="00923A2A"/>
    <w:rsid w:val="0092469E"/>
    <w:rsid w:val="0092481E"/>
    <w:rsid w:val="00924C08"/>
    <w:rsid w:val="009261DC"/>
    <w:rsid w:val="00926B41"/>
    <w:rsid w:val="00927074"/>
    <w:rsid w:val="00927DDE"/>
    <w:rsid w:val="00930929"/>
    <w:rsid w:val="00931AFF"/>
    <w:rsid w:val="00931D22"/>
    <w:rsid w:val="00932C45"/>
    <w:rsid w:val="00934262"/>
    <w:rsid w:val="0093555B"/>
    <w:rsid w:val="00935B0E"/>
    <w:rsid w:val="00935F08"/>
    <w:rsid w:val="0093636A"/>
    <w:rsid w:val="009364B7"/>
    <w:rsid w:val="009366E5"/>
    <w:rsid w:val="009366EF"/>
    <w:rsid w:val="00936785"/>
    <w:rsid w:val="00937EFB"/>
    <w:rsid w:val="009402CF"/>
    <w:rsid w:val="00940386"/>
    <w:rsid w:val="009408B7"/>
    <w:rsid w:val="00940E8A"/>
    <w:rsid w:val="0094167C"/>
    <w:rsid w:val="009425A7"/>
    <w:rsid w:val="009428A1"/>
    <w:rsid w:val="00943E30"/>
    <w:rsid w:val="0094486C"/>
    <w:rsid w:val="00945196"/>
    <w:rsid w:val="009453B0"/>
    <w:rsid w:val="009458F3"/>
    <w:rsid w:val="00945F7C"/>
    <w:rsid w:val="00950025"/>
    <w:rsid w:val="009509C9"/>
    <w:rsid w:val="0095372B"/>
    <w:rsid w:val="009538E6"/>
    <w:rsid w:val="00953F18"/>
    <w:rsid w:val="00954636"/>
    <w:rsid w:val="0095507B"/>
    <w:rsid w:val="00955EA5"/>
    <w:rsid w:val="00956DD0"/>
    <w:rsid w:val="00956DFA"/>
    <w:rsid w:val="009570C0"/>
    <w:rsid w:val="00957386"/>
    <w:rsid w:val="00957A4D"/>
    <w:rsid w:val="00957A8F"/>
    <w:rsid w:val="0096146C"/>
    <w:rsid w:val="00961E88"/>
    <w:rsid w:val="00961FD1"/>
    <w:rsid w:val="009620C2"/>
    <w:rsid w:val="009628C3"/>
    <w:rsid w:val="009628C5"/>
    <w:rsid w:val="00963477"/>
    <w:rsid w:val="0096410B"/>
    <w:rsid w:val="00964ED0"/>
    <w:rsid w:val="00965047"/>
    <w:rsid w:val="00966284"/>
    <w:rsid w:val="00966F31"/>
    <w:rsid w:val="0096755F"/>
    <w:rsid w:val="00967A62"/>
    <w:rsid w:val="00967AA2"/>
    <w:rsid w:val="00967B85"/>
    <w:rsid w:val="00970367"/>
    <w:rsid w:val="009704F8"/>
    <w:rsid w:val="0097113D"/>
    <w:rsid w:val="00971849"/>
    <w:rsid w:val="00971DBD"/>
    <w:rsid w:val="00971DD9"/>
    <w:rsid w:val="00972348"/>
    <w:rsid w:val="00972664"/>
    <w:rsid w:val="00973D77"/>
    <w:rsid w:val="009750B3"/>
    <w:rsid w:val="00975464"/>
    <w:rsid w:val="00975618"/>
    <w:rsid w:val="00975D66"/>
    <w:rsid w:val="0097669A"/>
    <w:rsid w:val="00976C16"/>
    <w:rsid w:val="00976E53"/>
    <w:rsid w:val="009777D8"/>
    <w:rsid w:val="00980147"/>
    <w:rsid w:val="009809E7"/>
    <w:rsid w:val="00980CA9"/>
    <w:rsid w:val="009811D3"/>
    <w:rsid w:val="0098143C"/>
    <w:rsid w:val="00981F8D"/>
    <w:rsid w:val="00983513"/>
    <w:rsid w:val="009835CB"/>
    <w:rsid w:val="00983B7C"/>
    <w:rsid w:val="00983C7C"/>
    <w:rsid w:val="00983E04"/>
    <w:rsid w:val="0098430F"/>
    <w:rsid w:val="00984377"/>
    <w:rsid w:val="00984A12"/>
    <w:rsid w:val="00984C64"/>
    <w:rsid w:val="00984E96"/>
    <w:rsid w:val="00985446"/>
    <w:rsid w:val="00985706"/>
    <w:rsid w:val="00985871"/>
    <w:rsid w:val="00985918"/>
    <w:rsid w:val="00985BF5"/>
    <w:rsid w:val="00986457"/>
    <w:rsid w:val="0098682A"/>
    <w:rsid w:val="0098733A"/>
    <w:rsid w:val="00987CD2"/>
    <w:rsid w:val="00987D0E"/>
    <w:rsid w:val="00987EDC"/>
    <w:rsid w:val="009911C8"/>
    <w:rsid w:val="00991E23"/>
    <w:rsid w:val="00992B2A"/>
    <w:rsid w:val="00992FED"/>
    <w:rsid w:val="00994532"/>
    <w:rsid w:val="009946A0"/>
    <w:rsid w:val="00995701"/>
    <w:rsid w:val="00995F9B"/>
    <w:rsid w:val="009970D4"/>
    <w:rsid w:val="00997B5C"/>
    <w:rsid w:val="009A0C07"/>
    <w:rsid w:val="009A192A"/>
    <w:rsid w:val="009A1D5B"/>
    <w:rsid w:val="009A1DC8"/>
    <w:rsid w:val="009A28E5"/>
    <w:rsid w:val="009A3C53"/>
    <w:rsid w:val="009A3C69"/>
    <w:rsid w:val="009A3F88"/>
    <w:rsid w:val="009A4CEB"/>
    <w:rsid w:val="009A63DB"/>
    <w:rsid w:val="009A6DE4"/>
    <w:rsid w:val="009A6E81"/>
    <w:rsid w:val="009A751D"/>
    <w:rsid w:val="009B0825"/>
    <w:rsid w:val="009B0B0C"/>
    <w:rsid w:val="009B0DD4"/>
    <w:rsid w:val="009B192C"/>
    <w:rsid w:val="009B19C4"/>
    <w:rsid w:val="009B1BDA"/>
    <w:rsid w:val="009B2605"/>
    <w:rsid w:val="009B3344"/>
    <w:rsid w:val="009B3A7B"/>
    <w:rsid w:val="009B4A20"/>
    <w:rsid w:val="009B4D07"/>
    <w:rsid w:val="009B4E8F"/>
    <w:rsid w:val="009B4F17"/>
    <w:rsid w:val="009B5137"/>
    <w:rsid w:val="009B69FB"/>
    <w:rsid w:val="009B7078"/>
    <w:rsid w:val="009B72F0"/>
    <w:rsid w:val="009B7C07"/>
    <w:rsid w:val="009C008C"/>
    <w:rsid w:val="009C06B3"/>
    <w:rsid w:val="009C1638"/>
    <w:rsid w:val="009C169E"/>
    <w:rsid w:val="009C1A68"/>
    <w:rsid w:val="009C2F25"/>
    <w:rsid w:val="009C392E"/>
    <w:rsid w:val="009C4446"/>
    <w:rsid w:val="009C4454"/>
    <w:rsid w:val="009C4611"/>
    <w:rsid w:val="009C5BD1"/>
    <w:rsid w:val="009C5C7F"/>
    <w:rsid w:val="009C60C3"/>
    <w:rsid w:val="009C6173"/>
    <w:rsid w:val="009C63A7"/>
    <w:rsid w:val="009C6698"/>
    <w:rsid w:val="009C6844"/>
    <w:rsid w:val="009C7686"/>
    <w:rsid w:val="009C7930"/>
    <w:rsid w:val="009C7ED3"/>
    <w:rsid w:val="009D0102"/>
    <w:rsid w:val="009D12C0"/>
    <w:rsid w:val="009D151F"/>
    <w:rsid w:val="009D1598"/>
    <w:rsid w:val="009D2A00"/>
    <w:rsid w:val="009D2BBD"/>
    <w:rsid w:val="009D2FC0"/>
    <w:rsid w:val="009D32FF"/>
    <w:rsid w:val="009D34CF"/>
    <w:rsid w:val="009D3D29"/>
    <w:rsid w:val="009D4386"/>
    <w:rsid w:val="009D44C2"/>
    <w:rsid w:val="009D64A9"/>
    <w:rsid w:val="009D7261"/>
    <w:rsid w:val="009D75E6"/>
    <w:rsid w:val="009D77E0"/>
    <w:rsid w:val="009D78F6"/>
    <w:rsid w:val="009E04BD"/>
    <w:rsid w:val="009E0570"/>
    <w:rsid w:val="009E1F88"/>
    <w:rsid w:val="009E2D74"/>
    <w:rsid w:val="009E4402"/>
    <w:rsid w:val="009E4535"/>
    <w:rsid w:val="009E5717"/>
    <w:rsid w:val="009E6509"/>
    <w:rsid w:val="009E6EFC"/>
    <w:rsid w:val="009F00D7"/>
    <w:rsid w:val="009F00DF"/>
    <w:rsid w:val="009F0C9D"/>
    <w:rsid w:val="009F1A4B"/>
    <w:rsid w:val="009F1CBD"/>
    <w:rsid w:val="009F1F7D"/>
    <w:rsid w:val="009F21B8"/>
    <w:rsid w:val="009F26BB"/>
    <w:rsid w:val="009F3110"/>
    <w:rsid w:val="009F4095"/>
    <w:rsid w:val="009F4C94"/>
    <w:rsid w:val="009F4FD6"/>
    <w:rsid w:val="009F5214"/>
    <w:rsid w:val="009F52F1"/>
    <w:rsid w:val="009F5523"/>
    <w:rsid w:val="009F6530"/>
    <w:rsid w:val="009F6E2B"/>
    <w:rsid w:val="009F76CC"/>
    <w:rsid w:val="00A002EE"/>
    <w:rsid w:val="00A00DC9"/>
    <w:rsid w:val="00A0152E"/>
    <w:rsid w:val="00A02CCB"/>
    <w:rsid w:val="00A02FAC"/>
    <w:rsid w:val="00A0306F"/>
    <w:rsid w:val="00A036FF"/>
    <w:rsid w:val="00A04C08"/>
    <w:rsid w:val="00A04D66"/>
    <w:rsid w:val="00A04DC9"/>
    <w:rsid w:val="00A05C82"/>
    <w:rsid w:val="00A05F62"/>
    <w:rsid w:val="00A06BA5"/>
    <w:rsid w:val="00A06BD5"/>
    <w:rsid w:val="00A06DBF"/>
    <w:rsid w:val="00A070A3"/>
    <w:rsid w:val="00A1009D"/>
    <w:rsid w:val="00A10966"/>
    <w:rsid w:val="00A10DAE"/>
    <w:rsid w:val="00A11ABC"/>
    <w:rsid w:val="00A12B98"/>
    <w:rsid w:val="00A12E7D"/>
    <w:rsid w:val="00A13287"/>
    <w:rsid w:val="00A138A1"/>
    <w:rsid w:val="00A139D9"/>
    <w:rsid w:val="00A13A2F"/>
    <w:rsid w:val="00A13C52"/>
    <w:rsid w:val="00A13F95"/>
    <w:rsid w:val="00A14057"/>
    <w:rsid w:val="00A14343"/>
    <w:rsid w:val="00A14C13"/>
    <w:rsid w:val="00A1521B"/>
    <w:rsid w:val="00A15893"/>
    <w:rsid w:val="00A1688D"/>
    <w:rsid w:val="00A169FE"/>
    <w:rsid w:val="00A16EBF"/>
    <w:rsid w:val="00A17138"/>
    <w:rsid w:val="00A17DCC"/>
    <w:rsid w:val="00A17F49"/>
    <w:rsid w:val="00A200CE"/>
    <w:rsid w:val="00A205F8"/>
    <w:rsid w:val="00A20770"/>
    <w:rsid w:val="00A207FC"/>
    <w:rsid w:val="00A20B12"/>
    <w:rsid w:val="00A21C8C"/>
    <w:rsid w:val="00A229D2"/>
    <w:rsid w:val="00A22D28"/>
    <w:rsid w:val="00A24430"/>
    <w:rsid w:val="00A24540"/>
    <w:rsid w:val="00A24609"/>
    <w:rsid w:val="00A24877"/>
    <w:rsid w:val="00A2488D"/>
    <w:rsid w:val="00A24EE3"/>
    <w:rsid w:val="00A26C67"/>
    <w:rsid w:val="00A27B9E"/>
    <w:rsid w:val="00A27D73"/>
    <w:rsid w:val="00A30676"/>
    <w:rsid w:val="00A30863"/>
    <w:rsid w:val="00A30DDF"/>
    <w:rsid w:val="00A31161"/>
    <w:rsid w:val="00A31301"/>
    <w:rsid w:val="00A31B08"/>
    <w:rsid w:val="00A3332A"/>
    <w:rsid w:val="00A3346F"/>
    <w:rsid w:val="00A33760"/>
    <w:rsid w:val="00A3464D"/>
    <w:rsid w:val="00A346EC"/>
    <w:rsid w:val="00A35F4A"/>
    <w:rsid w:val="00A3672D"/>
    <w:rsid w:val="00A372CB"/>
    <w:rsid w:val="00A375A9"/>
    <w:rsid w:val="00A37718"/>
    <w:rsid w:val="00A40C93"/>
    <w:rsid w:val="00A40CB9"/>
    <w:rsid w:val="00A41371"/>
    <w:rsid w:val="00A418F4"/>
    <w:rsid w:val="00A41FF8"/>
    <w:rsid w:val="00A420F4"/>
    <w:rsid w:val="00A425D8"/>
    <w:rsid w:val="00A42939"/>
    <w:rsid w:val="00A43FFB"/>
    <w:rsid w:val="00A4492A"/>
    <w:rsid w:val="00A44B9A"/>
    <w:rsid w:val="00A45362"/>
    <w:rsid w:val="00A458F6"/>
    <w:rsid w:val="00A45FC7"/>
    <w:rsid w:val="00A46277"/>
    <w:rsid w:val="00A464B1"/>
    <w:rsid w:val="00A46FA8"/>
    <w:rsid w:val="00A473BD"/>
    <w:rsid w:val="00A50564"/>
    <w:rsid w:val="00A51388"/>
    <w:rsid w:val="00A522BA"/>
    <w:rsid w:val="00A53579"/>
    <w:rsid w:val="00A53586"/>
    <w:rsid w:val="00A540D8"/>
    <w:rsid w:val="00A54FBC"/>
    <w:rsid w:val="00A55015"/>
    <w:rsid w:val="00A55185"/>
    <w:rsid w:val="00A559CC"/>
    <w:rsid w:val="00A55D45"/>
    <w:rsid w:val="00A56264"/>
    <w:rsid w:val="00A579B0"/>
    <w:rsid w:val="00A57B69"/>
    <w:rsid w:val="00A57DC5"/>
    <w:rsid w:val="00A60065"/>
    <w:rsid w:val="00A6010C"/>
    <w:rsid w:val="00A603C6"/>
    <w:rsid w:val="00A607B4"/>
    <w:rsid w:val="00A60A75"/>
    <w:rsid w:val="00A613D5"/>
    <w:rsid w:val="00A61CA4"/>
    <w:rsid w:val="00A6327A"/>
    <w:rsid w:val="00A6407D"/>
    <w:rsid w:val="00A6446F"/>
    <w:rsid w:val="00A653F7"/>
    <w:rsid w:val="00A656CD"/>
    <w:rsid w:val="00A663B1"/>
    <w:rsid w:val="00A669CA"/>
    <w:rsid w:val="00A66E23"/>
    <w:rsid w:val="00A671A3"/>
    <w:rsid w:val="00A673ED"/>
    <w:rsid w:val="00A7001D"/>
    <w:rsid w:val="00A707B0"/>
    <w:rsid w:val="00A70C41"/>
    <w:rsid w:val="00A70F4B"/>
    <w:rsid w:val="00A7206A"/>
    <w:rsid w:val="00A72D1A"/>
    <w:rsid w:val="00A73628"/>
    <w:rsid w:val="00A73982"/>
    <w:rsid w:val="00A74E35"/>
    <w:rsid w:val="00A74F4C"/>
    <w:rsid w:val="00A757CB"/>
    <w:rsid w:val="00A75D4E"/>
    <w:rsid w:val="00A75F49"/>
    <w:rsid w:val="00A76054"/>
    <w:rsid w:val="00A76156"/>
    <w:rsid w:val="00A76BD8"/>
    <w:rsid w:val="00A77418"/>
    <w:rsid w:val="00A77789"/>
    <w:rsid w:val="00A77CCB"/>
    <w:rsid w:val="00A77D58"/>
    <w:rsid w:val="00A77F62"/>
    <w:rsid w:val="00A80912"/>
    <w:rsid w:val="00A80BD5"/>
    <w:rsid w:val="00A8257B"/>
    <w:rsid w:val="00A827EF"/>
    <w:rsid w:val="00A83B27"/>
    <w:rsid w:val="00A83B74"/>
    <w:rsid w:val="00A840CD"/>
    <w:rsid w:val="00A84650"/>
    <w:rsid w:val="00A85A3D"/>
    <w:rsid w:val="00A870B8"/>
    <w:rsid w:val="00A871AB"/>
    <w:rsid w:val="00A87346"/>
    <w:rsid w:val="00A87B4A"/>
    <w:rsid w:val="00A90153"/>
    <w:rsid w:val="00A905E1"/>
    <w:rsid w:val="00A90E17"/>
    <w:rsid w:val="00A9213B"/>
    <w:rsid w:val="00A92421"/>
    <w:rsid w:val="00A927C4"/>
    <w:rsid w:val="00A92AB1"/>
    <w:rsid w:val="00A92BD9"/>
    <w:rsid w:val="00A93492"/>
    <w:rsid w:val="00A944A7"/>
    <w:rsid w:val="00A94575"/>
    <w:rsid w:val="00A95164"/>
    <w:rsid w:val="00A951DB"/>
    <w:rsid w:val="00A955CF"/>
    <w:rsid w:val="00A956D0"/>
    <w:rsid w:val="00A9595F"/>
    <w:rsid w:val="00A95B70"/>
    <w:rsid w:val="00A95D18"/>
    <w:rsid w:val="00A95F0F"/>
    <w:rsid w:val="00A969E0"/>
    <w:rsid w:val="00A977D0"/>
    <w:rsid w:val="00AA0004"/>
    <w:rsid w:val="00AA0248"/>
    <w:rsid w:val="00AA0634"/>
    <w:rsid w:val="00AA1140"/>
    <w:rsid w:val="00AA1E00"/>
    <w:rsid w:val="00AA3079"/>
    <w:rsid w:val="00AA3327"/>
    <w:rsid w:val="00AA34A8"/>
    <w:rsid w:val="00AA38BA"/>
    <w:rsid w:val="00AA3C81"/>
    <w:rsid w:val="00AA4227"/>
    <w:rsid w:val="00AA446D"/>
    <w:rsid w:val="00AA45C3"/>
    <w:rsid w:val="00AA4DF0"/>
    <w:rsid w:val="00AA5CCA"/>
    <w:rsid w:val="00AA6133"/>
    <w:rsid w:val="00AA628C"/>
    <w:rsid w:val="00AA64EC"/>
    <w:rsid w:val="00AA7579"/>
    <w:rsid w:val="00AA7597"/>
    <w:rsid w:val="00AA7647"/>
    <w:rsid w:val="00AB03CF"/>
    <w:rsid w:val="00AB0647"/>
    <w:rsid w:val="00AB0657"/>
    <w:rsid w:val="00AB0EAF"/>
    <w:rsid w:val="00AB1A07"/>
    <w:rsid w:val="00AB1E98"/>
    <w:rsid w:val="00AB1F0C"/>
    <w:rsid w:val="00AB266A"/>
    <w:rsid w:val="00AB2BB4"/>
    <w:rsid w:val="00AB3253"/>
    <w:rsid w:val="00AB325A"/>
    <w:rsid w:val="00AB37E9"/>
    <w:rsid w:val="00AB3E27"/>
    <w:rsid w:val="00AB56B5"/>
    <w:rsid w:val="00AB6271"/>
    <w:rsid w:val="00AB627B"/>
    <w:rsid w:val="00AB6510"/>
    <w:rsid w:val="00AB66E8"/>
    <w:rsid w:val="00AB6F57"/>
    <w:rsid w:val="00AB734B"/>
    <w:rsid w:val="00AB7631"/>
    <w:rsid w:val="00AB7EFB"/>
    <w:rsid w:val="00AC2F98"/>
    <w:rsid w:val="00AC34E2"/>
    <w:rsid w:val="00AC3C2E"/>
    <w:rsid w:val="00AC4729"/>
    <w:rsid w:val="00AC47BD"/>
    <w:rsid w:val="00AC4CDA"/>
    <w:rsid w:val="00AC5103"/>
    <w:rsid w:val="00AC5D99"/>
    <w:rsid w:val="00AC5EC3"/>
    <w:rsid w:val="00AC641E"/>
    <w:rsid w:val="00AC666F"/>
    <w:rsid w:val="00AC6FE4"/>
    <w:rsid w:val="00AC72D3"/>
    <w:rsid w:val="00AC75FA"/>
    <w:rsid w:val="00AC79AA"/>
    <w:rsid w:val="00AD03E7"/>
    <w:rsid w:val="00AD0821"/>
    <w:rsid w:val="00AD08BB"/>
    <w:rsid w:val="00AD11AC"/>
    <w:rsid w:val="00AD1212"/>
    <w:rsid w:val="00AD161C"/>
    <w:rsid w:val="00AD1875"/>
    <w:rsid w:val="00AD189E"/>
    <w:rsid w:val="00AD1BF4"/>
    <w:rsid w:val="00AD1D3D"/>
    <w:rsid w:val="00AD2EFA"/>
    <w:rsid w:val="00AD32ED"/>
    <w:rsid w:val="00AD36CE"/>
    <w:rsid w:val="00AD3B22"/>
    <w:rsid w:val="00AD4561"/>
    <w:rsid w:val="00AD462A"/>
    <w:rsid w:val="00AD469B"/>
    <w:rsid w:val="00AD489F"/>
    <w:rsid w:val="00AD4B5E"/>
    <w:rsid w:val="00AD5403"/>
    <w:rsid w:val="00AD54A9"/>
    <w:rsid w:val="00AD7466"/>
    <w:rsid w:val="00AD76D2"/>
    <w:rsid w:val="00AD7D8D"/>
    <w:rsid w:val="00AE0D57"/>
    <w:rsid w:val="00AE0E68"/>
    <w:rsid w:val="00AE15D3"/>
    <w:rsid w:val="00AE21BE"/>
    <w:rsid w:val="00AE21E5"/>
    <w:rsid w:val="00AE2AA3"/>
    <w:rsid w:val="00AE3979"/>
    <w:rsid w:val="00AE3B3F"/>
    <w:rsid w:val="00AE47F0"/>
    <w:rsid w:val="00AE4800"/>
    <w:rsid w:val="00AE5511"/>
    <w:rsid w:val="00AE60F2"/>
    <w:rsid w:val="00AE6156"/>
    <w:rsid w:val="00AE7459"/>
    <w:rsid w:val="00AE7A26"/>
    <w:rsid w:val="00AE7A47"/>
    <w:rsid w:val="00AF0843"/>
    <w:rsid w:val="00AF0CC9"/>
    <w:rsid w:val="00AF16A2"/>
    <w:rsid w:val="00AF191E"/>
    <w:rsid w:val="00AF19B0"/>
    <w:rsid w:val="00AF1D52"/>
    <w:rsid w:val="00AF201F"/>
    <w:rsid w:val="00AF22FA"/>
    <w:rsid w:val="00AF2473"/>
    <w:rsid w:val="00AF2616"/>
    <w:rsid w:val="00AF2CEB"/>
    <w:rsid w:val="00AF2D05"/>
    <w:rsid w:val="00AF2D87"/>
    <w:rsid w:val="00AF2DB2"/>
    <w:rsid w:val="00AF2F1C"/>
    <w:rsid w:val="00AF4327"/>
    <w:rsid w:val="00AF708F"/>
    <w:rsid w:val="00AF74AA"/>
    <w:rsid w:val="00AF7CD4"/>
    <w:rsid w:val="00B004DF"/>
    <w:rsid w:val="00B005B4"/>
    <w:rsid w:val="00B00FCE"/>
    <w:rsid w:val="00B013D6"/>
    <w:rsid w:val="00B01E49"/>
    <w:rsid w:val="00B02764"/>
    <w:rsid w:val="00B0292B"/>
    <w:rsid w:val="00B033FF"/>
    <w:rsid w:val="00B0385B"/>
    <w:rsid w:val="00B0405F"/>
    <w:rsid w:val="00B0439C"/>
    <w:rsid w:val="00B05A3B"/>
    <w:rsid w:val="00B05BF8"/>
    <w:rsid w:val="00B05D67"/>
    <w:rsid w:val="00B06142"/>
    <w:rsid w:val="00B06FDD"/>
    <w:rsid w:val="00B072B0"/>
    <w:rsid w:val="00B1082A"/>
    <w:rsid w:val="00B10862"/>
    <w:rsid w:val="00B1132D"/>
    <w:rsid w:val="00B12100"/>
    <w:rsid w:val="00B124D0"/>
    <w:rsid w:val="00B12A82"/>
    <w:rsid w:val="00B12B6E"/>
    <w:rsid w:val="00B13272"/>
    <w:rsid w:val="00B136DB"/>
    <w:rsid w:val="00B13BAA"/>
    <w:rsid w:val="00B1505F"/>
    <w:rsid w:val="00B1519A"/>
    <w:rsid w:val="00B15D41"/>
    <w:rsid w:val="00B15FE0"/>
    <w:rsid w:val="00B16326"/>
    <w:rsid w:val="00B16EE5"/>
    <w:rsid w:val="00B175AC"/>
    <w:rsid w:val="00B177FB"/>
    <w:rsid w:val="00B20664"/>
    <w:rsid w:val="00B20D45"/>
    <w:rsid w:val="00B20EB3"/>
    <w:rsid w:val="00B214CC"/>
    <w:rsid w:val="00B21FFD"/>
    <w:rsid w:val="00B22260"/>
    <w:rsid w:val="00B22D4A"/>
    <w:rsid w:val="00B2342E"/>
    <w:rsid w:val="00B235B2"/>
    <w:rsid w:val="00B23E2E"/>
    <w:rsid w:val="00B24339"/>
    <w:rsid w:val="00B248C2"/>
    <w:rsid w:val="00B25C04"/>
    <w:rsid w:val="00B25E0F"/>
    <w:rsid w:val="00B266D3"/>
    <w:rsid w:val="00B26BE6"/>
    <w:rsid w:val="00B2708A"/>
    <w:rsid w:val="00B27189"/>
    <w:rsid w:val="00B271DB"/>
    <w:rsid w:val="00B2724B"/>
    <w:rsid w:val="00B273F8"/>
    <w:rsid w:val="00B27849"/>
    <w:rsid w:val="00B27925"/>
    <w:rsid w:val="00B279E5"/>
    <w:rsid w:val="00B30468"/>
    <w:rsid w:val="00B305C8"/>
    <w:rsid w:val="00B30FF3"/>
    <w:rsid w:val="00B31AC3"/>
    <w:rsid w:val="00B3209E"/>
    <w:rsid w:val="00B32826"/>
    <w:rsid w:val="00B32A1F"/>
    <w:rsid w:val="00B32B2A"/>
    <w:rsid w:val="00B332E6"/>
    <w:rsid w:val="00B33A61"/>
    <w:rsid w:val="00B33B86"/>
    <w:rsid w:val="00B33C58"/>
    <w:rsid w:val="00B3684F"/>
    <w:rsid w:val="00B369FE"/>
    <w:rsid w:val="00B37714"/>
    <w:rsid w:val="00B378A3"/>
    <w:rsid w:val="00B37C53"/>
    <w:rsid w:val="00B4096F"/>
    <w:rsid w:val="00B40DA9"/>
    <w:rsid w:val="00B41BC8"/>
    <w:rsid w:val="00B41F9F"/>
    <w:rsid w:val="00B424C7"/>
    <w:rsid w:val="00B43724"/>
    <w:rsid w:val="00B44DA5"/>
    <w:rsid w:val="00B44F5F"/>
    <w:rsid w:val="00B45357"/>
    <w:rsid w:val="00B45A8E"/>
    <w:rsid w:val="00B45EDF"/>
    <w:rsid w:val="00B46247"/>
    <w:rsid w:val="00B46612"/>
    <w:rsid w:val="00B469FF"/>
    <w:rsid w:val="00B474BE"/>
    <w:rsid w:val="00B47A5F"/>
    <w:rsid w:val="00B47E4C"/>
    <w:rsid w:val="00B501E9"/>
    <w:rsid w:val="00B51484"/>
    <w:rsid w:val="00B51B74"/>
    <w:rsid w:val="00B51D27"/>
    <w:rsid w:val="00B51FEC"/>
    <w:rsid w:val="00B52269"/>
    <w:rsid w:val="00B52C49"/>
    <w:rsid w:val="00B52D4C"/>
    <w:rsid w:val="00B52F3C"/>
    <w:rsid w:val="00B53570"/>
    <w:rsid w:val="00B54261"/>
    <w:rsid w:val="00B54D99"/>
    <w:rsid w:val="00B559D5"/>
    <w:rsid w:val="00B57683"/>
    <w:rsid w:val="00B57699"/>
    <w:rsid w:val="00B57E08"/>
    <w:rsid w:val="00B60A27"/>
    <w:rsid w:val="00B60E99"/>
    <w:rsid w:val="00B6142E"/>
    <w:rsid w:val="00B615DA"/>
    <w:rsid w:val="00B62834"/>
    <w:rsid w:val="00B62AFA"/>
    <w:rsid w:val="00B62B6A"/>
    <w:rsid w:val="00B62F5C"/>
    <w:rsid w:val="00B63C35"/>
    <w:rsid w:val="00B6467A"/>
    <w:rsid w:val="00B6482A"/>
    <w:rsid w:val="00B64B88"/>
    <w:rsid w:val="00B64FBE"/>
    <w:rsid w:val="00B65262"/>
    <w:rsid w:val="00B654E1"/>
    <w:rsid w:val="00B65BF8"/>
    <w:rsid w:val="00B6685B"/>
    <w:rsid w:val="00B66927"/>
    <w:rsid w:val="00B67582"/>
    <w:rsid w:val="00B677ED"/>
    <w:rsid w:val="00B67C06"/>
    <w:rsid w:val="00B67CBA"/>
    <w:rsid w:val="00B70911"/>
    <w:rsid w:val="00B726F6"/>
    <w:rsid w:val="00B72A56"/>
    <w:rsid w:val="00B735FC"/>
    <w:rsid w:val="00B73815"/>
    <w:rsid w:val="00B73AC5"/>
    <w:rsid w:val="00B73AF3"/>
    <w:rsid w:val="00B73C2E"/>
    <w:rsid w:val="00B73CC5"/>
    <w:rsid w:val="00B73F96"/>
    <w:rsid w:val="00B7419A"/>
    <w:rsid w:val="00B74A05"/>
    <w:rsid w:val="00B74B0C"/>
    <w:rsid w:val="00B74DAA"/>
    <w:rsid w:val="00B759E1"/>
    <w:rsid w:val="00B75C49"/>
    <w:rsid w:val="00B764DE"/>
    <w:rsid w:val="00B77533"/>
    <w:rsid w:val="00B77806"/>
    <w:rsid w:val="00B80603"/>
    <w:rsid w:val="00B8213F"/>
    <w:rsid w:val="00B82319"/>
    <w:rsid w:val="00B83481"/>
    <w:rsid w:val="00B8364E"/>
    <w:rsid w:val="00B8391D"/>
    <w:rsid w:val="00B840AA"/>
    <w:rsid w:val="00B846B4"/>
    <w:rsid w:val="00B8511E"/>
    <w:rsid w:val="00B859F5"/>
    <w:rsid w:val="00B85B90"/>
    <w:rsid w:val="00B85BB4"/>
    <w:rsid w:val="00B85CC4"/>
    <w:rsid w:val="00B868BD"/>
    <w:rsid w:val="00B868C8"/>
    <w:rsid w:val="00B86E16"/>
    <w:rsid w:val="00B87430"/>
    <w:rsid w:val="00B87E2A"/>
    <w:rsid w:val="00B90406"/>
    <w:rsid w:val="00B908CF"/>
    <w:rsid w:val="00B92072"/>
    <w:rsid w:val="00B92376"/>
    <w:rsid w:val="00B926D9"/>
    <w:rsid w:val="00B9297D"/>
    <w:rsid w:val="00B929EB"/>
    <w:rsid w:val="00B92E4B"/>
    <w:rsid w:val="00B931CF"/>
    <w:rsid w:val="00B9407E"/>
    <w:rsid w:val="00B945AC"/>
    <w:rsid w:val="00B94AE7"/>
    <w:rsid w:val="00B94CE2"/>
    <w:rsid w:val="00B954E2"/>
    <w:rsid w:val="00B957DD"/>
    <w:rsid w:val="00B958CE"/>
    <w:rsid w:val="00B95AE6"/>
    <w:rsid w:val="00B97347"/>
    <w:rsid w:val="00BA0976"/>
    <w:rsid w:val="00BA0A35"/>
    <w:rsid w:val="00BA0F29"/>
    <w:rsid w:val="00BA11CE"/>
    <w:rsid w:val="00BA1A35"/>
    <w:rsid w:val="00BA2510"/>
    <w:rsid w:val="00BA263C"/>
    <w:rsid w:val="00BA2B16"/>
    <w:rsid w:val="00BA2C95"/>
    <w:rsid w:val="00BA30EB"/>
    <w:rsid w:val="00BA43B6"/>
    <w:rsid w:val="00BA4B58"/>
    <w:rsid w:val="00BA4FD0"/>
    <w:rsid w:val="00BA5030"/>
    <w:rsid w:val="00BA503B"/>
    <w:rsid w:val="00BB0E02"/>
    <w:rsid w:val="00BB0FA2"/>
    <w:rsid w:val="00BB1A8E"/>
    <w:rsid w:val="00BB2581"/>
    <w:rsid w:val="00BB32FE"/>
    <w:rsid w:val="00BB41BD"/>
    <w:rsid w:val="00BB4357"/>
    <w:rsid w:val="00BB476D"/>
    <w:rsid w:val="00BB5172"/>
    <w:rsid w:val="00BB6500"/>
    <w:rsid w:val="00BB67A3"/>
    <w:rsid w:val="00BB7474"/>
    <w:rsid w:val="00BB7785"/>
    <w:rsid w:val="00BB77C6"/>
    <w:rsid w:val="00BB782B"/>
    <w:rsid w:val="00BC0645"/>
    <w:rsid w:val="00BC0B7D"/>
    <w:rsid w:val="00BC19AC"/>
    <w:rsid w:val="00BC1D5F"/>
    <w:rsid w:val="00BC25FB"/>
    <w:rsid w:val="00BC3092"/>
    <w:rsid w:val="00BC52B4"/>
    <w:rsid w:val="00BC5787"/>
    <w:rsid w:val="00BC5FFA"/>
    <w:rsid w:val="00BC6040"/>
    <w:rsid w:val="00BC613D"/>
    <w:rsid w:val="00BC6637"/>
    <w:rsid w:val="00BC753F"/>
    <w:rsid w:val="00BC7B0F"/>
    <w:rsid w:val="00BC7CDD"/>
    <w:rsid w:val="00BC7D2D"/>
    <w:rsid w:val="00BD0742"/>
    <w:rsid w:val="00BD0A88"/>
    <w:rsid w:val="00BD0F90"/>
    <w:rsid w:val="00BD1170"/>
    <w:rsid w:val="00BD133E"/>
    <w:rsid w:val="00BD1700"/>
    <w:rsid w:val="00BD19BF"/>
    <w:rsid w:val="00BD2201"/>
    <w:rsid w:val="00BD2EB2"/>
    <w:rsid w:val="00BD350B"/>
    <w:rsid w:val="00BD48C7"/>
    <w:rsid w:val="00BD4B13"/>
    <w:rsid w:val="00BD50B8"/>
    <w:rsid w:val="00BD5E4A"/>
    <w:rsid w:val="00BD6B50"/>
    <w:rsid w:val="00BE0AB6"/>
    <w:rsid w:val="00BE0F0C"/>
    <w:rsid w:val="00BE110F"/>
    <w:rsid w:val="00BE1157"/>
    <w:rsid w:val="00BE13DC"/>
    <w:rsid w:val="00BE15C0"/>
    <w:rsid w:val="00BE1B27"/>
    <w:rsid w:val="00BE1D69"/>
    <w:rsid w:val="00BE22DD"/>
    <w:rsid w:val="00BE2BB7"/>
    <w:rsid w:val="00BE309A"/>
    <w:rsid w:val="00BE3745"/>
    <w:rsid w:val="00BE3B08"/>
    <w:rsid w:val="00BE3DB2"/>
    <w:rsid w:val="00BE3E6B"/>
    <w:rsid w:val="00BE4894"/>
    <w:rsid w:val="00BE5415"/>
    <w:rsid w:val="00BE5B7C"/>
    <w:rsid w:val="00BE60F7"/>
    <w:rsid w:val="00BE6CB6"/>
    <w:rsid w:val="00BE6DED"/>
    <w:rsid w:val="00BE7A5A"/>
    <w:rsid w:val="00BE7BB1"/>
    <w:rsid w:val="00BE7FED"/>
    <w:rsid w:val="00BF173B"/>
    <w:rsid w:val="00BF18DA"/>
    <w:rsid w:val="00BF1A33"/>
    <w:rsid w:val="00BF2110"/>
    <w:rsid w:val="00BF2191"/>
    <w:rsid w:val="00BF2223"/>
    <w:rsid w:val="00BF2372"/>
    <w:rsid w:val="00BF38B2"/>
    <w:rsid w:val="00BF4A08"/>
    <w:rsid w:val="00BF4BEE"/>
    <w:rsid w:val="00BF4D6B"/>
    <w:rsid w:val="00BF59B6"/>
    <w:rsid w:val="00BF5F86"/>
    <w:rsid w:val="00BF60DA"/>
    <w:rsid w:val="00BF6A35"/>
    <w:rsid w:val="00BF6BB6"/>
    <w:rsid w:val="00BF6FCA"/>
    <w:rsid w:val="00C00385"/>
    <w:rsid w:val="00C0058C"/>
    <w:rsid w:val="00C011D1"/>
    <w:rsid w:val="00C01454"/>
    <w:rsid w:val="00C0166B"/>
    <w:rsid w:val="00C01C87"/>
    <w:rsid w:val="00C03A11"/>
    <w:rsid w:val="00C04C0C"/>
    <w:rsid w:val="00C04F3B"/>
    <w:rsid w:val="00C05487"/>
    <w:rsid w:val="00C055FC"/>
    <w:rsid w:val="00C0579D"/>
    <w:rsid w:val="00C06D19"/>
    <w:rsid w:val="00C07F83"/>
    <w:rsid w:val="00C10AB2"/>
    <w:rsid w:val="00C10F3D"/>
    <w:rsid w:val="00C11349"/>
    <w:rsid w:val="00C114FC"/>
    <w:rsid w:val="00C11689"/>
    <w:rsid w:val="00C12D38"/>
    <w:rsid w:val="00C13917"/>
    <w:rsid w:val="00C14227"/>
    <w:rsid w:val="00C150AA"/>
    <w:rsid w:val="00C150DA"/>
    <w:rsid w:val="00C15F11"/>
    <w:rsid w:val="00C164E6"/>
    <w:rsid w:val="00C16F89"/>
    <w:rsid w:val="00C173FF"/>
    <w:rsid w:val="00C17BAB"/>
    <w:rsid w:val="00C17FFE"/>
    <w:rsid w:val="00C202C4"/>
    <w:rsid w:val="00C21445"/>
    <w:rsid w:val="00C21D13"/>
    <w:rsid w:val="00C22AAF"/>
    <w:rsid w:val="00C24398"/>
    <w:rsid w:val="00C243C9"/>
    <w:rsid w:val="00C24753"/>
    <w:rsid w:val="00C24D19"/>
    <w:rsid w:val="00C24EAA"/>
    <w:rsid w:val="00C25475"/>
    <w:rsid w:val="00C26026"/>
    <w:rsid w:val="00C26207"/>
    <w:rsid w:val="00C262AD"/>
    <w:rsid w:val="00C26862"/>
    <w:rsid w:val="00C268E4"/>
    <w:rsid w:val="00C26F5E"/>
    <w:rsid w:val="00C271F7"/>
    <w:rsid w:val="00C279EB"/>
    <w:rsid w:val="00C27AC3"/>
    <w:rsid w:val="00C30BD7"/>
    <w:rsid w:val="00C318BB"/>
    <w:rsid w:val="00C318E0"/>
    <w:rsid w:val="00C3196D"/>
    <w:rsid w:val="00C31A32"/>
    <w:rsid w:val="00C31BB0"/>
    <w:rsid w:val="00C3203F"/>
    <w:rsid w:val="00C325A5"/>
    <w:rsid w:val="00C32788"/>
    <w:rsid w:val="00C327E8"/>
    <w:rsid w:val="00C32D30"/>
    <w:rsid w:val="00C33525"/>
    <w:rsid w:val="00C33A0D"/>
    <w:rsid w:val="00C33C23"/>
    <w:rsid w:val="00C34AB3"/>
    <w:rsid w:val="00C35842"/>
    <w:rsid w:val="00C36435"/>
    <w:rsid w:val="00C36F2E"/>
    <w:rsid w:val="00C37E3C"/>
    <w:rsid w:val="00C402B5"/>
    <w:rsid w:val="00C40329"/>
    <w:rsid w:val="00C406B9"/>
    <w:rsid w:val="00C40A24"/>
    <w:rsid w:val="00C40A89"/>
    <w:rsid w:val="00C40F33"/>
    <w:rsid w:val="00C41214"/>
    <w:rsid w:val="00C41437"/>
    <w:rsid w:val="00C4263D"/>
    <w:rsid w:val="00C42DFD"/>
    <w:rsid w:val="00C43DC2"/>
    <w:rsid w:val="00C447D3"/>
    <w:rsid w:val="00C455A2"/>
    <w:rsid w:val="00C46763"/>
    <w:rsid w:val="00C46887"/>
    <w:rsid w:val="00C46C0B"/>
    <w:rsid w:val="00C47397"/>
    <w:rsid w:val="00C47E8A"/>
    <w:rsid w:val="00C51532"/>
    <w:rsid w:val="00C5188B"/>
    <w:rsid w:val="00C53408"/>
    <w:rsid w:val="00C53A40"/>
    <w:rsid w:val="00C54658"/>
    <w:rsid w:val="00C551FC"/>
    <w:rsid w:val="00C5712B"/>
    <w:rsid w:val="00C6157F"/>
    <w:rsid w:val="00C61DD5"/>
    <w:rsid w:val="00C61F8F"/>
    <w:rsid w:val="00C627DC"/>
    <w:rsid w:val="00C6280A"/>
    <w:rsid w:val="00C62EE1"/>
    <w:rsid w:val="00C6335B"/>
    <w:rsid w:val="00C64E07"/>
    <w:rsid w:val="00C65D6E"/>
    <w:rsid w:val="00C66310"/>
    <w:rsid w:val="00C663C5"/>
    <w:rsid w:val="00C66623"/>
    <w:rsid w:val="00C667A7"/>
    <w:rsid w:val="00C67CB8"/>
    <w:rsid w:val="00C7070C"/>
    <w:rsid w:val="00C70FCF"/>
    <w:rsid w:val="00C71009"/>
    <w:rsid w:val="00C71628"/>
    <w:rsid w:val="00C726AF"/>
    <w:rsid w:val="00C7374C"/>
    <w:rsid w:val="00C74982"/>
    <w:rsid w:val="00C74BA3"/>
    <w:rsid w:val="00C75042"/>
    <w:rsid w:val="00C7541F"/>
    <w:rsid w:val="00C75ACA"/>
    <w:rsid w:val="00C76A6B"/>
    <w:rsid w:val="00C76D29"/>
    <w:rsid w:val="00C774A0"/>
    <w:rsid w:val="00C779BF"/>
    <w:rsid w:val="00C779CD"/>
    <w:rsid w:val="00C77DB7"/>
    <w:rsid w:val="00C80299"/>
    <w:rsid w:val="00C8079B"/>
    <w:rsid w:val="00C81344"/>
    <w:rsid w:val="00C8139A"/>
    <w:rsid w:val="00C8197F"/>
    <w:rsid w:val="00C81C82"/>
    <w:rsid w:val="00C82569"/>
    <w:rsid w:val="00C831D9"/>
    <w:rsid w:val="00C8380C"/>
    <w:rsid w:val="00C83BEC"/>
    <w:rsid w:val="00C84462"/>
    <w:rsid w:val="00C85C04"/>
    <w:rsid w:val="00C86172"/>
    <w:rsid w:val="00C86BB1"/>
    <w:rsid w:val="00C87C4C"/>
    <w:rsid w:val="00C9048F"/>
    <w:rsid w:val="00C90952"/>
    <w:rsid w:val="00C90AD1"/>
    <w:rsid w:val="00C9112A"/>
    <w:rsid w:val="00C91406"/>
    <w:rsid w:val="00C9146D"/>
    <w:rsid w:val="00C916AC"/>
    <w:rsid w:val="00C921BC"/>
    <w:rsid w:val="00C93CD8"/>
    <w:rsid w:val="00C94D9D"/>
    <w:rsid w:val="00C9568A"/>
    <w:rsid w:val="00C96B76"/>
    <w:rsid w:val="00C96EAB"/>
    <w:rsid w:val="00C96ED5"/>
    <w:rsid w:val="00C97A65"/>
    <w:rsid w:val="00C97BEE"/>
    <w:rsid w:val="00CA03D3"/>
    <w:rsid w:val="00CA0F9B"/>
    <w:rsid w:val="00CA114C"/>
    <w:rsid w:val="00CA1283"/>
    <w:rsid w:val="00CA1714"/>
    <w:rsid w:val="00CA208E"/>
    <w:rsid w:val="00CA47ED"/>
    <w:rsid w:val="00CA4C4B"/>
    <w:rsid w:val="00CA5029"/>
    <w:rsid w:val="00CA5409"/>
    <w:rsid w:val="00CA5761"/>
    <w:rsid w:val="00CA5885"/>
    <w:rsid w:val="00CA5AF1"/>
    <w:rsid w:val="00CA5FC1"/>
    <w:rsid w:val="00CA637C"/>
    <w:rsid w:val="00CA63E0"/>
    <w:rsid w:val="00CA674F"/>
    <w:rsid w:val="00CA6889"/>
    <w:rsid w:val="00CA777A"/>
    <w:rsid w:val="00CA7D8E"/>
    <w:rsid w:val="00CA7F62"/>
    <w:rsid w:val="00CB04D7"/>
    <w:rsid w:val="00CB0C99"/>
    <w:rsid w:val="00CB0FCE"/>
    <w:rsid w:val="00CB1EB7"/>
    <w:rsid w:val="00CB2161"/>
    <w:rsid w:val="00CB223D"/>
    <w:rsid w:val="00CB23AA"/>
    <w:rsid w:val="00CB23D2"/>
    <w:rsid w:val="00CB2ECC"/>
    <w:rsid w:val="00CB30AF"/>
    <w:rsid w:val="00CB3645"/>
    <w:rsid w:val="00CB4EAC"/>
    <w:rsid w:val="00CB4EC7"/>
    <w:rsid w:val="00CB5F7B"/>
    <w:rsid w:val="00CB60CB"/>
    <w:rsid w:val="00CB63FE"/>
    <w:rsid w:val="00CB69B8"/>
    <w:rsid w:val="00CB70F6"/>
    <w:rsid w:val="00CB76B2"/>
    <w:rsid w:val="00CB7775"/>
    <w:rsid w:val="00CB7B2C"/>
    <w:rsid w:val="00CB7C22"/>
    <w:rsid w:val="00CB7DB9"/>
    <w:rsid w:val="00CB7DE2"/>
    <w:rsid w:val="00CB7E68"/>
    <w:rsid w:val="00CC0426"/>
    <w:rsid w:val="00CC09A9"/>
    <w:rsid w:val="00CC14C5"/>
    <w:rsid w:val="00CC19A7"/>
    <w:rsid w:val="00CC1C14"/>
    <w:rsid w:val="00CC1D04"/>
    <w:rsid w:val="00CC1D2F"/>
    <w:rsid w:val="00CC1F62"/>
    <w:rsid w:val="00CC2211"/>
    <w:rsid w:val="00CC2B12"/>
    <w:rsid w:val="00CC2B5F"/>
    <w:rsid w:val="00CC33E2"/>
    <w:rsid w:val="00CC3CA6"/>
    <w:rsid w:val="00CC3DE4"/>
    <w:rsid w:val="00CC3E03"/>
    <w:rsid w:val="00CC3F89"/>
    <w:rsid w:val="00CC3FAF"/>
    <w:rsid w:val="00CC4AD4"/>
    <w:rsid w:val="00CC4BE6"/>
    <w:rsid w:val="00CC5254"/>
    <w:rsid w:val="00CC5852"/>
    <w:rsid w:val="00CC5931"/>
    <w:rsid w:val="00CC5FDB"/>
    <w:rsid w:val="00CC67FA"/>
    <w:rsid w:val="00CC688E"/>
    <w:rsid w:val="00CC6C64"/>
    <w:rsid w:val="00CC7039"/>
    <w:rsid w:val="00CC7834"/>
    <w:rsid w:val="00CD029E"/>
    <w:rsid w:val="00CD0532"/>
    <w:rsid w:val="00CD0C20"/>
    <w:rsid w:val="00CD149A"/>
    <w:rsid w:val="00CD17F4"/>
    <w:rsid w:val="00CD24BA"/>
    <w:rsid w:val="00CD3B86"/>
    <w:rsid w:val="00CD4806"/>
    <w:rsid w:val="00CD49E6"/>
    <w:rsid w:val="00CD4EE1"/>
    <w:rsid w:val="00CD50F1"/>
    <w:rsid w:val="00CD59E7"/>
    <w:rsid w:val="00CD5E4A"/>
    <w:rsid w:val="00CD6343"/>
    <w:rsid w:val="00CD65D2"/>
    <w:rsid w:val="00CD7A2F"/>
    <w:rsid w:val="00CE0E68"/>
    <w:rsid w:val="00CE1DBD"/>
    <w:rsid w:val="00CE30F7"/>
    <w:rsid w:val="00CE33AB"/>
    <w:rsid w:val="00CE3FF6"/>
    <w:rsid w:val="00CE426D"/>
    <w:rsid w:val="00CE4A80"/>
    <w:rsid w:val="00CE51B2"/>
    <w:rsid w:val="00CE57D3"/>
    <w:rsid w:val="00CE5EE0"/>
    <w:rsid w:val="00CE65F1"/>
    <w:rsid w:val="00CE665B"/>
    <w:rsid w:val="00CE6B63"/>
    <w:rsid w:val="00CE7E1F"/>
    <w:rsid w:val="00CF198D"/>
    <w:rsid w:val="00CF1D04"/>
    <w:rsid w:val="00CF2762"/>
    <w:rsid w:val="00CF2C5E"/>
    <w:rsid w:val="00CF4768"/>
    <w:rsid w:val="00CF5593"/>
    <w:rsid w:val="00CF57B4"/>
    <w:rsid w:val="00CF5AB4"/>
    <w:rsid w:val="00CF64A6"/>
    <w:rsid w:val="00CF67E1"/>
    <w:rsid w:val="00CF730F"/>
    <w:rsid w:val="00CF7ADA"/>
    <w:rsid w:val="00D0222B"/>
    <w:rsid w:val="00D02A8B"/>
    <w:rsid w:val="00D02C53"/>
    <w:rsid w:val="00D02DB6"/>
    <w:rsid w:val="00D02ED4"/>
    <w:rsid w:val="00D03C8F"/>
    <w:rsid w:val="00D03E58"/>
    <w:rsid w:val="00D0451D"/>
    <w:rsid w:val="00D05397"/>
    <w:rsid w:val="00D05E6E"/>
    <w:rsid w:val="00D06595"/>
    <w:rsid w:val="00D06ADA"/>
    <w:rsid w:val="00D106AC"/>
    <w:rsid w:val="00D107D8"/>
    <w:rsid w:val="00D11438"/>
    <w:rsid w:val="00D115BA"/>
    <w:rsid w:val="00D11638"/>
    <w:rsid w:val="00D119F8"/>
    <w:rsid w:val="00D11EA8"/>
    <w:rsid w:val="00D12B84"/>
    <w:rsid w:val="00D13EBB"/>
    <w:rsid w:val="00D13F4D"/>
    <w:rsid w:val="00D142A1"/>
    <w:rsid w:val="00D14DB2"/>
    <w:rsid w:val="00D14E6E"/>
    <w:rsid w:val="00D15B8B"/>
    <w:rsid w:val="00D16B30"/>
    <w:rsid w:val="00D16FEC"/>
    <w:rsid w:val="00D1730F"/>
    <w:rsid w:val="00D17D61"/>
    <w:rsid w:val="00D17E39"/>
    <w:rsid w:val="00D20451"/>
    <w:rsid w:val="00D2069F"/>
    <w:rsid w:val="00D206E7"/>
    <w:rsid w:val="00D21468"/>
    <w:rsid w:val="00D21546"/>
    <w:rsid w:val="00D2174E"/>
    <w:rsid w:val="00D2197D"/>
    <w:rsid w:val="00D21CD6"/>
    <w:rsid w:val="00D223F5"/>
    <w:rsid w:val="00D22D2B"/>
    <w:rsid w:val="00D23588"/>
    <w:rsid w:val="00D235E4"/>
    <w:rsid w:val="00D2364E"/>
    <w:rsid w:val="00D23998"/>
    <w:rsid w:val="00D241C4"/>
    <w:rsid w:val="00D24E4E"/>
    <w:rsid w:val="00D253C1"/>
    <w:rsid w:val="00D25AF3"/>
    <w:rsid w:val="00D25ED4"/>
    <w:rsid w:val="00D26046"/>
    <w:rsid w:val="00D262B9"/>
    <w:rsid w:val="00D273DC"/>
    <w:rsid w:val="00D276AB"/>
    <w:rsid w:val="00D276B4"/>
    <w:rsid w:val="00D304BE"/>
    <w:rsid w:val="00D30AF5"/>
    <w:rsid w:val="00D30BD3"/>
    <w:rsid w:val="00D30BF1"/>
    <w:rsid w:val="00D30BFB"/>
    <w:rsid w:val="00D30E20"/>
    <w:rsid w:val="00D31175"/>
    <w:rsid w:val="00D32057"/>
    <w:rsid w:val="00D325BB"/>
    <w:rsid w:val="00D33069"/>
    <w:rsid w:val="00D33288"/>
    <w:rsid w:val="00D34667"/>
    <w:rsid w:val="00D36FDA"/>
    <w:rsid w:val="00D4081E"/>
    <w:rsid w:val="00D41434"/>
    <w:rsid w:val="00D41472"/>
    <w:rsid w:val="00D416DC"/>
    <w:rsid w:val="00D41B0D"/>
    <w:rsid w:val="00D41FDD"/>
    <w:rsid w:val="00D42C6A"/>
    <w:rsid w:val="00D4302F"/>
    <w:rsid w:val="00D43294"/>
    <w:rsid w:val="00D4401F"/>
    <w:rsid w:val="00D44642"/>
    <w:rsid w:val="00D449CE"/>
    <w:rsid w:val="00D44D0D"/>
    <w:rsid w:val="00D457E6"/>
    <w:rsid w:val="00D45A76"/>
    <w:rsid w:val="00D45C32"/>
    <w:rsid w:val="00D465ED"/>
    <w:rsid w:val="00D46717"/>
    <w:rsid w:val="00D478AF"/>
    <w:rsid w:val="00D47C59"/>
    <w:rsid w:val="00D5046B"/>
    <w:rsid w:val="00D512B3"/>
    <w:rsid w:val="00D51413"/>
    <w:rsid w:val="00D5177D"/>
    <w:rsid w:val="00D51A14"/>
    <w:rsid w:val="00D51D0F"/>
    <w:rsid w:val="00D525B3"/>
    <w:rsid w:val="00D52716"/>
    <w:rsid w:val="00D52EB9"/>
    <w:rsid w:val="00D5337F"/>
    <w:rsid w:val="00D54AE9"/>
    <w:rsid w:val="00D55722"/>
    <w:rsid w:val="00D55974"/>
    <w:rsid w:val="00D55D7D"/>
    <w:rsid w:val="00D568DA"/>
    <w:rsid w:val="00D569FE"/>
    <w:rsid w:val="00D57518"/>
    <w:rsid w:val="00D5799F"/>
    <w:rsid w:val="00D62148"/>
    <w:rsid w:val="00D62609"/>
    <w:rsid w:val="00D62B90"/>
    <w:rsid w:val="00D6321F"/>
    <w:rsid w:val="00D63B62"/>
    <w:rsid w:val="00D642CC"/>
    <w:rsid w:val="00D64D86"/>
    <w:rsid w:val="00D65AF7"/>
    <w:rsid w:val="00D65D37"/>
    <w:rsid w:val="00D65DDC"/>
    <w:rsid w:val="00D66BDA"/>
    <w:rsid w:val="00D66EB5"/>
    <w:rsid w:val="00D67081"/>
    <w:rsid w:val="00D67580"/>
    <w:rsid w:val="00D7022D"/>
    <w:rsid w:val="00D70261"/>
    <w:rsid w:val="00D70A47"/>
    <w:rsid w:val="00D71401"/>
    <w:rsid w:val="00D71D2F"/>
    <w:rsid w:val="00D71FB8"/>
    <w:rsid w:val="00D72BE5"/>
    <w:rsid w:val="00D73949"/>
    <w:rsid w:val="00D73C57"/>
    <w:rsid w:val="00D73EFC"/>
    <w:rsid w:val="00D74736"/>
    <w:rsid w:val="00D74854"/>
    <w:rsid w:val="00D74BD8"/>
    <w:rsid w:val="00D74F06"/>
    <w:rsid w:val="00D75120"/>
    <w:rsid w:val="00D7573A"/>
    <w:rsid w:val="00D7611B"/>
    <w:rsid w:val="00D80307"/>
    <w:rsid w:val="00D8184C"/>
    <w:rsid w:val="00D823B6"/>
    <w:rsid w:val="00D83042"/>
    <w:rsid w:val="00D840CF"/>
    <w:rsid w:val="00D840E6"/>
    <w:rsid w:val="00D84141"/>
    <w:rsid w:val="00D8465B"/>
    <w:rsid w:val="00D85231"/>
    <w:rsid w:val="00D85AA4"/>
    <w:rsid w:val="00D85F86"/>
    <w:rsid w:val="00D86ABC"/>
    <w:rsid w:val="00D87750"/>
    <w:rsid w:val="00D87B1A"/>
    <w:rsid w:val="00D87D52"/>
    <w:rsid w:val="00D87F02"/>
    <w:rsid w:val="00D90038"/>
    <w:rsid w:val="00D90858"/>
    <w:rsid w:val="00D91556"/>
    <w:rsid w:val="00D91ED7"/>
    <w:rsid w:val="00D9385E"/>
    <w:rsid w:val="00D93AE5"/>
    <w:rsid w:val="00D943DA"/>
    <w:rsid w:val="00D945B8"/>
    <w:rsid w:val="00D94922"/>
    <w:rsid w:val="00D94B24"/>
    <w:rsid w:val="00D94CED"/>
    <w:rsid w:val="00D96049"/>
    <w:rsid w:val="00D96A93"/>
    <w:rsid w:val="00D96E24"/>
    <w:rsid w:val="00D974C7"/>
    <w:rsid w:val="00D976D9"/>
    <w:rsid w:val="00DA04D7"/>
    <w:rsid w:val="00DA0D87"/>
    <w:rsid w:val="00DA0EEE"/>
    <w:rsid w:val="00DA1107"/>
    <w:rsid w:val="00DA2356"/>
    <w:rsid w:val="00DA2664"/>
    <w:rsid w:val="00DA29A9"/>
    <w:rsid w:val="00DA2A67"/>
    <w:rsid w:val="00DA2DF7"/>
    <w:rsid w:val="00DA3506"/>
    <w:rsid w:val="00DA4930"/>
    <w:rsid w:val="00DA602E"/>
    <w:rsid w:val="00DA67A2"/>
    <w:rsid w:val="00DA6BAD"/>
    <w:rsid w:val="00DA6EC1"/>
    <w:rsid w:val="00DA73EE"/>
    <w:rsid w:val="00DA7590"/>
    <w:rsid w:val="00DA7838"/>
    <w:rsid w:val="00DA7F4C"/>
    <w:rsid w:val="00DB0652"/>
    <w:rsid w:val="00DB0840"/>
    <w:rsid w:val="00DB1290"/>
    <w:rsid w:val="00DB1506"/>
    <w:rsid w:val="00DB1BC8"/>
    <w:rsid w:val="00DB1CCA"/>
    <w:rsid w:val="00DB2728"/>
    <w:rsid w:val="00DB2D19"/>
    <w:rsid w:val="00DB2D4C"/>
    <w:rsid w:val="00DB3705"/>
    <w:rsid w:val="00DB3814"/>
    <w:rsid w:val="00DB38CE"/>
    <w:rsid w:val="00DB3B02"/>
    <w:rsid w:val="00DB4715"/>
    <w:rsid w:val="00DB4BE6"/>
    <w:rsid w:val="00DB54C9"/>
    <w:rsid w:val="00DB58BF"/>
    <w:rsid w:val="00DB5FB3"/>
    <w:rsid w:val="00DB670E"/>
    <w:rsid w:val="00DB6F89"/>
    <w:rsid w:val="00DB7036"/>
    <w:rsid w:val="00DB76F9"/>
    <w:rsid w:val="00DC0236"/>
    <w:rsid w:val="00DC051B"/>
    <w:rsid w:val="00DC0C84"/>
    <w:rsid w:val="00DC148E"/>
    <w:rsid w:val="00DC16E3"/>
    <w:rsid w:val="00DC2988"/>
    <w:rsid w:val="00DC2ED7"/>
    <w:rsid w:val="00DC4457"/>
    <w:rsid w:val="00DC44B0"/>
    <w:rsid w:val="00DC521C"/>
    <w:rsid w:val="00DC533F"/>
    <w:rsid w:val="00DC5F77"/>
    <w:rsid w:val="00DC6775"/>
    <w:rsid w:val="00DC6887"/>
    <w:rsid w:val="00DC7207"/>
    <w:rsid w:val="00DC7B9E"/>
    <w:rsid w:val="00DC7BE1"/>
    <w:rsid w:val="00DC7DE6"/>
    <w:rsid w:val="00DD0920"/>
    <w:rsid w:val="00DD1D6F"/>
    <w:rsid w:val="00DD1F5E"/>
    <w:rsid w:val="00DD22CB"/>
    <w:rsid w:val="00DD2438"/>
    <w:rsid w:val="00DD250B"/>
    <w:rsid w:val="00DD2F10"/>
    <w:rsid w:val="00DD3196"/>
    <w:rsid w:val="00DD342D"/>
    <w:rsid w:val="00DD4ABA"/>
    <w:rsid w:val="00DD5908"/>
    <w:rsid w:val="00DD6D5A"/>
    <w:rsid w:val="00DD6FC9"/>
    <w:rsid w:val="00DD771B"/>
    <w:rsid w:val="00DD7B86"/>
    <w:rsid w:val="00DD7C95"/>
    <w:rsid w:val="00DD7DAE"/>
    <w:rsid w:val="00DE02C6"/>
    <w:rsid w:val="00DE0B02"/>
    <w:rsid w:val="00DE0E97"/>
    <w:rsid w:val="00DE1193"/>
    <w:rsid w:val="00DE15E3"/>
    <w:rsid w:val="00DE1848"/>
    <w:rsid w:val="00DE18E8"/>
    <w:rsid w:val="00DE1DC8"/>
    <w:rsid w:val="00DE27E1"/>
    <w:rsid w:val="00DE29DA"/>
    <w:rsid w:val="00DE336D"/>
    <w:rsid w:val="00DE54FD"/>
    <w:rsid w:val="00DE56FA"/>
    <w:rsid w:val="00DE5E60"/>
    <w:rsid w:val="00DE6168"/>
    <w:rsid w:val="00DE7845"/>
    <w:rsid w:val="00DE7A48"/>
    <w:rsid w:val="00DE7BCB"/>
    <w:rsid w:val="00DF075F"/>
    <w:rsid w:val="00DF0E71"/>
    <w:rsid w:val="00DF12AC"/>
    <w:rsid w:val="00DF1812"/>
    <w:rsid w:val="00DF1915"/>
    <w:rsid w:val="00DF2830"/>
    <w:rsid w:val="00DF3824"/>
    <w:rsid w:val="00DF3ABE"/>
    <w:rsid w:val="00DF40F4"/>
    <w:rsid w:val="00DF447D"/>
    <w:rsid w:val="00DF4819"/>
    <w:rsid w:val="00DF7BCE"/>
    <w:rsid w:val="00DF7CB5"/>
    <w:rsid w:val="00E0043E"/>
    <w:rsid w:val="00E00B52"/>
    <w:rsid w:val="00E00DAA"/>
    <w:rsid w:val="00E01403"/>
    <w:rsid w:val="00E014BD"/>
    <w:rsid w:val="00E01609"/>
    <w:rsid w:val="00E027E4"/>
    <w:rsid w:val="00E02916"/>
    <w:rsid w:val="00E04B8F"/>
    <w:rsid w:val="00E050CA"/>
    <w:rsid w:val="00E05205"/>
    <w:rsid w:val="00E054BA"/>
    <w:rsid w:val="00E0563E"/>
    <w:rsid w:val="00E0579C"/>
    <w:rsid w:val="00E0609E"/>
    <w:rsid w:val="00E0634C"/>
    <w:rsid w:val="00E0649D"/>
    <w:rsid w:val="00E067D7"/>
    <w:rsid w:val="00E07400"/>
    <w:rsid w:val="00E07DC9"/>
    <w:rsid w:val="00E10689"/>
    <w:rsid w:val="00E10A28"/>
    <w:rsid w:val="00E10BCD"/>
    <w:rsid w:val="00E10E17"/>
    <w:rsid w:val="00E11914"/>
    <w:rsid w:val="00E151CA"/>
    <w:rsid w:val="00E1559A"/>
    <w:rsid w:val="00E15857"/>
    <w:rsid w:val="00E166AD"/>
    <w:rsid w:val="00E17061"/>
    <w:rsid w:val="00E17399"/>
    <w:rsid w:val="00E17740"/>
    <w:rsid w:val="00E1778E"/>
    <w:rsid w:val="00E17D58"/>
    <w:rsid w:val="00E204D3"/>
    <w:rsid w:val="00E20A1D"/>
    <w:rsid w:val="00E21C3A"/>
    <w:rsid w:val="00E22B16"/>
    <w:rsid w:val="00E22E60"/>
    <w:rsid w:val="00E242CB"/>
    <w:rsid w:val="00E244B4"/>
    <w:rsid w:val="00E25172"/>
    <w:rsid w:val="00E266F1"/>
    <w:rsid w:val="00E269CF"/>
    <w:rsid w:val="00E26D34"/>
    <w:rsid w:val="00E2715B"/>
    <w:rsid w:val="00E305EF"/>
    <w:rsid w:val="00E318CC"/>
    <w:rsid w:val="00E3195F"/>
    <w:rsid w:val="00E31989"/>
    <w:rsid w:val="00E331A9"/>
    <w:rsid w:val="00E33E70"/>
    <w:rsid w:val="00E33F4E"/>
    <w:rsid w:val="00E349BD"/>
    <w:rsid w:val="00E34C5F"/>
    <w:rsid w:val="00E35386"/>
    <w:rsid w:val="00E35C9A"/>
    <w:rsid w:val="00E362B7"/>
    <w:rsid w:val="00E3773B"/>
    <w:rsid w:val="00E41682"/>
    <w:rsid w:val="00E41B32"/>
    <w:rsid w:val="00E4213A"/>
    <w:rsid w:val="00E42725"/>
    <w:rsid w:val="00E42B13"/>
    <w:rsid w:val="00E42F93"/>
    <w:rsid w:val="00E431DD"/>
    <w:rsid w:val="00E43E8E"/>
    <w:rsid w:val="00E44129"/>
    <w:rsid w:val="00E442A2"/>
    <w:rsid w:val="00E44D82"/>
    <w:rsid w:val="00E44F4C"/>
    <w:rsid w:val="00E4559C"/>
    <w:rsid w:val="00E4608E"/>
    <w:rsid w:val="00E46296"/>
    <w:rsid w:val="00E46CA3"/>
    <w:rsid w:val="00E46E2A"/>
    <w:rsid w:val="00E51454"/>
    <w:rsid w:val="00E518BB"/>
    <w:rsid w:val="00E5244B"/>
    <w:rsid w:val="00E5266B"/>
    <w:rsid w:val="00E53967"/>
    <w:rsid w:val="00E54843"/>
    <w:rsid w:val="00E54C07"/>
    <w:rsid w:val="00E54C3C"/>
    <w:rsid w:val="00E569AD"/>
    <w:rsid w:val="00E57587"/>
    <w:rsid w:val="00E57FB0"/>
    <w:rsid w:val="00E6016F"/>
    <w:rsid w:val="00E60A70"/>
    <w:rsid w:val="00E614F0"/>
    <w:rsid w:val="00E61612"/>
    <w:rsid w:val="00E618A4"/>
    <w:rsid w:val="00E61D51"/>
    <w:rsid w:val="00E621D0"/>
    <w:rsid w:val="00E62479"/>
    <w:rsid w:val="00E63363"/>
    <w:rsid w:val="00E63381"/>
    <w:rsid w:val="00E637C5"/>
    <w:rsid w:val="00E63DF8"/>
    <w:rsid w:val="00E64012"/>
    <w:rsid w:val="00E6453A"/>
    <w:rsid w:val="00E65087"/>
    <w:rsid w:val="00E65784"/>
    <w:rsid w:val="00E66BBE"/>
    <w:rsid w:val="00E66EDD"/>
    <w:rsid w:val="00E676B2"/>
    <w:rsid w:val="00E728AD"/>
    <w:rsid w:val="00E72913"/>
    <w:rsid w:val="00E73871"/>
    <w:rsid w:val="00E73E46"/>
    <w:rsid w:val="00E745DF"/>
    <w:rsid w:val="00E74B67"/>
    <w:rsid w:val="00E75DD0"/>
    <w:rsid w:val="00E76B08"/>
    <w:rsid w:val="00E76B96"/>
    <w:rsid w:val="00E772CA"/>
    <w:rsid w:val="00E775BE"/>
    <w:rsid w:val="00E7761A"/>
    <w:rsid w:val="00E77669"/>
    <w:rsid w:val="00E8046B"/>
    <w:rsid w:val="00E80D1B"/>
    <w:rsid w:val="00E8132D"/>
    <w:rsid w:val="00E822B7"/>
    <w:rsid w:val="00E822E3"/>
    <w:rsid w:val="00E82ABE"/>
    <w:rsid w:val="00E82CCB"/>
    <w:rsid w:val="00E82DA4"/>
    <w:rsid w:val="00E83509"/>
    <w:rsid w:val="00E85706"/>
    <w:rsid w:val="00E85A01"/>
    <w:rsid w:val="00E860FD"/>
    <w:rsid w:val="00E86506"/>
    <w:rsid w:val="00E86CB4"/>
    <w:rsid w:val="00E86DF5"/>
    <w:rsid w:val="00E917F5"/>
    <w:rsid w:val="00E92AFA"/>
    <w:rsid w:val="00E92BDA"/>
    <w:rsid w:val="00E93008"/>
    <w:rsid w:val="00E9327A"/>
    <w:rsid w:val="00E9395E"/>
    <w:rsid w:val="00E94912"/>
    <w:rsid w:val="00E9563D"/>
    <w:rsid w:val="00E95AF6"/>
    <w:rsid w:val="00E95EE7"/>
    <w:rsid w:val="00E962DB"/>
    <w:rsid w:val="00E96FAF"/>
    <w:rsid w:val="00E97353"/>
    <w:rsid w:val="00E9767B"/>
    <w:rsid w:val="00E97A94"/>
    <w:rsid w:val="00EA0699"/>
    <w:rsid w:val="00EA0976"/>
    <w:rsid w:val="00EA102A"/>
    <w:rsid w:val="00EA1162"/>
    <w:rsid w:val="00EA14A1"/>
    <w:rsid w:val="00EA1625"/>
    <w:rsid w:val="00EA2920"/>
    <w:rsid w:val="00EA2E7D"/>
    <w:rsid w:val="00EA349D"/>
    <w:rsid w:val="00EA370C"/>
    <w:rsid w:val="00EA3A91"/>
    <w:rsid w:val="00EA45A4"/>
    <w:rsid w:val="00EA4676"/>
    <w:rsid w:val="00EA4867"/>
    <w:rsid w:val="00EA591F"/>
    <w:rsid w:val="00EA59D0"/>
    <w:rsid w:val="00EA5B42"/>
    <w:rsid w:val="00EA6C2E"/>
    <w:rsid w:val="00EA6E13"/>
    <w:rsid w:val="00EA75F4"/>
    <w:rsid w:val="00EA7835"/>
    <w:rsid w:val="00EA792A"/>
    <w:rsid w:val="00EB1E65"/>
    <w:rsid w:val="00EB2405"/>
    <w:rsid w:val="00EB379A"/>
    <w:rsid w:val="00EB3932"/>
    <w:rsid w:val="00EB3C04"/>
    <w:rsid w:val="00EB434E"/>
    <w:rsid w:val="00EB5189"/>
    <w:rsid w:val="00EB51A7"/>
    <w:rsid w:val="00EB5432"/>
    <w:rsid w:val="00EB583A"/>
    <w:rsid w:val="00EB5CB1"/>
    <w:rsid w:val="00EB74EB"/>
    <w:rsid w:val="00EB7608"/>
    <w:rsid w:val="00EB77AE"/>
    <w:rsid w:val="00EB7934"/>
    <w:rsid w:val="00EB79C7"/>
    <w:rsid w:val="00EC0367"/>
    <w:rsid w:val="00EC0B16"/>
    <w:rsid w:val="00EC1018"/>
    <w:rsid w:val="00EC17BC"/>
    <w:rsid w:val="00EC2673"/>
    <w:rsid w:val="00EC2F1F"/>
    <w:rsid w:val="00EC30A0"/>
    <w:rsid w:val="00EC3A3C"/>
    <w:rsid w:val="00EC4152"/>
    <w:rsid w:val="00EC4586"/>
    <w:rsid w:val="00EC4EFF"/>
    <w:rsid w:val="00EC5910"/>
    <w:rsid w:val="00EC5EED"/>
    <w:rsid w:val="00EC6CFA"/>
    <w:rsid w:val="00EC6F47"/>
    <w:rsid w:val="00ED0396"/>
    <w:rsid w:val="00ED1333"/>
    <w:rsid w:val="00ED28D4"/>
    <w:rsid w:val="00ED2FAA"/>
    <w:rsid w:val="00ED3382"/>
    <w:rsid w:val="00ED360C"/>
    <w:rsid w:val="00ED4442"/>
    <w:rsid w:val="00ED48E3"/>
    <w:rsid w:val="00ED4ACB"/>
    <w:rsid w:val="00ED6136"/>
    <w:rsid w:val="00ED793C"/>
    <w:rsid w:val="00ED79C2"/>
    <w:rsid w:val="00ED7B30"/>
    <w:rsid w:val="00EE23FB"/>
    <w:rsid w:val="00EE2684"/>
    <w:rsid w:val="00EE2E56"/>
    <w:rsid w:val="00EE3CF6"/>
    <w:rsid w:val="00EE4964"/>
    <w:rsid w:val="00EE4BBD"/>
    <w:rsid w:val="00EE5104"/>
    <w:rsid w:val="00EE56AC"/>
    <w:rsid w:val="00EE5CE3"/>
    <w:rsid w:val="00EE5D19"/>
    <w:rsid w:val="00EE6184"/>
    <w:rsid w:val="00EE63FC"/>
    <w:rsid w:val="00EE64C5"/>
    <w:rsid w:val="00EE690A"/>
    <w:rsid w:val="00EE71A4"/>
    <w:rsid w:val="00EE7402"/>
    <w:rsid w:val="00EF074A"/>
    <w:rsid w:val="00EF0E2A"/>
    <w:rsid w:val="00EF18B9"/>
    <w:rsid w:val="00EF18CE"/>
    <w:rsid w:val="00EF18E0"/>
    <w:rsid w:val="00EF257C"/>
    <w:rsid w:val="00EF341D"/>
    <w:rsid w:val="00EF3511"/>
    <w:rsid w:val="00EF3BA0"/>
    <w:rsid w:val="00EF524C"/>
    <w:rsid w:val="00EF5899"/>
    <w:rsid w:val="00EF6325"/>
    <w:rsid w:val="00EF6FB7"/>
    <w:rsid w:val="00EF7655"/>
    <w:rsid w:val="00EF7848"/>
    <w:rsid w:val="00EF7AB5"/>
    <w:rsid w:val="00F002F4"/>
    <w:rsid w:val="00F00BD3"/>
    <w:rsid w:val="00F01402"/>
    <w:rsid w:val="00F0146A"/>
    <w:rsid w:val="00F017B5"/>
    <w:rsid w:val="00F019C4"/>
    <w:rsid w:val="00F02373"/>
    <w:rsid w:val="00F024F9"/>
    <w:rsid w:val="00F02772"/>
    <w:rsid w:val="00F02D67"/>
    <w:rsid w:val="00F02D8D"/>
    <w:rsid w:val="00F035DA"/>
    <w:rsid w:val="00F037E7"/>
    <w:rsid w:val="00F04AB2"/>
    <w:rsid w:val="00F04FDF"/>
    <w:rsid w:val="00F05608"/>
    <w:rsid w:val="00F06152"/>
    <w:rsid w:val="00F0669E"/>
    <w:rsid w:val="00F06833"/>
    <w:rsid w:val="00F06C61"/>
    <w:rsid w:val="00F100CF"/>
    <w:rsid w:val="00F102EA"/>
    <w:rsid w:val="00F10A6B"/>
    <w:rsid w:val="00F1127F"/>
    <w:rsid w:val="00F112AD"/>
    <w:rsid w:val="00F11702"/>
    <w:rsid w:val="00F126E6"/>
    <w:rsid w:val="00F129CD"/>
    <w:rsid w:val="00F1305B"/>
    <w:rsid w:val="00F14779"/>
    <w:rsid w:val="00F1496F"/>
    <w:rsid w:val="00F14D52"/>
    <w:rsid w:val="00F150D1"/>
    <w:rsid w:val="00F164C1"/>
    <w:rsid w:val="00F16823"/>
    <w:rsid w:val="00F16948"/>
    <w:rsid w:val="00F16E26"/>
    <w:rsid w:val="00F16FB4"/>
    <w:rsid w:val="00F17A53"/>
    <w:rsid w:val="00F2026F"/>
    <w:rsid w:val="00F21DC8"/>
    <w:rsid w:val="00F21E4B"/>
    <w:rsid w:val="00F22A1A"/>
    <w:rsid w:val="00F22C44"/>
    <w:rsid w:val="00F2302F"/>
    <w:rsid w:val="00F231AD"/>
    <w:rsid w:val="00F2398D"/>
    <w:rsid w:val="00F2423C"/>
    <w:rsid w:val="00F24C3A"/>
    <w:rsid w:val="00F25010"/>
    <w:rsid w:val="00F25018"/>
    <w:rsid w:val="00F253A4"/>
    <w:rsid w:val="00F25509"/>
    <w:rsid w:val="00F256AC"/>
    <w:rsid w:val="00F2588E"/>
    <w:rsid w:val="00F25F18"/>
    <w:rsid w:val="00F26313"/>
    <w:rsid w:val="00F268A0"/>
    <w:rsid w:val="00F272AA"/>
    <w:rsid w:val="00F30842"/>
    <w:rsid w:val="00F30FA6"/>
    <w:rsid w:val="00F31CE5"/>
    <w:rsid w:val="00F31F8A"/>
    <w:rsid w:val="00F3283C"/>
    <w:rsid w:val="00F32CBF"/>
    <w:rsid w:val="00F32FD6"/>
    <w:rsid w:val="00F336EE"/>
    <w:rsid w:val="00F341DB"/>
    <w:rsid w:val="00F34650"/>
    <w:rsid w:val="00F34F88"/>
    <w:rsid w:val="00F35655"/>
    <w:rsid w:val="00F35C62"/>
    <w:rsid w:val="00F35E34"/>
    <w:rsid w:val="00F35FFF"/>
    <w:rsid w:val="00F36C89"/>
    <w:rsid w:val="00F401B6"/>
    <w:rsid w:val="00F402CF"/>
    <w:rsid w:val="00F41452"/>
    <w:rsid w:val="00F4203F"/>
    <w:rsid w:val="00F43401"/>
    <w:rsid w:val="00F44702"/>
    <w:rsid w:val="00F44956"/>
    <w:rsid w:val="00F44EA9"/>
    <w:rsid w:val="00F4506B"/>
    <w:rsid w:val="00F4581A"/>
    <w:rsid w:val="00F46457"/>
    <w:rsid w:val="00F46906"/>
    <w:rsid w:val="00F476E7"/>
    <w:rsid w:val="00F47C44"/>
    <w:rsid w:val="00F50E2D"/>
    <w:rsid w:val="00F516AF"/>
    <w:rsid w:val="00F51AAC"/>
    <w:rsid w:val="00F51ACE"/>
    <w:rsid w:val="00F51B15"/>
    <w:rsid w:val="00F527CC"/>
    <w:rsid w:val="00F528E5"/>
    <w:rsid w:val="00F52D0D"/>
    <w:rsid w:val="00F52DDB"/>
    <w:rsid w:val="00F535D5"/>
    <w:rsid w:val="00F53712"/>
    <w:rsid w:val="00F541A3"/>
    <w:rsid w:val="00F54838"/>
    <w:rsid w:val="00F554FA"/>
    <w:rsid w:val="00F55616"/>
    <w:rsid w:val="00F56228"/>
    <w:rsid w:val="00F562A4"/>
    <w:rsid w:val="00F569A4"/>
    <w:rsid w:val="00F5709E"/>
    <w:rsid w:val="00F57526"/>
    <w:rsid w:val="00F57712"/>
    <w:rsid w:val="00F5771E"/>
    <w:rsid w:val="00F602AE"/>
    <w:rsid w:val="00F60782"/>
    <w:rsid w:val="00F60B39"/>
    <w:rsid w:val="00F61CC0"/>
    <w:rsid w:val="00F61FDF"/>
    <w:rsid w:val="00F622FB"/>
    <w:rsid w:val="00F623D0"/>
    <w:rsid w:val="00F62A97"/>
    <w:rsid w:val="00F62E06"/>
    <w:rsid w:val="00F6318C"/>
    <w:rsid w:val="00F63A46"/>
    <w:rsid w:val="00F63C4C"/>
    <w:rsid w:val="00F63C52"/>
    <w:rsid w:val="00F63D8B"/>
    <w:rsid w:val="00F641E1"/>
    <w:rsid w:val="00F6429D"/>
    <w:rsid w:val="00F642C0"/>
    <w:rsid w:val="00F646C7"/>
    <w:rsid w:val="00F65B98"/>
    <w:rsid w:val="00F65E62"/>
    <w:rsid w:val="00F660FE"/>
    <w:rsid w:val="00F66B78"/>
    <w:rsid w:val="00F66EDC"/>
    <w:rsid w:val="00F70272"/>
    <w:rsid w:val="00F710AC"/>
    <w:rsid w:val="00F72B51"/>
    <w:rsid w:val="00F72B5D"/>
    <w:rsid w:val="00F737FD"/>
    <w:rsid w:val="00F73946"/>
    <w:rsid w:val="00F73D44"/>
    <w:rsid w:val="00F73F07"/>
    <w:rsid w:val="00F73F53"/>
    <w:rsid w:val="00F75467"/>
    <w:rsid w:val="00F75EBC"/>
    <w:rsid w:val="00F7623A"/>
    <w:rsid w:val="00F76C34"/>
    <w:rsid w:val="00F77EA5"/>
    <w:rsid w:val="00F80B38"/>
    <w:rsid w:val="00F80CB5"/>
    <w:rsid w:val="00F811E6"/>
    <w:rsid w:val="00F8126D"/>
    <w:rsid w:val="00F8130E"/>
    <w:rsid w:val="00F81635"/>
    <w:rsid w:val="00F81890"/>
    <w:rsid w:val="00F81919"/>
    <w:rsid w:val="00F81F60"/>
    <w:rsid w:val="00F8350E"/>
    <w:rsid w:val="00F835B9"/>
    <w:rsid w:val="00F83F74"/>
    <w:rsid w:val="00F8436E"/>
    <w:rsid w:val="00F84838"/>
    <w:rsid w:val="00F84E3B"/>
    <w:rsid w:val="00F855BA"/>
    <w:rsid w:val="00F85686"/>
    <w:rsid w:val="00F8618F"/>
    <w:rsid w:val="00F90DB7"/>
    <w:rsid w:val="00F90F48"/>
    <w:rsid w:val="00F91667"/>
    <w:rsid w:val="00F92959"/>
    <w:rsid w:val="00F92AAD"/>
    <w:rsid w:val="00F933DB"/>
    <w:rsid w:val="00F94AE3"/>
    <w:rsid w:val="00F94FF0"/>
    <w:rsid w:val="00F956D9"/>
    <w:rsid w:val="00F96320"/>
    <w:rsid w:val="00F97526"/>
    <w:rsid w:val="00F97663"/>
    <w:rsid w:val="00F97D8C"/>
    <w:rsid w:val="00F97DFB"/>
    <w:rsid w:val="00FA1004"/>
    <w:rsid w:val="00FA21F5"/>
    <w:rsid w:val="00FA260C"/>
    <w:rsid w:val="00FA3C03"/>
    <w:rsid w:val="00FA3D5E"/>
    <w:rsid w:val="00FA4331"/>
    <w:rsid w:val="00FA4448"/>
    <w:rsid w:val="00FA537D"/>
    <w:rsid w:val="00FA5747"/>
    <w:rsid w:val="00FA6A3F"/>
    <w:rsid w:val="00FA727F"/>
    <w:rsid w:val="00FA73DE"/>
    <w:rsid w:val="00FA7D51"/>
    <w:rsid w:val="00FB03B0"/>
    <w:rsid w:val="00FB104D"/>
    <w:rsid w:val="00FB1200"/>
    <w:rsid w:val="00FB1373"/>
    <w:rsid w:val="00FB1730"/>
    <w:rsid w:val="00FB17D6"/>
    <w:rsid w:val="00FB1B02"/>
    <w:rsid w:val="00FB2705"/>
    <w:rsid w:val="00FB2A12"/>
    <w:rsid w:val="00FB2B17"/>
    <w:rsid w:val="00FB2C8B"/>
    <w:rsid w:val="00FB30BC"/>
    <w:rsid w:val="00FB3BE6"/>
    <w:rsid w:val="00FB4076"/>
    <w:rsid w:val="00FB4402"/>
    <w:rsid w:val="00FB47E8"/>
    <w:rsid w:val="00FB4A24"/>
    <w:rsid w:val="00FB4B23"/>
    <w:rsid w:val="00FB4D40"/>
    <w:rsid w:val="00FB51FD"/>
    <w:rsid w:val="00FB5214"/>
    <w:rsid w:val="00FB530A"/>
    <w:rsid w:val="00FB5496"/>
    <w:rsid w:val="00FB5722"/>
    <w:rsid w:val="00FB58EF"/>
    <w:rsid w:val="00FB5A31"/>
    <w:rsid w:val="00FB5B54"/>
    <w:rsid w:val="00FB5FE0"/>
    <w:rsid w:val="00FB65AD"/>
    <w:rsid w:val="00FB66DA"/>
    <w:rsid w:val="00FB7772"/>
    <w:rsid w:val="00FB7C99"/>
    <w:rsid w:val="00FB7FDD"/>
    <w:rsid w:val="00FC151A"/>
    <w:rsid w:val="00FC1665"/>
    <w:rsid w:val="00FC2B6F"/>
    <w:rsid w:val="00FC2EF7"/>
    <w:rsid w:val="00FC3ADE"/>
    <w:rsid w:val="00FC3FC3"/>
    <w:rsid w:val="00FC6868"/>
    <w:rsid w:val="00FC73EC"/>
    <w:rsid w:val="00FC77AB"/>
    <w:rsid w:val="00FD0835"/>
    <w:rsid w:val="00FD1D2C"/>
    <w:rsid w:val="00FD2F42"/>
    <w:rsid w:val="00FD4062"/>
    <w:rsid w:val="00FD4536"/>
    <w:rsid w:val="00FD457D"/>
    <w:rsid w:val="00FD5EEB"/>
    <w:rsid w:val="00FD65CB"/>
    <w:rsid w:val="00FD6AF2"/>
    <w:rsid w:val="00FD71DA"/>
    <w:rsid w:val="00FD77EC"/>
    <w:rsid w:val="00FD7C3B"/>
    <w:rsid w:val="00FE0A68"/>
    <w:rsid w:val="00FE112B"/>
    <w:rsid w:val="00FE1555"/>
    <w:rsid w:val="00FE3440"/>
    <w:rsid w:val="00FE38F5"/>
    <w:rsid w:val="00FE3E34"/>
    <w:rsid w:val="00FE5CDB"/>
    <w:rsid w:val="00FE60B8"/>
    <w:rsid w:val="00FE6BDC"/>
    <w:rsid w:val="00FE7521"/>
    <w:rsid w:val="00FE7A0E"/>
    <w:rsid w:val="00FE7E0E"/>
    <w:rsid w:val="00FF0081"/>
    <w:rsid w:val="00FF01F7"/>
    <w:rsid w:val="00FF02DB"/>
    <w:rsid w:val="00FF0B66"/>
    <w:rsid w:val="00FF0BD6"/>
    <w:rsid w:val="00FF0BF0"/>
    <w:rsid w:val="00FF0E39"/>
    <w:rsid w:val="00FF1087"/>
    <w:rsid w:val="00FF177B"/>
    <w:rsid w:val="00FF196B"/>
    <w:rsid w:val="00FF26B0"/>
    <w:rsid w:val="00FF27E6"/>
    <w:rsid w:val="00FF298D"/>
    <w:rsid w:val="00FF2D1C"/>
    <w:rsid w:val="00FF3421"/>
    <w:rsid w:val="00FF349D"/>
    <w:rsid w:val="00FF3B0B"/>
    <w:rsid w:val="00FF47FD"/>
    <w:rsid w:val="00FF5220"/>
    <w:rsid w:val="00FF53E4"/>
    <w:rsid w:val="00FF5411"/>
    <w:rsid w:val="00FF5716"/>
    <w:rsid w:val="00FF57B2"/>
    <w:rsid w:val="00FF7D52"/>
    <w:rsid w:val="010E4FD5"/>
    <w:rsid w:val="0140FAAC"/>
    <w:rsid w:val="0148A510"/>
    <w:rsid w:val="014DFB5E"/>
    <w:rsid w:val="016B4031"/>
    <w:rsid w:val="0196FD9F"/>
    <w:rsid w:val="01BFFA25"/>
    <w:rsid w:val="01C0A2F2"/>
    <w:rsid w:val="01D9C4D4"/>
    <w:rsid w:val="02189DBF"/>
    <w:rsid w:val="02243AED"/>
    <w:rsid w:val="02305A84"/>
    <w:rsid w:val="024F4C31"/>
    <w:rsid w:val="027AD101"/>
    <w:rsid w:val="028B5097"/>
    <w:rsid w:val="0293A420"/>
    <w:rsid w:val="02B50E55"/>
    <w:rsid w:val="02F28B36"/>
    <w:rsid w:val="030383C2"/>
    <w:rsid w:val="030C8BCA"/>
    <w:rsid w:val="0323F8DC"/>
    <w:rsid w:val="0367975B"/>
    <w:rsid w:val="037981BE"/>
    <w:rsid w:val="03B0E1BC"/>
    <w:rsid w:val="03C27A57"/>
    <w:rsid w:val="03F3D910"/>
    <w:rsid w:val="03F44BDD"/>
    <w:rsid w:val="0411E5BD"/>
    <w:rsid w:val="045080F0"/>
    <w:rsid w:val="0467E544"/>
    <w:rsid w:val="04782694"/>
    <w:rsid w:val="0479BE1E"/>
    <w:rsid w:val="048686D0"/>
    <w:rsid w:val="04C6F8ED"/>
    <w:rsid w:val="04D85DBC"/>
    <w:rsid w:val="052384A2"/>
    <w:rsid w:val="052AA499"/>
    <w:rsid w:val="054AFFD0"/>
    <w:rsid w:val="0565EEAE"/>
    <w:rsid w:val="057391E1"/>
    <w:rsid w:val="0596D5BC"/>
    <w:rsid w:val="059A751B"/>
    <w:rsid w:val="05A5712A"/>
    <w:rsid w:val="05DCA6B5"/>
    <w:rsid w:val="05E07DED"/>
    <w:rsid w:val="061B5B19"/>
    <w:rsid w:val="06435264"/>
    <w:rsid w:val="06605A5B"/>
    <w:rsid w:val="0662A336"/>
    <w:rsid w:val="0676B229"/>
    <w:rsid w:val="068447BC"/>
    <w:rsid w:val="0694BE45"/>
    <w:rsid w:val="06B9944A"/>
    <w:rsid w:val="06CC534E"/>
    <w:rsid w:val="06DDD446"/>
    <w:rsid w:val="06F19BE9"/>
    <w:rsid w:val="07144129"/>
    <w:rsid w:val="07846D9E"/>
    <w:rsid w:val="079B1A6C"/>
    <w:rsid w:val="07CB70F2"/>
    <w:rsid w:val="07D2EF5E"/>
    <w:rsid w:val="07D9A19D"/>
    <w:rsid w:val="07DAFBD9"/>
    <w:rsid w:val="07E82104"/>
    <w:rsid w:val="07E8FD68"/>
    <w:rsid w:val="07FB1094"/>
    <w:rsid w:val="07FC2F1F"/>
    <w:rsid w:val="0821E9FF"/>
    <w:rsid w:val="082C1A23"/>
    <w:rsid w:val="0862B5DB"/>
    <w:rsid w:val="087443ED"/>
    <w:rsid w:val="087A6FC7"/>
    <w:rsid w:val="088645A0"/>
    <w:rsid w:val="0887CD2B"/>
    <w:rsid w:val="08A16C06"/>
    <w:rsid w:val="08A50BA8"/>
    <w:rsid w:val="08C65722"/>
    <w:rsid w:val="08F40572"/>
    <w:rsid w:val="093A6BF6"/>
    <w:rsid w:val="095EA40B"/>
    <w:rsid w:val="096AA5EA"/>
    <w:rsid w:val="097840C5"/>
    <w:rsid w:val="0982D228"/>
    <w:rsid w:val="09CA17F2"/>
    <w:rsid w:val="09E4EE66"/>
    <w:rsid w:val="09EDB676"/>
    <w:rsid w:val="0A164028"/>
    <w:rsid w:val="0A386943"/>
    <w:rsid w:val="0A4705E5"/>
    <w:rsid w:val="0A667F55"/>
    <w:rsid w:val="0A7882CF"/>
    <w:rsid w:val="0A7A5441"/>
    <w:rsid w:val="0A879D21"/>
    <w:rsid w:val="0A89EB94"/>
    <w:rsid w:val="0AA52634"/>
    <w:rsid w:val="0AC0F65B"/>
    <w:rsid w:val="0AD18858"/>
    <w:rsid w:val="0B2E1B15"/>
    <w:rsid w:val="0B37562F"/>
    <w:rsid w:val="0B643609"/>
    <w:rsid w:val="0B671BBE"/>
    <w:rsid w:val="0B6CB910"/>
    <w:rsid w:val="0B993701"/>
    <w:rsid w:val="0BA47DC6"/>
    <w:rsid w:val="0BC4668D"/>
    <w:rsid w:val="0BC8A0E4"/>
    <w:rsid w:val="0BE40639"/>
    <w:rsid w:val="0BF78DBC"/>
    <w:rsid w:val="0BFDF7E4"/>
    <w:rsid w:val="0C08BBE5"/>
    <w:rsid w:val="0C0BAB03"/>
    <w:rsid w:val="0C390BD0"/>
    <w:rsid w:val="0C676416"/>
    <w:rsid w:val="0C84CBB1"/>
    <w:rsid w:val="0CAA0574"/>
    <w:rsid w:val="0CAD4B8E"/>
    <w:rsid w:val="0CB8ECCF"/>
    <w:rsid w:val="0CC6148C"/>
    <w:rsid w:val="0CF62C49"/>
    <w:rsid w:val="0CFB1711"/>
    <w:rsid w:val="0D1521A8"/>
    <w:rsid w:val="0D3C4E1C"/>
    <w:rsid w:val="0D6ECD99"/>
    <w:rsid w:val="0D7AB484"/>
    <w:rsid w:val="0D96EF23"/>
    <w:rsid w:val="0DF431EA"/>
    <w:rsid w:val="0E3F52AD"/>
    <w:rsid w:val="0E602814"/>
    <w:rsid w:val="0E638CAB"/>
    <w:rsid w:val="0E7A3A82"/>
    <w:rsid w:val="0EAB09AB"/>
    <w:rsid w:val="0EB659B9"/>
    <w:rsid w:val="0EB6AA6E"/>
    <w:rsid w:val="0EBD3788"/>
    <w:rsid w:val="0EC06409"/>
    <w:rsid w:val="0ED17F7A"/>
    <w:rsid w:val="0ED74AC0"/>
    <w:rsid w:val="0EDA333F"/>
    <w:rsid w:val="0EE7C22E"/>
    <w:rsid w:val="0EEE1201"/>
    <w:rsid w:val="0F026A77"/>
    <w:rsid w:val="0F0343FD"/>
    <w:rsid w:val="0F0A89D3"/>
    <w:rsid w:val="0F0C6462"/>
    <w:rsid w:val="0F0FD83A"/>
    <w:rsid w:val="0F45D909"/>
    <w:rsid w:val="0F4A1E18"/>
    <w:rsid w:val="0F6038CE"/>
    <w:rsid w:val="0F728247"/>
    <w:rsid w:val="0F78A426"/>
    <w:rsid w:val="0F8522C7"/>
    <w:rsid w:val="0F85A28E"/>
    <w:rsid w:val="0FA03C21"/>
    <w:rsid w:val="0FB77982"/>
    <w:rsid w:val="0FB7FEA0"/>
    <w:rsid w:val="0FCD4B15"/>
    <w:rsid w:val="1003D778"/>
    <w:rsid w:val="1019B876"/>
    <w:rsid w:val="103CEF75"/>
    <w:rsid w:val="105CFB0B"/>
    <w:rsid w:val="10AE8A04"/>
    <w:rsid w:val="10F7B7F1"/>
    <w:rsid w:val="11096056"/>
    <w:rsid w:val="1118EC6D"/>
    <w:rsid w:val="1124739F"/>
    <w:rsid w:val="11495AB7"/>
    <w:rsid w:val="1166C8B7"/>
    <w:rsid w:val="1178AF25"/>
    <w:rsid w:val="1184814D"/>
    <w:rsid w:val="119D5C99"/>
    <w:rsid w:val="11BD05F7"/>
    <w:rsid w:val="11D9CB68"/>
    <w:rsid w:val="11DF613D"/>
    <w:rsid w:val="11E1A8E5"/>
    <w:rsid w:val="11E3D575"/>
    <w:rsid w:val="11F9E431"/>
    <w:rsid w:val="11FFA2BA"/>
    <w:rsid w:val="120614CC"/>
    <w:rsid w:val="12183AAF"/>
    <w:rsid w:val="1244F43F"/>
    <w:rsid w:val="125340EF"/>
    <w:rsid w:val="12719A1E"/>
    <w:rsid w:val="128293AF"/>
    <w:rsid w:val="12A5D876"/>
    <w:rsid w:val="12E6E44E"/>
    <w:rsid w:val="12EAA3A9"/>
    <w:rsid w:val="12F80AD8"/>
    <w:rsid w:val="133E1577"/>
    <w:rsid w:val="133E4EF2"/>
    <w:rsid w:val="136D7C6D"/>
    <w:rsid w:val="13739A3C"/>
    <w:rsid w:val="1375BEE7"/>
    <w:rsid w:val="139B1167"/>
    <w:rsid w:val="13DE9D29"/>
    <w:rsid w:val="13F6C187"/>
    <w:rsid w:val="1405C5F5"/>
    <w:rsid w:val="1419315C"/>
    <w:rsid w:val="141DDA93"/>
    <w:rsid w:val="14211B4A"/>
    <w:rsid w:val="142998A8"/>
    <w:rsid w:val="142D890E"/>
    <w:rsid w:val="1432753C"/>
    <w:rsid w:val="14395B70"/>
    <w:rsid w:val="1461894A"/>
    <w:rsid w:val="14648B09"/>
    <w:rsid w:val="1480F6A4"/>
    <w:rsid w:val="148709F2"/>
    <w:rsid w:val="14A67E50"/>
    <w:rsid w:val="14ABA0A0"/>
    <w:rsid w:val="14CAAED3"/>
    <w:rsid w:val="14CC551C"/>
    <w:rsid w:val="14D24A59"/>
    <w:rsid w:val="14DD0539"/>
    <w:rsid w:val="15094CCE"/>
    <w:rsid w:val="153625F6"/>
    <w:rsid w:val="15490A06"/>
    <w:rsid w:val="15496131"/>
    <w:rsid w:val="158D196A"/>
    <w:rsid w:val="15BCEBAB"/>
    <w:rsid w:val="15E4CA5C"/>
    <w:rsid w:val="15E9147B"/>
    <w:rsid w:val="16084E92"/>
    <w:rsid w:val="1633E354"/>
    <w:rsid w:val="163CADD1"/>
    <w:rsid w:val="1643A0E9"/>
    <w:rsid w:val="1663379F"/>
    <w:rsid w:val="16667F34"/>
    <w:rsid w:val="166F1A2F"/>
    <w:rsid w:val="167A4ABC"/>
    <w:rsid w:val="167F1CC9"/>
    <w:rsid w:val="169154FB"/>
    <w:rsid w:val="169169B2"/>
    <w:rsid w:val="16A51D2F"/>
    <w:rsid w:val="16D761F7"/>
    <w:rsid w:val="16F3D1AC"/>
    <w:rsid w:val="16FEFB8D"/>
    <w:rsid w:val="17496C51"/>
    <w:rsid w:val="176A6C24"/>
    <w:rsid w:val="1778E3F2"/>
    <w:rsid w:val="177B89E0"/>
    <w:rsid w:val="178BCCB5"/>
    <w:rsid w:val="1791C7A3"/>
    <w:rsid w:val="17B7E7AA"/>
    <w:rsid w:val="17CCEF5D"/>
    <w:rsid w:val="17E62C60"/>
    <w:rsid w:val="18047EC1"/>
    <w:rsid w:val="1804B0C2"/>
    <w:rsid w:val="180E3390"/>
    <w:rsid w:val="1854FC5D"/>
    <w:rsid w:val="18A788A6"/>
    <w:rsid w:val="18BD3F94"/>
    <w:rsid w:val="19065140"/>
    <w:rsid w:val="192C7B3F"/>
    <w:rsid w:val="192DFE9D"/>
    <w:rsid w:val="195B9D12"/>
    <w:rsid w:val="197CC104"/>
    <w:rsid w:val="1988B73A"/>
    <w:rsid w:val="19B0114C"/>
    <w:rsid w:val="19E5A69B"/>
    <w:rsid w:val="19EAB4F4"/>
    <w:rsid w:val="19F441E7"/>
    <w:rsid w:val="1A4FFECB"/>
    <w:rsid w:val="1A578C55"/>
    <w:rsid w:val="1A80B6D5"/>
    <w:rsid w:val="1AB71F6E"/>
    <w:rsid w:val="1AC8B67C"/>
    <w:rsid w:val="1AD53BA9"/>
    <w:rsid w:val="1B26F557"/>
    <w:rsid w:val="1B274566"/>
    <w:rsid w:val="1B2DF9AD"/>
    <w:rsid w:val="1B3ACC95"/>
    <w:rsid w:val="1B3E8D32"/>
    <w:rsid w:val="1B521C95"/>
    <w:rsid w:val="1B8C3DEB"/>
    <w:rsid w:val="1B93FAA0"/>
    <w:rsid w:val="1B9DD22A"/>
    <w:rsid w:val="1BA2592D"/>
    <w:rsid w:val="1BDB7FB1"/>
    <w:rsid w:val="1BF42603"/>
    <w:rsid w:val="1C562C9C"/>
    <w:rsid w:val="1C563C06"/>
    <w:rsid w:val="1C658884"/>
    <w:rsid w:val="1CC6FF16"/>
    <w:rsid w:val="1CC89A76"/>
    <w:rsid w:val="1CD25E51"/>
    <w:rsid w:val="1CEF6C81"/>
    <w:rsid w:val="1CF0DC3D"/>
    <w:rsid w:val="1CF26716"/>
    <w:rsid w:val="1CFFF27D"/>
    <w:rsid w:val="1D06E282"/>
    <w:rsid w:val="1D2AFA7C"/>
    <w:rsid w:val="1D43B91A"/>
    <w:rsid w:val="1D4AD99D"/>
    <w:rsid w:val="1D7A251B"/>
    <w:rsid w:val="1DB98389"/>
    <w:rsid w:val="1DBB1C23"/>
    <w:rsid w:val="1DC1E205"/>
    <w:rsid w:val="1DD9E581"/>
    <w:rsid w:val="1DDA02B0"/>
    <w:rsid w:val="1E104102"/>
    <w:rsid w:val="1E142879"/>
    <w:rsid w:val="1E1E0534"/>
    <w:rsid w:val="1E265503"/>
    <w:rsid w:val="1E34C123"/>
    <w:rsid w:val="1E395776"/>
    <w:rsid w:val="1E3A8A6B"/>
    <w:rsid w:val="1E482408"/>
    <w:rsid w:val="1E4CCCD0"/>
    <w:rsid w:val="1E50154A"/>
    <w:rsid w:val="1E6FCE27"/>
    <w:rsid w:val="1E78F6E7"/>
    <w:rsid w:val="1E84D47A"/>
    <w:rsid w:val="1EB0BD42"/>
    <w:rsid w:val="1EB606BB"/>
    <w:rsid w:val="1ECB2526"/>
    <w:rsid w:val="1ED62A78"/>
    <w:rsid w:val="1EE98E4D"/>
    <w:rsid w:val="1EFAEF25"/>
    <w:rsid w:val="1F005C0B"/>
    <w:rsid w:val="1F00C4D2"/>
    <w:rsid w:val="1F3AD506"/>
    <w:rsid w:val="1F400706"/>
    <w:rsid w:val="1F536FE0"/>
    <w:rsid w:val="1F95A4CC"/>
    <w:rsid w:val="1FBA0866"/>
    <w:rsid w:val="1FCA9DA6"/>
    <w:rsid w:val="1FD2A63E"/>
    <w:rsid w:val="1FDB8732"/>
    <w:rsid w:val="200900C4"/>
    <w:rsid w:val="201E3DA1"/>
    <w:rsid w:val="20246C1A"/>
    <w:rsid w:val="202E6CD3"/>
    <w:rsid w:val="203C2981"/>
    <w:rsid w:val="204D3282"/>
    <w:rsid w:val="2087F224"/>
    <w:rsid w:val="208A40EC"/>
    <w:rsid w:val="20AB29F1"/>
    <w:rsid w:val="20B22E6A"/>
    <w:rsid w:val="20D4ADF9"/>
    <w:rsid w:val="20D8F3CC"/>
    <w:rsid w:val="20FE15C5"/>
    <w:rsid w:val="213B367E"/>
    <w:rsid w:val="2149CE72"/>
    <w:rsid w:val="2168A7F5"/>
    <w:rsid w:val="2178CBF2"/>
    <w:rsid w:val="218A31C5"/>
    <w:rsid w:val="219E4A1B"/>
    <w:rsid w:val="21A1C022"/>
    <w:rsid w:val="21AB755F"/>
    <w:rsid w:val="21B545DC"/>
    <w:rsid w:val="222D1C48"/>
    <w:rsid w:val="222F51BF"/>
    <w:rsid w:val="224F3B92"/>
    <w:rsid w:val="2253C570"/>
    <w:rsid w:val="226A4644"/>
    <w:rsid w:val="22934F57"/>
    <w:rsid w:val="229443DC"/>
    <w:rsid w:val="22A02399"/>
    <w:rsid w:val="22ACBC42"/>
    <w:rsid w:val="22B38BBA"/>
    <w:rsid w:val="22B52011"/>
    <w:rsid w:val="2344061D"/>
    <w:rsid w:val="234BBF77"/>
    <w:rsid w:val="23702259"/>
    <w:rsid w:val="23B78E2F"/>
    <w:rsid w:val="23BF3822"/>
    <w:rsid w:val="23CDCFA1"/>
    <w:rsid w:val="241C8E2A"/>
    <w:rsid w:val="242DAAFB"/>
    <w:rsid w:val="24390FCE"/>
    <w:rsid w:val="243D7C76"/>
    <w:rsid w:val="243EF4A4"/>
    <w:rsid w:val="244C535C"/>
    <w:rsid w:val="2466C5A7"/>
    <w:rsid w:val="2472499A"/>
    <w:rsid w:val="24A4A9B3"/>
    <w:rsid w:val="24AEDCED"/>
    <w:rsid w:val="24BA83FE"/>
    <w:rsid w:val="24BF03F2"/>
    <w:rsid w:val="24C58EDE"/>
    <w:rsid w:val="24E7143F"/>
    <w:rsid w:val="24FAABB5"/>
    <w:rsid w:val="24FABAB9"/>
    <w:rsid w:val="24FDAE48"/>
    <w:rsid w:val="24FE84DB"/>
    <w:rsid w:val="253BA53C"/>
    <w:rsid w:val="2552F6E3"/>
    <w:rsid w:val="25589701"/>
    <w:rsid w:val="2590F0AF"/>
    <w:rsid w:val="25A47E5C"/>
    <w:rsid w:val="25DCB4E9"/>
    <w:rsid w:val="2602D60C"/>
    <w:rsid w:val="26233F72"/>
    <w:rsid w:val="26268A04"/>
    <w:rsid w:val="2639C866"/>
    <w:rsid w:val="2641DAA8"/>
    <w:rsid w:val="26968B1A"/>
    <w:rsid w:val="269694A9"/>
    <w:rsid w:val="26A381C3"/>
    <w:rsid w:val="26BC03BD"/>
    <w:rsid w:val="26C2275E"/>
    <w:rsid w:val="26CA8238"/>
    <w:rsid w:val="26D9BE03"/>
    <w:rsid w:val="26F4A96B"/>
    <w:rsid w:val="26F9AC23"/>
    <w:rsid w:val="26FE47A1"/>
    <w:rsid w:val="2723A61E"/>
    <w:rsid w:val="275442BC"/>
    <w:rsid w:val="2778A86B"/>
    <w:rsid w:val="2785D5CD"/>
    <w:rsid w:val="2786E4D6"/>
    <w:rsid w:val="279647D3"/>
    <w:rsid w:val="279990A6"/>
    <w:rsid w:val="279DFAEB"/>
    <w:rsid w:val="27ACC3BB"/>
    <w:rsid w:val="27B5D8E7"/>
    <w:rsid w:val="27C12710"/>
    <w:rsid w:val="27E2D29C"/>
    <w:rsid w:val="27EAE602"/>
    <w:rsid w:val="27FB7326"/>
    <w:rsid w:val="28042DB2"/>
    <w:rsid w:val="281B5A94"/>
    <w:rsid w:val="28315F5C"/>
    <w:rsid w:val="2833B4CB"/>
    <w:rsid w:val="2833BC41"/>
    <w:rsid w:val="283DE8FD"/>
    <w:rsid w:val="284CD554"/>
    <w:rsid w:val="285A836D"/>
    <w:rsid w:val="28777AE3"/>
    <w:rsid w:val="287C5427"/>
    <w:rsid w:val="288D792F"/>
    <w:rsid w:val="28900E2F"/>
    <w:rsid w:val="28A44AEB"/>
    <w:rsid w:val="28AD9671"/>
    <w:rsid w:val="28C55FF1"/>
    <w:rsid w:val="2910DA66"/>
    <w:rsid w:val="2934E8B1"/>
    <w:rsid w:val="293B9E7E"/>
    <w:rsid w:val="29544502"/>
    <w:rsid w:val="296A0199"/>
    <w:rsid w:val="29735999"/>
    <w:rsid w:val="2973D104"/>
    <w:rsid w:val="29740C41"/>
    <w:rsid w:val="29762916"/>
    <w:rsid w:val="2988762E"/>
    <w:rsid w:val="298894AC"/>
    <w:rsid w:val="29B998F8"/>
    <w:rsid w:val="29C21071"/>
    <w:rsid w:val="29CCFEAC"/>
    <w:rsid w:val="29CD394C"/>
    <w:rsid w:val="2A1E2F00"/>
    <w:rsid w:val="2A204046"/>
    <w:rsid w:val="2A3050C6"/>
    <w:rsid w:val="2A33CFC2"/>
    <w:rsid w:val="2A822C28"/>
    <w:rsid w:val="2A89D770"/>
    <w:rsid w:val="2AA1DF08"/>
    <w:rsid w:val="2AACDD02"/>
    <w:rsid w:val="2AB5CBA7"/>
    <w:rsid w:val="2AC01C27"/>
    <w:rsid w:val="2B0C1A4C"/>
    <w:rsid w:val="2B419BD1"/>
    <w:rsid w:val="2B439A85"/>
    <w:rsid w:val="2B43D553"/>
    <w:rsid w:val="2B4817E3"/>
    <w:rsid w:val="2B943B5E"/>
    <w:rsid w:val="2BB83C43"/>
    <w:rsid w:val="2BC79CAD"/>
    <w:rsid w:val="2BD92568"/>
    <w:rsid w:val="2BDBE4A2"/>
    <w:rsid w:val="2BE3504B"/>
    <w:rsid w:val="2C002DBB"/>
    <w:rsid w:val="2C13CBE7"/>
    <w:rsid w:val="2C1501F6"/>
    <w:rsid w:val="2C332461"/>
    <w:rsid w:val="2C36B0D2"/>
    <w:rsid w:val="2C5A7D37"/>
    <w:rsid w:val="2C7149A1"/>
    <w:rsid w:val="2C73E5A4"/>
    <w:rsid w:val="2CB95AC5"/>
    <w:rsid w:val="2CD0BCDE"/>
    <w:rsid w:val="2CFC1482"/>
    <w:rsid w:val="2D021F24"/>
    <w:rsid w:val="2D2E866B"/>
    <w:rsid w:val="2D477ABC"/>
    <w:rsid w:val="2D5E7488"/>
    <w:rsid w:val="2D91D37D"/>
    <w:rsid w:val="2D91DF9A"/>
    <w:rsid w:val="2DA974B6"/>
    <w:rsid w:val="2DF33C0F"/>
    <w:rsid w:val="2E0ACF3B"/>
    <w:rsid w:val="2E0D5F8D"/>
    <w:rsid w:val="2E169A7C"/>
    <w:rsid w:val="2E34E139"/>
    <w:rsid w:val="2E350A3C"/>
    <w:rsid w:val="2E37B918"/>
    <w:rsid w:val="2E60CA85"/>
    <w:rsid w:val="2E75BD44"/>
    <w:rsid w:val="2E8B9E2D"/>
    <w:rsid w:val="2EB47092"/>
    <w:rsid w:val="2EC5AF25"/>
    <w:rsid w:val="2EC71C2C"/>
    <w:rsid w:val="2ED3D32C"/>
    <w:rsid w:val="2ED44E91"/>
    <w:rsid w:val="2EF2258D"/>
    <w:rsid w:val="2F067FB4"/>
    <w:rsid w:val="2F0A8D2F"/>
    <w:rsid w:val="2F1AD8A2"/>
    <w:rsid w:val="2F1E7D51"/>
    <w:rsid w:val="2F281EC2"/>
    <w:rsid w:val="2F69D182"/>
    <w:rsid w:val="2F836E1D"/>
    <w:rsid w:val="2FA46526"/>
    <w:rsid w:val="2FA7DE48"/>
    <w:rsid w:val="2FAC3976"/>
    <w:rsid w:val="2FC1CF8B"/>
    <w:rsid w:val="2FDB649F"/>
    <w:rsid w:val="2FDC26D8"/>
    <w:rsid w:val="3006204A"/>
    <w:rsid w:val="3010C4A4"/>
    <w:rsid w:val="304C87B2"/>
    <w:rsid w:val="30ACDBAA"/>
    <w:rsid w:val="30B37D6F"/>
    <w:rsid w:val="30BB9CF6"/>
    <w:rsid w:val="30D806E0"/>
    <w:rsid w:val="31001C6B"/>
    <w:rsid w:val="31399F7D"/>
    <w:rsid w:val="31623373"/>
    <w:rsid w:val="31655B35"/>
    <w:rsid w:val="31C72427"/>
    <w:rsid w:val="31D11E65"/>
    <w:rsid w:val="31DD7B07"/>
    <w:rsid w:val="31E22645"/>
    <w:rsid w:val="31EEE7F5"/>
    <w:rsid w:val="32343F6E"/>
    <w:rsid w:val="32484E3B"/>
    <w:rsid w:val="32540A7F"/>
    <w:rsid w:val="32575B49"/>
    <w:rsid w:val="325921B1"/>
    <w:rsid w:val="325F2989"/>
    <w:rsid w:val="3265F557"/>
    <w:rsid w:val="3285EABC"/>
    <w:rsid w:val="328BF1DC"/>
    <w:rsid w:val="3293CA18"/>
    <w:rsid w:val="329765BD"/>
    <w:rsid w:val="32E22240"/>
    <w:rsid w:val="33003300"/>
    <w:rsid w:val="3300A872"/>
    <w:rsid w:val="331998A5"/>
    <w:rsid w:val="333A0213"/>
    <w:rsid w:val="333CD089"/>
    <w:rsid w:val="3361CB71"/>
    <w:rsid w:val="33738AF1"/>
    <w:rsid w:val="33778029"/>
    <w:rsid w:val="33A36D65"/>
    <w:rsid w:val="33D5A226"/>
    <w:rsid w:val="341CE9BA"/>
    <w:rsid w:val="346CBA0D"/>
    <w:rsid w:val="348104E4"/>
    <w:rsid w:val="348D5423"/>
    <w:rsid w:val="3499D435"/>
    <w:rsid w:val="349E27C3"/>
    <w:rsid w:val="34BAE91D"/>
    <w:rsid w:val="34CD708D"/>
    <w:rsid w:val="34EDFE0A"/>
    <w:rsid w:val="34EE0A41"/>
    <w:rsid w:val="34EF0DF9"/>
    <w:rsid w:val="34EF7775"/>
    <w:rsid w:val="350AAA6A"/>
    <w:rsid w:val="352E34C5"/>
    <w:rsid w:val="35327EA3"/>
    <w:rsid w:val="353B1AFA"/>
    <w:rsid w:val="355F0324"/>
    <w:rsid w:val="359A40D3"/>
    <w:rsid w:val="35B3AE0A"/>
    <w:rsid w:val="35B55274"/>
    <w:rsid w:val="35F8ECFB"/>
    <w:rsid w:val="35F94021"/>
    <w:rsid w:val="360B5084"/>
    <w:rsid w:val="36171F64"/>
    <w:rsid w:val="362A70A6"/>
    <w:rsid w:val="363EF6FF"/>
    <w:rsid w:val="364E186F"/>
    <w:rsid w:val="364ED90D"/>
    <w:rsid w:val="368BD7C3"/>
    <w:rsid w:val="36916F95"/>
    <w:rsid w:val="36932775"/>
    <w:rsid w:val="36BCC555"/>
    <w:rsid w:val="36C3941C"/>
    <w:rsid w:val="36DCA575"/>
    <w:rsid w:val="36E0D621"/>
    <w:rsid w:val="36E59E08"/>
    <w:rsid w:val="370AB7BF"/>
    <w:rsid w:val="37545FDD"/>
    <w:rsid w:val="3771441D"/>
    <w:rsid w:val="378EE898"/>
    <w:rsid w:val="37A21F1B"/>
    <w:rsid w:val="37AEE973"/>
    <w:rsid w:val="37BFB024"/>
    <w:rsid w:val="37DAE823"/>
    <w:rsid w:val="37E1D634"/>
    <w:rsid w:val="37F64AA2"/>
    <w:rsid w:val="37F9907D"/>
    <w:rsid w:val="3826AEBB"/>
    <w:rsid w:val="382FFED5"/>
    <w:rsid w:val="383519B9"/>
    <w:rsid w:val="384C27D9"/>
    <w:rsid w:val="38718627"/>
    <w:rsid w:val="388A5895"/>
    <w:rsid w:val="389D4AE0"/>
    <w:rsid w:val="38B8394B"/>
    <w:rsid w:val="38BF8C0D"/>
    <w:rsid w:val="38C4BC57"/>
    <w:rsid w:val="38CC9B74"/>
    <w:rsid w:val="38F242E8"/>
    <w:rsid w:val="38FD1B6C"/>
    <w:rsid w:val="39086EE9"/>
    <w:rsid w:val="3919EA9A"/>
    <w:rsid w:val="392396B3"/>
    <w:rsid w:val="394F59AA"/>
    <w:rsid w:val="395BEA76"/>
    <w:rsid w:val="397152D6"/>
    <w:rsid w:val="39902687"/>
    <w:rsid w:val="39A0A47F"/>
    <w:rsid w:val="39BD99EF"/>
    <w:rsid w:val="39BDF15D"/>
    <w:rsid w:val="39FE064A"/>
    <w:rsid w:val="3A011ACE"/>
    <w:rsid w:val="3A170853"/>
    <w:rsid w:val="3A4171D8"/>
    <w:rsid w:val="3A4A5D58"/>
    <w:rsid w:val="3A509C60"/>
    <w:rsid w:val="3A57099D"/>
    <w:rsid w:val="3A64C6F1"/>
    <w:rsid w:val="3A90CC71"/>
    <w:rsid w:val="3AA03EAB"/>
    <w:rsid w:val="3AB09299"/>
    <w:rsid w:val="3AB85B35"/>
    <w:rsid w:val="3ABCFB8D"/>
    <w:rsid w:val="3AC07DD3"/>
    <w:rsid w:val="3ACBA549"/>
    <w:rsid w:val="3AD623EA"/>
    <w:rsid w:val="3AD9075C"/>
    <w:rsid w:val="3ADCB3CC"/>
    <w:rsid w:val="3AE6EF90"/>
    <w:rsid w:val="3B0915B9"/>
    <w:rsid w:val="3B208BD8"/>
    <w:rsid w:val="3B54FD14"/>
    <w:rsid w:val="3B612822"/>
    <w:rsid w:val="3B93BE2D"/>
    <w:rsid w:val="3BD0F6D3"/>
    <w:rsid w:val="3BD555AE"/>
    <w:rsid w:val="3BD5E4A2"/>
    <w:rsid w:val="3BD60824"/>
    <w:rsid w:val="3BD7DDE0"/>
    <w:rsid w:val="3BE0BE0A"/>
    <w:rsid w:val="3BF61E11"/>
    <w:rsid w:val="3C0172EC"/>
    <w:rsid w:val="3C0356EF"/>
    <w:rsid w:val="3C5B7738"/>
    <w:rsid w:val="3C80A389"/>
    <w:rsid w:val="3C956BA7"/>
    <w:rsid w:val="3CA50938"/>
    <w:rsid w:val="3CAE92E7"/>
    <w:rsid w:val="3CBEFD36"/>
    <w:rsid w:val="3CD56FB2"/>
    <w:rsid w:val="3D28104D"/>
    <w:rsid w:val="3D7B75E9"/>
    <w:rsid w:val="3D91B80E"/>
    <w:rsid w:val="3D9F3DAF"/>
    <w:rsid w:val="3DDAEAF1"/>
    <w:rsid w:val="3DDB929C"/>
    <w:rsid w:val="3E00FBFA"/>
    <w:rsid w:val="3E02232B"/>
    <w:rsid w:val="3E0CC88D"/>
    <w:rsid w:val="3E15DAA5"/>
    <w:rsid w:val="3E1E14D3"/>
    <w:rsid w:val="3E52F289"/>
    <w:rsid w:val="3E69E21D"/>
    <w:rsid w:val="3E7AA506"/>
    <w:rsid w:val="3E80E39A"/>
    <w:rsid w:val="3E83F8C1"/>
    <w:rsid w:val="3E8B12B4"/>
    <w:rsid w:val="3E90A063"/>
    <w:rsid w:val="3ECC6EDE"/>
    <w:rsid w:val="3EFF405C"/>
    <w:rsid w:val="3F5ABFCD"/>
    <w:rsid w:val="3F62ABBC"/>
    <w:rsid w:val="3F7C0013"/>
    <w:rsid w:val="3F854326"/>
    <w:rsid w:val="3F8D2A5F"/>
    <w:rsid w:val="3F9748F5"/>
    <w:rsid w:val="3F9ED2F0"/>
    <w:rsid w:val="3FEEAF1A"/>
    <w:rsid w:val="4013057B"/>
    <w:rsid w:val="401993FB"/>
    <w:rsid w:val="401BDE19"/>
    <w:rsid w:val="40282D37"/>
    <w:rsid w:val="40289155"/>
    <w:rsid w:val="402E45DE"/>
    <w:rsid w:val="404507B1"/>
    <w:rsid w:val="406EF8BD"/>
    <w:rsid w:val="40745C69"/>
    <w:rsid w:val="407926A2"/>
    <w:rsid w:val="40C5874C"/>
    <w:rsid w:val="40F7692F"/>
    <w:rsid w:val="40F7D3B2"/>
    <w:rsid w:val="4109CE8F"/>
    <w:rsid w:val="411E6056"/>
    <w:rsid w:val="413DD156"/>
    <w:rsid w:val="415857A9"/>
    <w:rsid w:val="415EB6C6"/>
    <w:rsid w:val="41646A65"/>
    <w:rsid w:val="4165964B"/>
    <w:rsid w:val="416EF73F"/>
    <w:rsid w:val="4186FC2A"/>
    <w:rsid w:val="41AD1EEB"/>
    <w:rsid w:val="41E7C42F"/>
    <w:rsid w:val="41E8114B"/>
    <w:rsid w:val="41F29DDB"/>
    <w:rsid w:val="41F323B2"/>
    <w:rsid w:val="420596D8"/>
    <w:rsid w:val="4237EA47"/>
    <w:rsid w:val="42446461"/>
    <w:rsid w:val="4246A492"/>
    <w:rsid w:val="42990B22"/>
    <w:rsid w:val="429BDBF5"/>
    <w:rsid w:val="42A30193"/>
    <w:rsid w:val="42FFD432"/>
    <w:rsid w:val="4306AB6D"/>
    <w:rsid w:val="43179EAA"/>
    <w:rsid w:val="436920E2"/>
    <w:rsid w:val="43780866"/>
    <w:rsid w:val="439D0A09"/>
    <w:rsid w:val="43C579C9"/>
    <w:rsid w:val="43F13DC3"/>
    <w:rsid w:val="43F48742"/>
    <w:rsid w:val="442AEF65"/>
    <w:rsid w:val="444DD9DA"/>
    <w:rsid w:val="4464CE66"/>
    <w:rsid w:val="448AB94F"/>
    <w:rsid w:val="44945A67"/>
    <w:rsid w:val="449C4B21"/>
    <w:rsid w:val="449EB1A0"/>
    <w:rsid w:val="44EE6329"/>
    <w:rsid w:val="44EEC0D6"/>
    <w:rsid w:val="451DB9CF"/>
    <w:rsid w:val="453A4A84"/>
    <w:rsid w:val="4544AB65"/>
    <w:rsid w:val="454A6173"/>
    <w:rsid w:val="455C40D3"/>
    <w:rsid w:val="4581475C"/>
    <w:rsid w:val="4584DA83"/>
    <w:rsid w:val="459FB511"/>
    <w:rsid w:val="45D515DA"/>
    <w:rsid w:val="45DA3896"/>
    <w:rsid w:val="45F21796"/>
    <w:rsid w:val="45F61DDD"/>
    <w:rsid w:val="4608EDC8"/>
    <w:rsid w:val="4643F562"/>
    <w:rsid w:val="466FBB19"/>
    <w:rsid w:val="46938CAC"/>
    <w:rsid w:val="469CA6B1"/>
    <w:rsid w:val="469F32DD"/>
    <w:rsid w:val="46BE5866"/>
    <w:rsid w:val="46F84BB3"/>
    <w:rsid w:val="46FC3465"/>
    <w:rsid w:val="4725A304"/>
    <w:rsid w:val="472896F7"/>
    <w:rsid w:val="474285FC"/>
    <w:rsid w:val="474A82AC"/>
    <w:rsid w:val="474D4F85"/>
    <w:rsid w:val="4757B6C3"/>
    <w:rsid w:val="4769D835"/>
    <w:rsid w:val="4775D430"/>
    <w:rsid w:val="4776D0C6"/>
    <w:rsid w:val="477EF29C"/>
    <w:rsid w:val="478513A9"/>
    <w:rsid w:val="47991259"/>
    <w:rsid w:val="479F6197"/>
    <w:rsid w:val="47A55F9D"/>
    <w:rsid w:val="47E5510C"/>
    <w:rsid w:val="47FA6273"/>
    <w:rsid w:val="480368E8"/>
    <w:rsid w:val="4824ED2E"/>
    <w:rsid w:val="484DD097"/>
    <w:rsid w:val="48633F14"/>
    <w:rsid w:val="4864391D"/>
    <w:rsid w:val="4865F775"/>
    <w:rsid w:val="488516A7"/>
    <w:rsid w:val="48BB3843"/>
    <w:rsid w:val="48C93C8F"/>
    <w:rsid w:val="48F5D280"/>
    <w:rsid w:val="493D0F7A"/>
    <w:rsid w:val="4971F7B9"/>
    <w:rsid w:val="49741F4F"/>
    <w:rsid w:val="498CE6FD"/>
    <w:rsid w:val="499ACF34"/>
    <w:rsid w:val="49AA174D"/>
    <w:rsid w:val="49B03CC5"/>
    <w:rsid w:val="49BFBF68"/>
    <w:rsid w:val="49CEDF47"/>
    <w:rsid w:val="49F46EF0"/>
    <w:rsid w:val="4A263507"/>
    <w:rsid w:val="4A2C77C7"/>
    <w:rsid w:val="4A438C04"/>
    <w:rsid w:val="4A5D46F0"/>
    <w:rsid w:val="4A691C89"/>
    <w:rsid w:val="4A89F0F4"/>
    <w:rsid w:val="4A98254A"/>
    <w:rsid w:val="4AD10A73"/>
    <w:rsid w:val="4AF171B8"/>
    <w:rsid w:val="4B102DD8"/>
    <w:rsid w:val="4B25514D"/>
    <w:rsid w:val="4B4D5C97"/>
    <w:rsid w:val="4B54151E"/>
    <w:rsid w:val="4B830C58"/>
    <w:rsid w:val="4BBAB2B8"/>
    <w:rsid w:val="4BC45B11"/>
    <w:rsid w:val="4BCF01A6"/>
    <w:rsid w:val="4BEEB9E5"/>
    <w:rsid w:val="4C0C5436"/>
    <w:rsid w:val="4C0D0C46"/>
    <w:rsid w:val="4C6374F5"/>
    <w:rsid w:val="4C7DD506"/>
    <w:rsid w:val="4C7F3FDF"/>
    <w:rsid w:val="4C80F1E3"/>
    <w:rsid w:val="4C8795ED"/>
    <w:rsid w:val="4C92F5D2"/>
    <w:rsid w:val="4CAE803B"/>
    <w:rsid w:val="4CC1714F"/>
    <w:rsid w:val="4CD040CA"/>
    <w:rsid w:val="4CF31A54"/>
    <w:rsid w:val="4CFD19F2"/>
    <w:rsid w:val="4D036D59"/>
    <w:rsid w:val="4D0DDDEA"/>
    <w:rsid w:val="4D1FDD3C"/>
    <w:rsid w:val="4D465888"/>
    <w:rsid w:val="4D530F88"/>
    <w:rsid w:val="4D6A12A2"/>
    <w:rsid w:val="4D7CF453"/>
    <w:rsid w:val="4D8F9645"/>
    <w:rsid w:val="4DDB6782"/>
    <w:rsid w:val="4E149AA6"/>
    <w:rsid w:val="4E219841"/>
    <w:rsid w:val="4E6F5023"/>
    <w:rsid w:val="4E7453A5"/>
    <w:rsid w:val="4E7BDE46"/>
    <w:rsid w:val="4E866C95"/>
    <w:rsid w:val="4EB3F7A8"/>
    <w:rsid w:val="4EC14AEF"/>
    <w:rsid w:val="4ECD452D"/>
    <w:rsid w:val="4EDCB15C"/>
    <w:rsid w:val="4EED309E"/>
    <w:rsid w:val="4EED82AC"/>
    <w:rsid w:val="4EF07205"/>
    <w:rsid w:val="4EF6E359"/>
    <w:rsid w:val="4EFCEEEF"/>
    <w:rsid w:val="4F085E92"/>
    <w:rsid w:val="4F17AB69"/>
    <w:rsid w:val="4F1FB12C"/>
    <w:rsid w:val="4F2C9412"/>
    <w:rsid w:val="4F7491DD"/>
    <w:rsid w:val="4F83301C"/>
    <w:rsid w:val="4F8FDDFB"/>
    <w:rsid w:val="4F97DFD5"/>
    <w:rsid w:val="4FADE5CC"/>
    <w:rsid w:val="4FFE6C44"/>
    <w:rsid w:val="502E333E"/>
    <w:rsid w:val="502EC0DA"/>
    <w:rsid w:val="504748D5"/>
    <w:rsid w:val="5061BFEA"/>
    <w:rsid w:val="50998A1F"/>
    <w:rsid w:val="50A5D18C"/>
    <w:rsid w:val="50AC6944"/>
    <w:rsid w:val="50CF7468"/>
    <w:rsid w:val="50DB7B64"/>
    <w:rsid w:val="50F2E258"/>
    <w:rsid w:val="510C8D6B"/>
    <w:rsid w:val="5145A15D"/>
    <w:rsid w:val="514C9C8E"/>
    <w:rsid w:val="51606626"/>
    <w:rsid w:val="5160A9AD"/>
    <w:rsid w:val="5165C195"/>
    <w:rsid w:val="519C0D63"/>
    <w:rsid w:val="519E4885"/>
    <w:rsid w:val="51BC6098"/>
    <w:rsid w:val="51BE0D57"/>
    <w:rsid w:val="51F7C196"/>
    <w:rsid w:val="52117E32"/>
    <w:rsid w:val="522F5680"/>
    <w:rsid w:val="5264B346"/>
    <w:rsid w:val="52716FEC"/>
    <w:rsid w:val="5299F217"/>
    <w:rsid w:val="52FF69BB"/>
    <w:rsid w:val="530B8119"/>
    <w:rsid w:val="533A2579"/>
    <w:rsid w:val="535F9B17"/>
    <w:rsid w:val="536405D7"/>
    <w:rsid w:val="53860CD4"/>
    <w:rsid w:val="53A03150"/>
    <w:rsid w:val="53A5121C"/>
    <w:rsid w:val="53AB8272"/>
    <w:rsid w:val="53AED578"/>
    <w:rsid w:val="53B1210E"/>
    <w:rsid w:val="53B699A8"/>
    <w:rsid w:val="53BE83B1"/>
    <w:rsid w:val="53E152CF"/>
    <w:rsid w:val="541697E6"/>
    <w:rsid w:val="541F3D48"/>
    <w:rsid w:val="5421C9E5"/>
    <w:rsid w:val="545548BD"/>
    <w:rsid w:val="546BB880"/>
    <w:rsid w:val="5482285F"/>
    <w:rsid w:val="548D2A76"/>
    <w:rsid w:val="54DED4F5"/>
    <w:rsid w:val="54F684B9"/>
    <w:rsid w:val="54FC1848"/>
    <w:rsid w:val="55077031"/>
    <w:rsid w:val="5535D377"/>
    <w:rsid w:val="5550E763"/>
    <w:rsid w:val="5552D770"/>
    <w:rsid w:val="557C2D51"/>
    <w:rsid w:val="558ABAAB"/>
    <w:rsid w:val="55A6AEB3"/>
    <w:rsid w:val="55ACE7D5"/>
    <w:rsid w:val="55B2F26D"/>
    <w:rsid w:val="55B4C168"/>
    <w:rsid w:val="55E4F930"/>
    <w:rsid w:val="55EC5CBA"/>
    <w:rsid w:val="56059346"/>
    <w:rsid w:val="561B37C5"/>
    <w:rsid w:val="561D37A4"/>
    <w:rsid w:val="5627CC0F"/>
    <w:rsid w:val="56804628"/>
    <w:rsid w:val="56A94CC7"/>
    <w:rsid w:val="56ABFE31"/>
    <w:rsid w:val="56E51B72"/>
    <w:rsid w:val="56F569B9"/>
    <w:rsid w:val="5727B00C"/>
    <w:rsid w:val="5732D756"/>
    <w:rsid w:val="576B5181"/>
    <w:rsid w:val="57A90D5F"/>
    <w:rsid w:val="57AF88FE"/>
    <w:rsid w:val="57E001A2"/>
    <w:rsid w:val="57F0F99E"/>
    <w:rsid w:val="580765EF"/>
    <w:rsid w:val="58142F11"/>
    <w:rsid w:val="582C0DDD"/>
    <w:rsid w:val="583C5D7D"/>
    <w:rsid w:val="5842A3C7"/>
    <w:rsid w:val="58484BB1"/>
    <w:rsid w:val="584ED88E"/>
    <w:rsid w:val="585E7066"/>
    <w:rsid w:val="586B8317"/>
    <w:rsid w:val="58728B97"/>
    <w:rsid w:val="58759DCC"/>
    <w:rsid w:val="589240BB"/>
    <w:rsid w:val="58BE8DAF"/>
    <w:rsid w:val="58C316AC"/>
    <w:rsid w:val="58CC08AD"/>
    <w:rsid w:val="58D98A2E"/>
    <w:rsid w:val="58DDD2A0"/>
    <w:rsid w:val="590250F2"/>
    <w:rsid w:val="59174299"/>
    <w:rsid w:val="594E1549"/>
    <w:rsid w:val="59556046"/>
    <w:rsid w:val="59A1EA11"/>
    <w:rsid w:val="59C2749D"/>
    <w:rsid w:val="59EDE23F"/>
    <w:rsid w:val="5A325CD9"/>
    <w:rsid w:val="5A67A770"/>
    <w:rsid w:val="5A70A929"/>
    <w:rsid w:val="5A80CFCD"/>
    <w:rsid w:val="5AA156E6"/>
    <w:rsid w:val="5AAE4B05"/>
    <w:rsid w:val="5AC0CC51"/>
    <w:rsid w:val="5AC141EA"/>
    <w:rsid w:val="5AD24AEB"/>
    <w:rsid w:val="5ADA056D"/>
    <w:rsid w:val="5ADF9542"/>
    <w:rsid w:val="5AFABE30"/>
    <w:rsid w:val="5B3007FA"/>
    <w:rsid w:val="5B817207"/>
    <w:rsid w:val="5B8A0E44"/>
    <w:rsid w:val="5B8EBC65"/>
    <w:rsid w:val="5BBF9610"/>
    <w:rsid w:val="5C20C957"/>
    <w:rsid w:val="5C27AB86"/>
    <w:rsid w:val="5C2B5ACC"/>
    <w:rsid w:val="5C39E2D7"/>
    <w:rsid w:val="5C3ADFF9"/>
    <w:rsid w:val="5C4E630D"/>
    <w:rsid w:val="5C6DA38E"/>
    <w:rsid w:val="5C711687"/>
    <w:rsid w:val="5C9A4C9D"/>
    <w:rsid w:val="5C9F8E8C"/>
    <w:rsid w:val="5CA21D91"/>
    <w:rsid w:val="5D308E79"/>
    <w:rsid w:val="5D50C8AB"/>
    <w:rsid w:val="5D5DCEA6"/>
    <w:rsid w:val="5D875806"/>
    <w:rsid w:val="5DCF3665"/>
    <w:rsid w:val="5DD652DA"/>
    <w:rsid w:val="5DDEC88A"/>
    <w:rsid w:val="5DE26A01"/>
    <w:rsid w:val="5E11A14A"/>
    <w:rsid w:val="5E14098F"/>
    <w:rsid w:val="5E1D253D"/>
    <w:rsid w:val="5E28D169"/>
    <w:rsid w:val="5E446BC0"/>
    <w:rsid w:val="5E4C2440"/>
    <w:rsid w:val="5E5AFD80"/>
    <w:rsid w:val="5E633C40"/>
    <w:rsid w:val="5E7A0486"/>
    <w:rsid w:val="5E7FB2BB"/>
    <w:rsid w:val="5E820A46"/>
    <w:rsid w:val="5E933DF3"/>
    <w:rsid w:val="5EA76993"/>
    <w:rsid w:val="5EBAC7D9"/>
    <w:rsid w:val="5ED084B7"/>
    <w:rsid w:val="5EDE733E"/>
    <w:rsid w:val="5EEB7292"/>
    <w:rsid w:val="5EEBBE4B"/>
    <w:rsid w:val="5EF966AC"/>
    <w:rsid w:val="5F0742B9"/>
    <w:rsid w:val="5F107CA9"/>
    <w:rsid w:val="5F178171"/>
    <w:rsid w:val="5F202E53"/>
    <w:rsid w:val="5F2FED6F"/>
    <w:rsid w:val="5F618A50"/>
    <w:rsid w:val="5F6FBAFB"/>
    <w:rsid w:val="5F6FD750"/>
    <w:rsid w:val="5F7169AF"/>
    <w:rsid w:val="5F85226C"/>
    <w:rsid w:val="5F8603CF"/>
    <w:rsid w:val="5FA19BF1"/>
    <w:rsid w:val="5FA8EFD7"/>
    <w:rsid w:val="5FB46463"/>
    <w:rsid w:val="5FCB3A3F"/>
    <w:rsid w:val="5FD58F18"/>
    <w:rsid w:val="5FE6B1F9"/>
    <w:rsid w:val="6000A05C"/>
    <w:rsid w:val="60047269"/>
    <w:rsid w:val="6035FEC3"/>
    <w:rsid w:val="6056BDA5"/>
    <w:rsid w:val="6068D67F"/>
    <w:rsid w:val="6074C6C6"/>
    <w:rsid w:val="6079C6C2"/>
    <w:rsid w:val="6080541D"/>
    <w:rsid w:val="6089095B"/>
    <w:rsid w:val="60BDC192"/>
    <w:rsid w:val="60C98679"/>
    <w:rsid w:val="6102EE74"/>
    <w:rsid w:val="612D0807"/>
    <w:rsid w:val="6143905E"/>
    <w:rsid w:val="6158E490"/>
    <w:rsid w:val="615DC6B5"/>
    <w:rsid w:val="615EAAE4"/>
    <w:rsid w:val="617A7C96"/>
    <w:rsid w:val="617B8B9C"/>
    <w:rsid w:val="6183A014"/>
    <w:rsid w:val="619F607E"/>
    <w:rsid w:val="61A37FFD"/>
    <w:rsid w:val="61AD9AAB"/>
    <w:rsid w:val="61B08776"/>
    <w:rsid w:val="61B9CF17"/>
    <w:rsid w:val="61BC0CBA"/>
    <w:rsid w:val="61BD5737"/>
    <w:rsid w:val="61C7A268"/>
    <w:rsid w:val="61C7D468"/>
    <w:rsid w:val="61CF876F"/>
    <w:rsid w:val="61DCC54E"/>
    <w:rsid w:val="61E522FC"/>
    <w:rsid w:val="61E71AA2"/>
    <w:rsid w:val="61EFF6E3"/>
    <w:rsid w:val="61FE469D"/>
    <w:rsid w:val="6223C0F7"/>
    <w:rsid w:val="62244661"/>
    <w:rsid w:val="623ACCFB"/>
    <w:rsid w:val="623D0043"/>
    <w:rsid w:val="62418959"/>
    <w:rsid w:val="624DE2CC"/>
    <w:rsid w:val="628F1378"/>
    <w:rsid w:val="62A4B7F7"/>
    <w:rsid w:val="62BD871B"/>
    <w:rsid w:val="62C7C373"/>
    <w:rsid w:val="62D6517D"/>
    <w:rsid w:val="62E84592"/>
    <w:rsid w:val="62FAB312"/>
    <w:rsid w:val="62FD5E8D"/>
    <w:rsid w:val="630F0CF9"/>
    <w:rsid w:val="632FFDA9"/>
    <w:rsid w:val="633DBB22"/>
    <w:rsid w:val="6341A608"/>
    <w:rsid w:val="6353C8DC"/>
    <w:rsid w:val="6355E222"/>
    <w:rsid w:val="637963C5"/>
    <w:rsid w:val="63E30D99"/>
    <w:rsid w:val="6438119B"/>
    <w:rsid w:val="646B7083"/>
    <w:rsid w:val="648FF391"/>
    <w:rsid w:val="649912A3"/>
    <w:rsid w:val="64A6586C"/>
    <w:rsid w:val="64C13084"/>
    <w:rsid w:val="64C5164B"/>
    <w:rsid w:val="64D7D1E2"/>
    <w:rsid w:val="652FB3EA"/>
    <w:rsid w:val="653F6DCD"/>
    <w:rsid w:val="65501280"/>
    <w:rsid w:val="6567827A"/>
    <w:rsid w:val="656BE035"/>
    <w:rsid w:val="65703F2D"/>
    <w:rsid w:val="659B3480"/>
    <w:rsid w:val="65A13E9C"/>
    <w:rsid w:val="65A204CF"/>
    <w:rsid w:val="65B82DF9"/>
    <w:rsid w:val="65EAB9BE"/>
    <w:rsid w:val="660FE660"/>
    <w:rsid w:val="662BC3F2"/>
    <w:rsid w:val="6640904A"/>
    <w:rsid w:val="6692C72C"/>
    <w:rsid w:val="6699325F"/>
    <w:rsid w:val="66A9F5A5"/>
    <w:rsid w:val="66BD66CE"/>
    <w:rsid w:val="66F0EC07"/>
    <w:rsid w:val="66FD8652"/>
    <w:rsid w:val="6717D95C"/>
    <w:rsid w:val="67208304"/>
    <w:rsid w:val="6723BAFE"/>
    <w:rsid w:val="6725E776"/>
    <w:rsid w:val="67556653"/>
    <w:rsid w:val="675DAE01"/>
    <w:rsid w:val="67B4766E"/>
    <w:rsid w:val="67E1CD07"/>
    <w:rsid w:val="67EE9D2C"/>
    <w:rsid w:val="6804AB67"/>
    <w:rsid w:val="680FFF36"/>
    <w:rsid w:val="684EC0E7"/>
    <w:rsid w:val="685A1E48"/>
    <w:rsid w:val="687CC0DA"/>
    <w:rsid w:val="68831A7F"/>
    <w:rsid w:val="68863E85"/>
    <w:rsid w:val="68B303A2"/>
    <w:rsid w:val="68C69346"/>
    <w:rsid w:val="68E2FEC2"/>
    <w:rsid w:val="68F69A3E"/>
    <w:rsid w:val="69114CAC"/>
    <w:rsid w:val="69123016"/>
    <w:rsid w:val="69466EA1"/>
    <w:rsid w:val="695F3A69"/>
    <w:rsid w:val="69613B9A"/>
    <w:rsid w:val="69626895"/>
    <w:rsid w:val="69745202"/>
    <w:rsid w:val="697CED85"/>
    <w:rsid w:val="69849313"/>
    <w:rsid w:val="699C2E2A"/>
    <w:rsid w:val="69BB583C"/>
    <w:rsid w:val="69CB492E"/>
    <w:rsid w:val="69D9E4AD"/>
    <w:rsid w:val="6A1C22FC"/>
    <w:rsid w:val="6A26B380"/>
    <w:rsid w:val="6A5BED67"/>
    <w:rsid w:val="6A83A17E"/>
    <w:rsid w:val="6AA5E418"/>
    <w:rsid w:val="6AD18468"/>
    <w:rsid w:val="6ADE374B"/>
    <w:rsid w:val="6AF8CAD8"/>
    <w:rsid w:val="6B035604"/>
    <w:rsid w:val="6B327AA8"/>
    <w:rsid w:val="6B35F2D4"/>
    <w:rsid w:val="6B3F098D"/>
    <w:rsid w:val="6B4F41EE"/>
    <w:rsid w:val="6B724E83"/>
    <w:rsid w:val="6B73E7D9"/>
    <w:rsid w:val="6B7D1220"/>
    <w:rsid w:val="6BD176C0"/>
    <w:rsid w:val="6BDD0B8F"/>
    <w:rsid w:val="6BE354E5"/>
    <w:rsid w:val="6BF5E9D1"/>
    <w:rsid w:val="6BF802C9"/>
    <w:rsid w:val="6C04191D"/>
    <w:rsid w:val="6C2E2C51"/>
    <w:rsid w:val="6C3D50B8"/>
    <w:rsid w:val="6CD90ED2"/>
    <w:rsid w:val="6CF16908"/>
    <w:rsid w:val="6CF1B4F2"/>
    <w:rsid w:val="6D11BF44"/>
    <w:rsid w:val="6D16CB86"/>
    <w:rsid w:val="6D22847A"/>
    <w:rsid w:val="6D2D1367"/>
    <w:rsid w:val="6D2E962F"/>
    <w:rsid w:val="6D35A6BC"/>
    <w:rsid w:val="6D38B370"/>
    <w:rsid w:val="6D50805D"/>
    <w:rsid w:val="6D50F529"/>
    <w:rsid w:val="6D56B25D"/>
    <w:rsid w:val="6D573083"/>
    <w:rsid w:val="6D66F908"/>
    <w:rsid w:val="6D7102E2"/>
    <w:rsid w:val="6DAC5081"/>
    <w:rsid w:val="6DB3004B"/>
    <w:rsid w:val="6DB901C0"/>
    <w:rsid w:val="6DBD3DCF"/>
    <w:rsid w:val="6DFF38BA"/>
    <w:rsid w:val="6E06500F"/>
    <w:rsid w:val="6E1DAD7A"/>
    <w:rsid w:val="6E3A7ABB"/>
    <w:rsid w:val="6E56F830"/>
    <w:rsid w:val="6E894D14"/>
    <w:rsid w:val="6E9C663D"/>
    <w:rsid w:val="6EA1364A"/>
    <w:rsid w:val="6EA9C3F7"/>
    <w:rsid w:val="6EB57C30"/>
    <w:rsid w:val="6ED9E2CA"/>
    <w:rsid w:val="6EEE6062"/>
    <w:rsid w:val="6F335AF4"/>
    <w:rsid w:val="6F44B88E"/>
    <w:rsid w:val="6F5EDBF2"/>
    <w:rsid w:val="6F61C57C"/>
    <w:rsid w:val="6F8937C9"/>
    <w:rsid w:val="6F8F8CCF"/>
    <w:rsid w:val="6F93498B"/>
    <w:rsid w:val="6FCCDD49"/>
    <w:rsid w:val="6FCCFBA8"/>
    <w:rsid w:val="6FD9361A"/>
    <w:rsid w:val="6FDCBD56"/>
    <w:rsid w:val="6FFEB44B"/>
    <w:rsid w:val="700B2B18"/>
    <w:rsid w:val="7036704D"/>
    <w:rsid w:val="704F63D6"/>
    <w:rsid w:val="7051F15B"/>
    <w:rsid w:val="705234FF"/>
    <w:rsid w:val="70A80C40"/>
    <w:rsid w:val="70AAAA6B"/>
    <w:rsid w:val="70AD6EE3"/>
    <w:rsid w:val="70B8F400"/>
    <w:rsid w:val="70CE2044"/>
    <w:rsid w:val="70E851F9"/>
    <w:rsid w:val="71107C5B"/>
    <w:rsid w:val="71136A40"/>
    <w:rsid w:val="714E94BE"/>
    <w:rsid w:val="71533958"/>
    <w:rsid w:val="715BDE1E"/>
    <w:rsid w:val="716EE689"/>
    <w:rsid w:val="717CBC18"/>
    <w:rsid w:val="7190E828"/>
    <w:rsid w:val="7198599D"/>
    <w:rsid w:val="71CAFC97"/>
    <w:rsid w:val="71EA635D"/>
    <w:rsid w:val="71EB5782"/>
    <w:rsid w:val="7207416E"/>
    <w:rsid w:val="720E6C52"/>
    <w:rsid w:val="72110D70"/>
    <w:rsid w:val="7214AAA6"/>
    <w:rsid w:val="7217DB56"/>
    <w:rsid w:val="7225FD56"/>
    <w:rsid w:val="72421639"/>
    <w:rsid w:val="7254E9C3"/>
    <w:rsid w:val="725BEA8A"/>
    <w:rsid w:val="72687CB1"/>
    <w:rsid w:val="7282C02D"/>
    <w:rsid w:val="72BB8749"/>
    <w:rsid w:val="72BC94CF"/>
    <w:rsid w:val="72D36F07"/>
    <w:rsid w:val="738F004A"/>
    <w:rsid w:val="73981A1D"/>
    <w:rsid w:val="73D08D07"/>
    <w:rsid w:val="73DCCEDA"/>
    <w:rsid w:val="73E10FEC"/>
    <w:rsid w:val="74081CCB"/>
    <w:rsid w:val="74322EC9"/>
    <w:rsid w:val="743FACB7"/>
    <w:rsid w:val="748FE081"/>
    <w:rsid w:val="74A87525"/>
    <w:rsid w:val="74AE57F0"/>
    <w:rsid w:val="74B79937"/>
    <w:rsid w:val="74FF4816"/>
    <w:rsid w:val="751F6BDF"/>
    <w:rsid w:val="752DA759"/>
    <w:rsid w:val="75448B11"/>
    <w:rsid w:val="754BB9F3"/>
    <w:rsid w:val="756E1CFC"/>
    <w:rsid w:val="7576B806"/>
    <w:rsid w:val="75878E36"/>
    <w:rsid w:val="759D79AD"/>
    <w:rsid w:val="75AC68AC"/>
    <w:rsid w:val="75DA389B"/>
    <w:rsid w:val="75DFE3BB"/>
    <w:rsid w:val="75E35F40"/>
    <w:rsid w:val="75E6A293"/>
    <w:rsid w:val="7613188B"/>
    <w:rsid w:val="761F9543"/>
    <w:rsid w:val="762D2015"/>
    <w:rsid w:val="76790770"/>
    <w:rsid w:val="76A71B28"/>
    <w:rsid w:val="76C7AD29"/>
    <w:rsid w:val="76DC5C21"/>
    <w:rsid w:val="7734A43F"/>
    <w:rsid w:val="774F7421"/>
    <w:rsid w:val="7758D898"/>
    <w:rsid w:val="7759C77E"/>
    <w:rsid w:val="77642AA1"/>
    <w:rsid w:val="776C410A"/>
    <w:rsid w:val="77735BBA"/>
    <w:rsid w:val="77C13E4D"/>
    <w:rsid w:val="77E1E602"/>
    <w:rsid w:val="77E6F291"/>
    <w:rsid w:val="77F60BA7"/>
    <w:rsid w:val="78073DC7"/>
    <w:rsid w:val="78141BFF"/>
    <w:rsid w:val="7815434F"/>
    <w:rsid w:val="78165741"/>
    <w:rsid w:val="781E824E"/>
    <w:rsid w:val="78245AB7"/>
    <w:rsid w:val="783AB556"/>
    <w:rsid w:val="7846F5BA"/>
    <w:rsid w:val="784D859C"/>
    <w:rsid w:val="785A7BAC"/>
    <w:rsid w:val="78625E49"/>
    <w:rsid w:val="78648F41"/>
    <w:rsid w:val="7868CFB1"/>
    <w:rsid w:val="7877AF54"/>
    <w:rsid w:val="787E3CAC"/>
    <w:rsid w:val="78868B18"/>
    <w:rsid w:val="7889EC26"/>
    <w:rsid w:val="78A5C492"/>
    <w:rsid w:val="78D2772F"/>
    <w:rsid w:val="78F28ADD"/>
    <w:rsid w:val="78F4F2B9"/>
    <w:rsid w:val="78F64511"/>
    <w:rsid w:val="79428EC7"/>
    <w:rsid w:val="7946277E"/>
    <w:rsid w:val="79562BE1"/>
    <w:rsid w:val="7976FCE5"/>
    <w:rsid w:val="79831338"/>
    <w:rsid w:val="7991F801"/>
    <w:rsid w:val="79B0CBAF"/>
    <w:rsid w:val="79B8FE92"/>
    <w:rsid w:val="79CCCCE7"/>
    <w:rsid w:val="7A091C8E"/>
    <w:rsid w:val="7A14BBCB"/>
    <w:rsid w:val="7A287CC9"/>
    <w:rsid w:val="7A32DB5B"/>
    <w:rsid w:val="7A435101"/>
    <w:rsid w:val="7A727EAE"/>
    <w:rsid w:val="7A950BE6"/>
    <w:rsid w:val="7AE7C3E5"/>
    <w:rsid w:val="7AF85DB5"/>
    <w:rsid w:val="7B013690"/>
    <w:rsid w:val="7B02FBC8"/>
    <w:rsid w:val="7B32936E"/>
    <w:rsid w:val="7B494B2C"/>
    <w:rsid w:val="7B57A7B9"/>
    <w:rsid w:val="7B5FEA9E"/>
    <w:rsid w:val="7B6A723A"/>
    <w:rsid w:val="7B6D8D7B"/>
    <w:rsid w:val="7B7E7AC9"/>
    <w:rsid w:val="7BB7FF5C"/>
    <w:rsid w:val="7BCF4D52"/>
    <w:rsid w:val="7BD415E3"/>
    <w:rsid w:val="7BE085A8"/>
    <w:rsid w:val="7C379329"/>
    <w:rsid w:val="7C3BDAD0"/>
    <w:rsid w:val="7C47F03A"/>
    <w:rsid w:val="7C83BC9C"/>
    <w:rsid w:val="7CAFDB44"/>
    <w:rsid w:val="7CF2CDBB"/>
    <w:rsid w:val="7D0AAC66"/>
    <w:rsid w:val="7D1B62FC"/>
    <w:rsid w:val="7D225B05"/>
    <w:rsid w:val="7D584F50"/>
    <w:rsid w:val="7D5B7B9D"/>
    <w:rsid w:val="7D84D637"/>
    <w:rsid w:val="7D854D1E"/>
    <w:rsid w:val="7D867F15"/>
    <w:rsid w:val="7D98B706"/>
    <w:rsid w:val="7DAAB54C"/>
    <w:rsid w:val="7DB742C5"/>
    <w:rsid w:val="7DBB1628"/>
    <w:rsid w:val="7DD2227C"/>
    <w:rsid w:val="7DD80D27"/>
    <w:rsid w:val="7DDEDD0B"/>
    <w:rsid w:val="7DE0A388"/>
    <w:rsid w:val="7DE521EF"/>
    <w:rsid w:val="7DE87351"/>
    <w:rsid w:val="7E23B8E1"/>
    <w:rsid w:val="7E3241CA"/>
    <w:rsid w:val="7E52B4C3"/>
    <w:rsid w:val="7E9008C6"/>
    <w:rsid w:val="7E954574"/>
    <w:rsid w:val="7EB7335D"/>
    <w:rsid w:val="7EB96904"/>
    <w:rsid w:val="7EC5B0C5"/>
    <w:rsid w:val="7EF1515B"/>
    <w:rsid w:val="7EFF0A9C"/>
    <w:rsid w:val="7F0E4494"/>
    <w:rsid w:val="7F196815"/>
    <w:rsid w:val="7F1D666B"/>
    <w:rsid w:val="7F296C0E"/>
    <w:rsid w:val="7F3C00D4"/>
    <w:rsid w:val="7F482B7F"/>
    <w:rsid w:val="7F4873AD"/>
    <w:rsid w:val="7F4FAD2E"/>
    <w:rsid w:val="7F6C52C6"/>
    <w:rsid w:val="7F7DCCD4"/>
    <w:rsid w:val="7FA653A0"/>
    <w:rsid w:val="7FBEBF5C"/>
    <w:rsid w:val="7FBFB43E"/>
    <w:rsid w:val="7FD01821"/>
    <w:rsid w:val="7FF5C43E"/>
    <w:rsid w:val="7FF5E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9E2BB"/>
  <w15:chartTrackingRefBased/>
  <w15:docId w15:val="{3C5F8C80-1569-4E83-82B0-0EB64355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s-ES" w:eastAsia="en-US" w:bidi="ar-SA"/>
      </w:rPr>
    </w:rPrDefault>
    <w:pPrDefault>
      <w:pPr>
        <w:spacing w:after="160" w:line="0"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940E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278"/>
    <w:pPr>
      <w:keepNext/>
      <w:keepLines/>
      <w:shd w:val="clear" w:color="auto" w:fill="FFFFFF" w:themeFill="background1"/>
      <w:spacing w:after="120"/>
      <w:jc w:val="both"/>
      <w:outlineLvl w:val="0"/>
    </w:pPr>
    <w:rPr>
      <w:rFonts w:ascii="Arial" w:eastAsiaTheme="majorEastAsia" w:hAnsi="Arial" w:cs="Arial"/>
      <w:b/>
      <w:bCs/>
      <w:noProof/>
      <w:color w:val="007D82"/>
    </w:rPr>
  </w:style>
  <w:style w:type="paragraph" w:styleId="Heading2">
    <w:name w:val="heading 2"/>
    <w:basedOn w:val="Normal"/>
    <w:next w:val="Normal"/>
    <w:link w:val="Heading2Char"/>
    <w:uiPriority w:val="9"/>
    <w:qFormat/>
    <w:rsid w:val="000735B5"/>
    <w:pPr>
      <w:keepNext/>
      <w:keepLines/>
      <w:numPr>
        <w:ilvl w:val="1"/>
        <w:numId w:val="18"/>
      </w:numPr>
      <w:shd w:val="clear" w:color="auto" w:fill="D9D9D9" w:themeFill="text2" w:themeFillShade="D9"/>
      <w:outlineLvl w:val="1"/>
    </w:pPr>
    <w:rPr>
      <w:rFonts w:ascii="Arial" w:eastAsiaTheme="majorEastAsia" w:hAnsi="Arial" w:cs="Arial"/>
      <w:b/>
      <w:bCs/>
      <w:noProof/>
      <w:sz w:val="22"/>
      <w:szCs w:val="22"/>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rPr>
  </w:style>
  <w:style w:type="paragraph" w:styleId="Heading4">
    <w:name w:val="heading 4"/>
    <w:basedOn w:val="Normal"/>
    <w:next w:val="Normal"/>
    <w:link w:val="Heading4Char"/>
    <w:uiPriority w:val="9"/>
    <w:semiHidden/>
    <w:unhideWhenUsed/>
    <w:qFormat/>
    <w:rsid w:val="00F527CC"/>
    <w:pPr>
      <w:keepNext/>
      <w:keepLines/>
      <w:spacing w:before="4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F527CC"/>
    <w:rPr>
      <w:lang w:val="es-ES"/>
    </w:rPr>
  </w:style>
  <w:style w:type="paragraph" w:styleId="Footer">
    <w:name w:val="footer"/>
    <w:basedOn w:val="Normal"/>
    <w:link w:val="FooterChar"/>
    <w:uiPriority w:val="99"/>
    <w:rsid w:val="00F527CC"/>
    <w:pPr>
      <w:tabs>
        <w:tab w:val="right" w:pos="9638"/>
      </w:tabs>
    </w:pPr>
    <w:rPr>
      <w:rFonts w:ascii="Arial" w:eastAsiaTheme="minorHAnsi" w:hAnsi="Arial" w:cstheme="minorBidi"/>
      <w:sz w:val="16"/>
      <w:szCs w:val="16"/>
    </w:rPr>
  </w:style>
  <w:style w:type="character" w:customStyle="1" w:styleId="FooterChar">
    <w:name w:val="Footer Char"/>
    <w:basedOn w:val="DefaultParagraphFont"/>
    <w:link w:val="Footer"/>
    <w:uiPriority w:val="99"/>
    <w:rsid w:val="00F527CC"/>
    <w:rPr>
      <w:sz w:val="16"/>
      <w:szCs w:val="16"/>
      <w:lang w:val="es-E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s-ES"/>
    </w:rPr>
  </w:style>
  <w:style w:type="paragraph" w:customStyle="1" w:styleId="RecipientAddress">
    <w:name w:val="Recipient Address"/>
    <w:basedOn w:val="Normal"/>
    <w:semiHidden/>
    <w:qFormat/>
    <w:rsid w:val="00F527CC"/>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s-E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527CC"/>
    <w:rPr>
      <w:rFonts w:eastAsiaTheme="majorEastAsia" w:cs="Arial"/>
      <w:b/>
      <w:bCs/>
      <w:noProof/>
      <w:color w:val="007D82"/>
      <w:sz w:val="24"/>
      <w:szCs w:val="24"/>
      <w:shd w:val="clear" w:color="auto" w:fill="FFFFFF" w:themeFill="background1"/>
      <w:lang w:val="es-ES"/>
    </w:rPr>
  </w:style>
  <w:style w:type="character" w:customStyle="1" w:styleId="Heading2Char">
    <w:name w:val="Heading 2 Char"/>
    <w:basedOn w:val="DefaultParagraphFont"/>
    <w:link w:val="Heading2"/>
    <w:uiPriority w:val="9"/>
    <w:rsid w:val="00F527CC"/>
    <w:rPr>
      <w:rFonts w:eastAsiaTheme="majorEastAsia" w:cs="Arial"/>
      <w:b/>
      <w:bCs/>
      <w:noProof/>
      <w:shd w:val="clear" w:color="auto" w:fill="D9D9D9" w:themeFill="text2" w:themeFillShade="D9"/>
      <w:lang w:val="es-ES"/>
    </w:rPr>
  </w:style>
  <w:style w:type="paragraph" w:customStyle="1" w:styleId="NormalNoSpace">
    <w:name w:val="NormalNoSpace"/>
    <w:basedOn w:val="Normal"/>
    <w:next w:val="Normal"/>
    <w:uiPriority w:val="5"/>
    <w:qFormat/>
    <w:rsid w:val="00F527CC"/>
    <w:pPr>
      <w:spacing w:line="240" w:lineRule="atLeast"/>
    </w:pPr>
    <w:rPr>
      <w:rFonts w:ascii="Arial" w:eastAsiaTheme="minorHAnsi" w:hAnsi="Arial" w:cstheme="minorBidi"/>
      <w:sz w:val="22"/>
      <w:szCs w:val="22"/>
    </w:rPr>
  </w:style>
  <w:style w:type="paragraph" w:customStyle="1" w:styleId="Note">
    <w:name w:val="Note"/>
    <w:basedOn w:val="Normal"/>
    <w:next w:val="Normal"/>
    <w:uiPriority w:val="29"/>
    <w:qFormat/>
    <w:rsid w:val="00F527CC"/>
    <w:pPr>
      <w:spacing w:after="120" w:line="220" w:lineRule="atLeast"/>
    </w:pPr>
    <w:rPr>
      <w:rFonts w:ascii="Arial" w:eastAsiaTheme="minorHAnsi" w:hAnsi="Arial" w:cstheme="minorBidi"/>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F527CC"/>
    <w:rPr>
      <w:rFonts w:ascii="Arial" w:eastAsiaTheme="minorHAnsi" w:hAnsi="Arial" w:cstheme="minorBidi"/>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F527CC"/>
    <w:rPr>
      <w:sz w:val="16"/>
      <w:szCs w:val="20"/>
      <w:lang w:val="es-ES"/>
    </w:rPr>
  </w:style>
  <w:style w:type="character" w:styleId="FootnoteReference">
    <w:name w:val="footnote reference"/>
    <w:aliases w:val="ftref"/>
    <w:basedOn w:val="DefaultParagraphFont"/>
    <w:uiPriority w:val="99"/>
    <w:unhideWhenUsed/>
    <w:rsid w:val="00F527CC"/>
    <w:rPr>
      <w:vertAlign w:val="superscript"/>
      <w:lang w:val="es-ES"/>
    </w:rPr>
  </w:style>
  <w:style w:type="paragraph" w:styleId="NoSpacing">
    <w:name w:val="No Spacing"/>
    <w:uiPriority w:val="1"/>
    <w:qFormat/>
    <w:rsid w:val="00F527CC"/>
    <w:pPr>
      <w:spacing w:after="0" w:line="240" w:lineRule="auto"/>
    </w:pPr>
  </w:style>
  <w:style w:type="paragraph" w:styleId="EndnoteText">
    <w:name w:val="endnote text"/>
    <w:basedOn w:val="Normal"/>
    <w:link w:val="EndnoteTextChar"/>
    <w:uiPriority w:val="99"/>
    <w:semiHidden/>
    <w:unhideWhenUsed/>
    <w:rsid w:val="00F527CC"/>
    <w:rPr>
      <w:sz w:val="16"/>
      <w:szCs w:val="16"/>
    </w:rPr>
  </w:style>
  <w:style w:type="character" w:customStyle="1" w:styleId="EndnoteTextChar">
    <w:name w:val="Endnote Text Char"/>
    <w:basedOn w:val="DefaultParagraphFont"/>
    <w:link w:val="EndnoteText"/>
    <w:uiPriority w:val="99"/>
    <w:semiHidden/>
    <w:rsid w:val="00F527CC"/>
    <w:rPr>
      <w:sz w:val="16"/>
      <w:szCs w:val="16"/>
      <w:lang w:val="es-ES"/>
    </w:rPr>
  </w:style>
  <w:style w:type="character" w:styleId="EndnoteReference">
    <w:name w:val="endnote reference"/>
    <w:basedOn w:val="DefaultParagraphFont"/>
    <w:uiPriority w:val="99"/>
    <w:semiHidden/>
    <w:unhideWhenUsed/>
    <w:rsid w:val="00F527CC"/>
    <w:rPr>
      <w:vertAlign w:val="superscript"/>
      <w:lang w:val="es-E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rPr>
      <w:noProof/>
      <w:sz w:val="2"/>
    </w:rPr>
  </w:style>
  <w:style w:type="character" w:styleId="PlaceholderText">
    <w:name w:val="Placeholder Text"/>
    <w:basedOn w:val="DefaultParagraphFont"/>
    <w:uiPriority w:val="99"/>
    <w:semiHidden/>
    <w:rsid w:val="00F527CC"/>
    <w:rPr>
      <w:color w:val="808080"/>
      <w:lang w:val="es-E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rPr>
      <w:rFonts w:ascii="Arial" w:eastAsiaTheme="minorHAnsi" w:hAnsi="Arial" w:cstheme="minorBidi"/>
      <w:sz w:val="2"/>
      <w:szCs w:val="22"/>
    </w:rPr>
  </w:style>
  <w:style w:type="paragraph" w:styleId="Title">
    <w:name w:val="Title"/>
    <w:basedOn w:val="Normal"/>
    <w:next w:val="Subtitle"/>
    <w:link w:val="TitleChar"/>
    <w:uiPriority w:val="10"/>
    <w:qFormat/>
    <w:rsid w:val="00F527CC"/>
    <w:pPr>
      <w:spacing w:after="567"/>
      <w:contextualSpacing/>
    </w:pPr>
    <w:rPr>
      <w:rFonts w:ascii="Arial" w:eastAsiaTheme="majorEastAsia" w:hAnsi="Arial"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es-ES"/>
    </w:rPr>
  </w:style>
  <w:style w:type="paragraph" w:styleId="Subtitle">
    <w:name w:val="Subtitle"/>
    <w:basedOn w:val="Normal"/>
    <w:next w:val="Normal"/>
    <w:link w:val="SubtitleChar"/>
    <w:uiPriority w:val="11"/>
    <w:qFormat/>
    <w:rsid w:val="00F527CC"/>
    <w:pPr>
      <w:numPr>
        <w:ilvl w:val="1"/>
      </w:numPr>
      <w:spacing w:after="120" w:line="440" w:lineRule="atLeast"/>
    </w:pPr>
    <w:rPr>
      <w:rFonts w:ascii="Arial" w:eastAsiaTheme="minorEastAsia" w:hAnsi="Arial" w:cstheme="minorBidi"/>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es-ES"/>
    </w:rPr>
  </w:style>
  <w:style w:type="paragraph" w:customStyle="1" w:styleId="Bullet1">
    <w:name w:val="Bullet 1"/>
    <w:basedOn w:val="Normal"/>
    <w:uiPriority w:val="32"/>
    <w:qFormat/>
    <w:rsid w:val="00F527CC"/>
    <w:pPr>
      <w:numPr>
        <w:numId w:val="11"/>
      </w:numPr>
      <w:spacing w:after="160" w:line="260" w:lineRule="atLeast"/>
    </w:pPr>
    <w:rPr>
      <w:rFonts w:ascii="Arial" w:eastAsiaTheme="minorHAnsi" w:hAnsi="Arial" w:cstheme="minorBidi"/>
      <w:sz w:val="22"/>
      <w:szCs w:val="20"/>
    </w:rPr>
  </w:style>
  <w:style w:type="paragraph" w:customStyle="1" w:styleId="Bullet2">
    <w:name w:val="Bullet 2"/>
    <w:basedOn w:val="Normal"/>
    <w:uiPriority w:val="32"/>
    <w:qFormat/>
    <w:rsid w:val="00F527CC"/>
    <w:pPr>
      <w:numPr>
        <w:ilvl w:val="1"/>
        <w:numId w:val="11"/>
      </w:numPr>
      <w:spacing w:after="160" w:line="260" w:lineRule="atLeast"/>
    </w:pPr>
    <w:rPr>
      <w:rFonts w:ascii="Arial" w:eastAsiaTheme="minorHAnsi" w:hAnsi="Arial" w:cstheme="minorBidi"/>
      <w:sz w:val="22"/>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3"/>
      </w:numPr>
      <w:spacing w:after="160" w:line="260" w:lineRule="atLeast"/>
    </w:pPr>
    <w:rPr>
      <w:rFonts w:ascii="Arial" w:eastAsiaTheme="minorHAnsi" w:hAnsi="Arial" w:cstheme="minorBidi"/>
      <w:sz w:val="22"/>
      <w:szCs w:val="20"/>
    </w:rPr>
  </w:style>
  <w:style w:type="paragraph" w:customStyle="1" w:styleId="AlphaList2">
    <w:name w:val="AlphaList 2"/>
    <w:basedOn w:val="Normal"/>
    <w:uiPriority w:val="31"/>
    <w:qFormat/>
    <w:rsid w:val="00F527CC"/>
    <w:pPr>
      <w:numPr>
        <w:ilvl w:val="1"/>
        <w:numId w:val="13"/>
      </w:numPr>
      <w:spacing w:after="160" w:line="260" w:lineRule="atLeast"/>
    </w:pPr>
    <w:rPr>
      <w:rFonts w:ascii="Arial" w:eastAsiaTheme="minorHAnsi" w:hAnsi="Arial" w:cstheme="minorBidi"/>
      <w:sz w:val="22"/>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spacing w:after="120" w:line="240" w:lineRule="atLeast"/>
      <w:jc w:val="both"/>
    </w:pPr>
    <w:rPr>
      <w:rFonts w:ascii="Arial" w:eastAsiaTheme="minorHAnsi" w:hAnsi="Arial" w:cstheme="minorBidi"/>
      <w:sz w:val="22"/>
      <w:szCs w:val="20"/>
    </w:rPr>
  </w:style>
  <w:style w:type="numbering" w:customStyle="1" w:styleId="NumHeadingsLst">
    <w:name w:val="NumHeadingsLst"/>
    <w:uiPriority w:val="99"/>
    <w:rsid w:val="00F527CC"/>
    <w:pPr>
      <w:numPr>
        <w:numId w:val="25"/>
      </w:numPr>
    </w:pPr>
  </w:style>
  <w:style w:type="paragraph" w:styleId="Quote">
    <w:name w:val="Quote"/>
    <w:basedOn w:val="Normal"/>
    <w:next w:val="Normal"/>
    <w:link w:val="QuoteChar"/>
    <w:uiPriority w:val="39"/>
    <w:unhideWhenUsed/>
    <w:qFormat/>
    <w:rsid w:val="00F527CC"/>
    <w:pPr>
      <w:spacing w:before="200" w:after="120" w:line="240" w:lineRule="atLeast"/>
      <w:ind w:left="794" w:right="794"/>
    </w:pPr>
    <w:rPr>
      <w:rFonts w:ascii="Arial" w:eastAsiaTheme="minorHAnsi" w:hAnsi="Arial" w:cstheme="minorBidi"/>
      <w:sz w:val="22"/>
      <w:szCs w:val="22"/>
    </w:rPr>
  </w:style>
  <w:style w:type="character" w:customStyle="1" w:styleId="QuoteChar">
    <w:name w:val="Quote Char"/>
    <w:basedOn w:val="DefaultParagraphFont"/>
    <w:link w:val="Quote"/>
    <w:uiPriority w:val="39"/>
    <w:rsid w:val="00F527CC"/>
    <w:rPr>
      <w:lang w:val="es-ES"/>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rFonts w:ascii="Arial" w:eastAsiaTheme="minorHAnsi" w:hAnsi="Arial" w:cstheme="minorBidi"/>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rFonts w:ascii="Arial" w:eastAsiaTheme="minorHAnsi" w:hAnsi="Arial" w:cstheme="minorBidi"/>
      <w:sz w:val="22"/>
      <w:szCs w:val="20"/>
    </w:rPr>
  </w:style>
  <w:style w:type="character" w:styleId="Hyperlink">
    <w:name w:val="Hyperlink"/>
    <w:basedOn w:val="DefaultParagraphFont"/>
    <w:uiPriority w:val="99"/>
    <w:rsid w:val="00F527CC"/>
    <w:rPr>
      <w:color w:val="0563C1" w:themeColor="hyperlink"/>
      <w:u w:val="single"/>
      <w:lang w:val="es-E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ascii="Arial" w:eastAsiaTheme="minorHAnsi" w:hAnsi="Arial" w:cs="Arial"/>
      <w:sz w:val="36"/>
      <w:szCs w:val="36"/>
    </w:rPr>
  </w:style>
  <w:style w:type="paragraph" w:customStyle="1" w:styleId="CoverPageTitle">
    <w:name w:val="Cover Page Title"/>
    <w:basedOn w:val="Normal"/>
    <w:uiPriority w:val="53"/>
    <w:qFormat/>
    <w:rsid w:val="00F527CC"/>
    <w:pPr>
      <w:spacing w:before="200" w:after="200" w:line="240" w:lineRule="atLeast"/>
      <w:contextualSpacing/>
      <w:jc w:val="center"/>
    </w:pPr>
    <w:rPr>
      <w:rFonts w:ascii="Arial" w:eastAsiaTheme="minorHAnsi" w:hAnsi="Arial" w:cstheme="minorBidi"/>
      <w:bCs/>
      <w:color w:val="1E1E1E" w:themeColor="background2"/>
      <w:kern w:val="40"/>
      <w:sz w:val="80"/>
      <w:szCs w:val="80"/>
    </w:rPr>
  </w:style>
  <w:style w:type="paragraph" w:customStyle="1" w:styleId="CoverPageDate">
    <w:name w:val="Cover Page Date"/>
    <w:basedOn w:val="Normal"/>
    <w:uiPriority w:val="53"/>
    <w:qFormat/>
    <w:rsid w:val="00F527CC"/>
    <w:pPr>
      <w:spacing w:after="120" w:line="240" w:lineRule="atLeast"/>
      <w:jc w:val="center"/>
    </w:pPr>
    <w:rPr>
      <w:rFonts w:ascii="Arial" w:eastAsiaTheme="minorHAnsi" w:hAnsi="Arial" w:cstheme="minorBidi"/>
      <w:b/>
      <w:caps/>
      <w:sz w:val="22"/>
      <w:szCs w:val="22"/>
    </w:rPr>
  </w:style>
  <w:style w:type="paragraph" w:styleId="BalloonText">
    <w:name w:val="Balloon Text"/>
    <w:basedOn w:val="Normal"/>
    <w:link w:val="BalloonTextChar"/>
    <w:uiPriority w:val="99"/>
    <w:semiHidden/>
    <w:unhideWhenUsed/>
    <w:rsid w:val="00F52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s-ES"/>
    </w:rPr>
  </w:style>
  <w:style w:type="paragraph" w:styleId="BodyTextIndent">
    <w:name w:val="Body Text Indent"/>
    <w:basedOn w:val="Normal"/>
    <w:link w:val="BodyTextIndentChar"/>
    <w:uiPriority w:val="34"/>
    <w:rsid w:val="00F527CC"/>
    <w:pPr>
      <w:spacing w:after="120" w:line="240" w:lineRule="atLeast"/>
      <w:ind w:left="397"/>
    </w:pPr>
    <w:rPr>
      <w:rFonts w:ascii="Arial" w:eastAsiaTheme="minorHAnsi" w:hAnsi="Arial" w:cstheme="minorBidi"/>
      <w:noProof/>
      <w:sz w:val="22"/>
      <w:szCs w:val="22"/>
    </w:rPr>
  </w:style>
  <w:style w:type="character" w:customStyle="1" w:styleId="BodyTextIndentChar">
    <w:name w:val="Body Text Indent Char"/>
    <w:basedOn w:val="DefaultParagraphFont"/>
    <w:link w:val="BodyTextIndent"/>
    <w:uiPriority w:val="34"/>
    <w:rsid w:val="00F527CC"/>
    <w:rPr>
      <w:noProof/>
      <w:lang w:val="es-E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s-ES"/>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es-ES"/>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es-ES"/>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es-ES"/>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es-ES"/>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es-ES"/>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es-ES"/>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es-ES"/>
    </w:rPr>
  </w:style>
  <w:style w:type="numbering" w:styleId="111111">
    <w:name w:val="Outline List 2"/>
    <w:basedOn w:val="NoList"/>
    <w:uiPriority w:val="99"/>
    <w:semiHidden/>
    <w:unhideWhenUsed/>
    <w:rsid w:val="00F527CC"/>
    <w:pPr>
      <w:numPr>
        <w:numId w:val="13"/>
      </w:numPr>
    </w:pPr>
  </w:style>
  <w:style w:type="numbering" w:styleId="1ai">
    <w:name w:val="Outline List 1"/>
    <w:basedOn w:val="NoList"/>
    <w:uiPriority w:val="99"/>
    <w:semiHidden/>
    <w:unhideWhenUsed/>
    <w:rsid w:val="00F527CC"/>
    <w:pPr>
      <w:numPr>
        <w:numId w:val="14"/>
      </w:numPr>
    </w:pPr>
  </w:style>
  <w:style w:type="numbering" w:styleId="ArticleSection">
    <w:name w:val="Outline List 3"/>
    <w:basedOn w:val="NoList"/>
    <w:uiPriority w:val="99"/>
    <w:semiHidden/>
    <w:unhideWhenUsed/>
    <w:rsid w:val="00F527CC"/>
    <w:pPr>
      <w:numPr>
        <w:numId w:val="15"/>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pPr>
      <w:spacing w:after="120" w:line="240" w:lineRule="atLeast"/>
    </w:pPr>
    <w:rPr>
      <w:rFonts w:ascii="Arial" w:eastAsiaTheme="minorHAnsi" w:hAnsi="Arial" w:cstheme="minorBidi"/>
      <w:sz w:val="22"/>
      <w:szCs w:val="22"/>
    </w:rPr>
  </w:style>
  <w:style w:type="character" w:customStyle="1" w:styleId="BodyTextChar">
    <w:name w:val="Body Text Char"/>
    <w:basedOn w:val="DefaultParagraphFont"/>
    <w:link w:val="BodyText"/>
    <w:uiPriority w:val="99"/>
    <w:semiHidden/>
    <w:rsid w:val="00F527CC"/>
    <w:rPr>
      <w:lang w:val="es-E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s-E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s-E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s-E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s-E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s-ES"/>
    </w:rPr>
  </w:style>
  <w:style w:type="character" w:styleId="BookTitle">
    <w:name w:val="Book Title"/>
    <w:basedOn w:val="DefaultParagraphFont"/>
    <w:uiPriority w:val="33"/>
    <w:qFormat/>
    <w:rsid w:val="00F527CC"/>
    <w:rPr>
      <w:b/>
      <w:bCs/>
      <w:i/>
      <w:iCs/>
      <w:spacing w:val="5"/>
      <w:lang w:val="es-ES"/>
    </w:rPr>
  </w:style>
  <w:style w:type="paragraph" w:styleId="Caption">
    <w:name w:val="caption"/>
    <w:basedOn w:val="Normal"/>
    <w:next w:val="Normal"/>
    <w:uiPriority w:val="35"/>
    <w:semiHidden/>
    <w:unhideWhenUsed/>
    <w:qFormat/>
    <w:rsid w:val="00F527CC"/>
    <w:pPr>
      <w:spacing w:after="200"/>
    </w:pPr>
    <w:rPr>
      <w:i/>
      <w:iCs/>
      <w:color w:val="FFFFFF" w:themeColor="text2"/>
      <w:sz w:val="18"/>
      <w:szCs w:val="18"/>
    </w:rPr>
  </w:style>
  <w:style w:type="paragraph" w:styleId="Closing">
    <w:name w:val="Closing"/>
    <w:basedOn w:val="Normal"/>
    <w:link w:val="ClosingChar"/>
    <w:uiPriority w:val="99"/>
    <w:semiHidden/>
    <w:unhideWhenUsed/>
    <w:rsid w:val="00F527CC"/>
    <w:pPr>
      <w:ind w:left="4252"/>
    </w:pPr>
  </w:style>
  <w:style w:type="character" w:customStyle="1" w:styleId="ClosingChar">
    <w:name w:val="Closing Char"/>
    <w:basedOn w:val="DefaultParagraphFont"/>
    <w:link w:val="Closing"/>
    <w:uiPriority w:val="99"/>
    <w:semiHidden/>
    <w:rsid w:val="00F527CC"/>
    <w:rPr>
      <w:lang w:val="es-E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s-ES"/>
    </w:rPr>
  </w:style>
  <w:style w:type="paragraph" w:styleId="CommentText">
    <w:name w:val="annotation text"/>
    <w:basedOn w:val="Normal"/>
    <w:link w:val="CommentTextChar"/>
    <w:uiPriority w:val="99"/>
    <w:unhideWhenUsed/>
    <w:rsid w:val="00F527CC"/>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F527CC"/>
    <w:rPr>
      <w:sz w:val="20"/>
      <w:szCs w:val="20"/>
      <w:lang w:val="es-E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s-E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s-ES"/>
    </w:rPr>
  </w:style>
  <w:style w:type="paragraph" w:styleId="E-mailSignature">
    <w:name w:val="E-mail Signature"/>
    <w:basedOn w:val="Normal"/>
    <w:link w:val="E-mailSignatureChar"/>
    <w:uiPriority w:val="99"/>
    <w:semiHidden/>
    <w:unhideWhenUsed/>
    <w:rsid w:val="00F527CC"/>
  </w:style>
  <w:style w:type="character" w:customStyle="1" w:styleId="E-mailSignatureChar">
    <w:name w:val="E-mail Signature Char"/>
    <w:basedOn w:val="DefaultParagraphFont"/>
    <w:link w:val="E-mailSignature"/>
    <w:uiPriority w:val="99"/>
    <w:semiHidden/>
    <w:rsid w:val="00F527CC"/>
    <w:rPr>
      <w:lang w:val="es-ES"/>
    </w:rPr>
  </w:style>
  <w:style w:type="character" w:styleId="Emphasis">
    <w:name w:val="Emphasis"/>
    <w:basedOn w:val="DefaultParagraphFont"/>
    <w:uiPriority w:val="20"/>
    <w:qFormat/>
    <w:rsid w:val="00F527CC"/>
    <w:rPr>
      <w:i/>
      <w:iCs/>
      <w:lang w:val="es-ES"/>
    </w:rPr>
  </w:style>
  <w:style w:type="paragraph" w:styleId="EnvelopeAddress">
    <w:name w:val="envelope address"/>
    <w:basedOn w:val="Normal"/>
    <w:uiPriority w:val="99"/>
    <w:semiHidden/>
    <w:unhideWhenUsed/>
    <w:rsid w:val="00F527CC"/>
    <w:pPr>
      <w:framePr w:w="7920" w:h="1980" w:hRule="exact" w:hSpace="180" w:wrap="auto" w:hAnchor="page" w:xAlign="center" w:yAlign="bottom"/>
      <w:ind w:left="2880"/>
    </w:pPr>
    <w:rPr>
      <w:rFonts w:ascii="Arial" w:eastAsiaTheme="majorEastAsia" w:hAnsi="Arial" w:cs="Arial"/>
    </w:rPr>
  </w:style>
  <w:style w:type="paragraph" w:styleId="EnvelopeReturn">
    <w:name w:val="envelope return"/>
    <w:basedOn w:val="Normal"/>
    <w:uiPriority w:val="99"/>
    <w:semiHidden/>
    <w:unhideWhenUsed/>
    <w:rsid w:val="00F527CC"/>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es-E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s-ES"/>
    </w:rPr>
  </w:style>
  <w:style w:type="paragraph" w:styleId="HTMLAddress">
    <w:name w:val="HTML Address"/>
    <w:basedOn w:val="Normal"/>
    <w:link w:val="HTMLAddressChar"/>
    <w:uiPriority w:val="99"/>
    <w:semiHidden/>
    <w:unhideWhenUsed/>
    <w:rsid w:val="00F527CC"/>
    <w:rPr>
      <w:i/>
      <w:iCs/>
    </w:rPr>
  </w:style>
  <w:style w:type="character" w:customStyle="1" w:styleId="HTMLAddressChar">
    <w:name w:val="HTML Address Char"/>
    <w:basedOn w:val="DefaultParagraphFont"/>
    <w:link w:val="HTMLAddress"/>
    <w:uiPriority w:val="99"/>
    <w:semiHidden/>
    <w:rsid w:val="00F527CC"/>
    <w:rPr>
      <w:i/>
      <w:iCs/>
      <w:lang w:val="es-ES"/>
    </w:rPr>
  </w:style>
  <w:style w:type="character" w:styleId="HTMLCite">
    <w:name w:val="HTML Cite"/>
    <w:basedOn w:val="DefaultParagraphFont"/>
    <w:uiPriority w:val="99"/>
    <w:semiHidden/>
    <w:unhideWhenUsed/>
    <w:rsid w:val="00F527CC"/>
    <w:rPr>
      <w:i/>
      <w:iCs/>
      <w:lang w:val="es-ES"/>
    </w:rPr>
  </w:style>
  <w:style w:type="character" w:styleId="HTMLCode">
    <w:name w:val="HTML Code"/>
    <w:basedOn w:val="DefaultParagraphFont"/>
    <w:uiPriority w:val="99"/>
    <w:semiHidden/>
    <w:unhideWhenUsed/>
    <w:rsid w:val="00F527CC"/>
    <w:rPr>
      <w:rFonts w:ascii="Consolas" w:hAnsi="Consolas"/>
      <w:sz w:val="20"/>
      <w:szCs w:val="20"/>
      <w:lang w:val="es-ES"/>
    </w:rPr>
  </w:style>
  <w:style w:type="character" w:styleId="HTMLDefinition">
    <w:name w:val="HTML Definition"/>
    <w:basedOn w:val="DefaultParagraphFont"/>
    <w:uiPriority w:val="99"/>
    <w:semiHidden/>
    <w:unhideWhenUsed/>
    <w:rsid w:val="00F527CC"/>
    <w:rPr>
      <w:i/>
      <w:iCs/>
      <w:lang w:val="es-ES"/>
    </w:rPr>
  </w:style>
  <w:style w:type="character" w:styleId="HTMLKeyboard">
    <w:name w:val="HTML Keyboard"/>
    <w:basedOn w:val="DefaultParagraphFont"/>
    <w:uiPriority w:val="99"/>
    <w:semiHidden/>
    <w:unhideWhenUsed/>
    <w:rsid w:val="00F527CC"/>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F527C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s-ES"/>
    </w:rPr>
  </w:style>
  <w:style w:type="character" w:styleId="HTMLSample">
    <w:name w:val="HTML Sample"/>
    <w:basedOn w:val="DefaultParagraphFont"/>
    <w:uiPriority w:val="99"/>
    <w:semiHidden/>
    <w:unhideWhenUsed/>
    <w:rsid w:val="00F527CC"/>
    <w:rPr>
      <w:rFonts w:ascii="Consolas" w:hAnsi="Consolas"/>
      <w:sz w:val="24"/>
      <w:szCs w:val="24"/>
      <w:lang w:val="es-ES"/>
    </w:rPr>
  </w:style>
  <w:style w:type="character" w:styleId="HTMLTypewriter">
    <w:name w:val="HTML Typewriter"/>
    <w:basedOn w:val="DefaultParagraphFont"/>
    <w:uiPriority w:val="99"/>
    <w:semiHidden/>
    <w:unhideWhenUsed/>
    <w:rsid w:val="00F527CC"/>
    <w:rPr>
      <w:rFonts w:ascii="Consolas" w:hAnsi="Consolas"/>
      <w:sz w:val="20"/>
      <w:szCs w:val="20"/>
      <w:lang w:val="es-ES"/>
    </w:rPr>
  </w:style>
  <w:style w:type="character" w:styleId="HTMLVariable">
    <w:name w:val="HTML Variable"/>
    <w:basedOn w:val="DefaultParagraphFont"/>
    <w:uiPriority w:val="99"/>
    <w:semiHidden/>
    <w:unhideWhenUsed/>
    <w:rsid w:val="00F527CC"/>
    <w:rPr>
      <w:i/>
      <w:iCs/>
      <w:lang w:val="es-ES"/>
    </w:rPr>
  </w:style>
  <w:style w:type="paragraph" w:styleId="Index1">
    <w:name w:val="index 1"/>
    <w:basedOn w:val="Normal"/>
    <w:next w:val="Normal"/>
    <w:autoRedefine/>
    <w:uiPriority w:val="99"/>
    <w:semiHidden/>
    <w:unhideWhenUsed/>
    <w:rsid w:val="00F527CC"/>
    <w:pPr>
      <w:ind w:left="220" w:hanging="220"/>
    </w:pPr>
    <w:rPr>
      <w:rFonts w:ascii="Arial" w:eastAsiaTheme="minorHAnsi" w:hAnsi="Arial" w:cstheme="minorBidi"/>
      <w:sz w:val="22"/>
      <w:szCs w:val="22"/>
    </w:rPr>
  </w:style>
  <w:style w:type="paragraph" w:styleId="Index2">
    <w:name w:val="index 2"/>
    <w:basedOn w:val="Normal"/>
    <w:next w:val="Normal"/>
    <w:autoRedefine/>
    <w:uiPriority w:val="99"/>
    <w:semiHidden/>
    <w:unhideWhenUsed/>
    <w:rsid w:val="00F527CC"/>
    <w:pPr>
      <w:ind w:left="440" w:hanging="220"/>
    </w:pPr>
  </w:style>
  <w:style w:type="paragraph" w:styleId="Index3">
    <w:name w:val="index 3"/>
    <w:basedOn w:val="Normal"/>
    <w:next w:val="Normal"/>
    <w:autoRedefine/>
    <w:uiPriority w:val="99"/>
    <w:semiHidden/>
    <w:unhideWhenUsed/>
    <w:rsid w:val="00F527CC"/>
    <w:pPr>
      <w:ind w:left="660" w:hanging="220"/>
    </w:pPr>
  </w:style>
  <w:style w:type="paragraph" w:styleId="Index4">
    <w:name w:val="index 4"/>
    <w:basedOn w:val="Normal"/>
    <w:next w:val="Normal"/>
    <w:autoRedefine/>
    <w:uiPriority w:val="99"/>
    <w:semiHidden/>
    <w:unhideWhenUsed/>
    <w:rsid w:val="00F527CC"/>
    <w:pPr>
      <w:ind w:left="880" w:hanging="220"/>
    </w:pPr>
  </w:style>
  <w:style w:type="paragraph" w:styleId="Index5">
    <w:name w:val="index 5"/>
    <w:basedOn w:val="Normal"/>
    <w:next w:val="Normal"/>
    <w:autoRedefine/>
    <w:uiPriority w:val="99"/>
    <w:semiHidden/>
    <w:unhideWhenUsed/>
    <w:rsid w:val="00F527CC"/>
    <w:pPr>
      <w:ind w:left="1100" w:hanging="220"/>
    </w:pPr>
  </w:style>
  <w:style w:type="paragraph" w:styleId="Index6">
    <w:name w:val="index 6"/>
    <w:basedOn w:val="Normal"/>
    <w:next w:val="Normal"/>
    <w:autoRedefine/>
    <w:uiPriority w:val="99"/>
    <w:semiHidden/>
    <w:unhideWhenUsed/>
    <w:rsid w:val="00F527CC"/>
    <w:pPr>
      <w:ind w:left="1320" w:hanging="220"/>
    </w:pPr>
  </w:style>
  <w:style w:type="paragraph" w:styleId="Index7">
    <w:name w:val="index 7"/>
    <w:basedOn w:val="Normal"/>
    <w:next w:val="Normal"/>
    <w:autoRedefine/>
    <w:uiPriority w:val="99"/>
    <w:semiHidden/>
    <w:unhideWhenUsed/>
    <w:rsid w:val="00F527CC"/>
    <w:pPr>
      <w:ind w:left="1540" w:hanging="220"/>
    </w:pPr>
  </w:style>
  <w:style w:type="paragraph" w:styleId="Index8">
    <w:name w:val="index 8"/>
    <w:basedOn w:val="Normal"/>
    <w:next w:val="Normal"/>
    <w:autoRedefine/>
    <w:uiPriority w:val="99"/>
    <w:semiHidden/>
    <w:unhideWhenUsed/>
    <w:rsid w:val="00F527CC"/>
    <w:pPr>
      <w:ind w:left="1760" w:hanging="220"/>
    </w:pPr>
  </w:style>
  <w:style w:type="paragraph" w:styleId="Index9">
    <w:name w:val="index 9"/>
    <w:basedOn w:val="Normal"/>
    <w:next w:val="Normal"/>
    <w:autoRedefine/>
    <w:uiPriority w:val="99"/>
    <w:semiHidden/>
    <w:unhideWhenUsed/>
    <w:rsid w:val="00F527CC"/>
    <w:pPr>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es-ES"/>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line="240" w:lineRule="atLeast"/>
      <w:ind w:left="864" w:right="864"/>
      <w:jc w:val="center"/>
    </w:pPr>
    <w:rPr>
      <w:rFonts w:ascii="Arial" w:eastAsiaTheme="minorHAnsi" w:hAnsi="Arial" w:cstheme="minorBidi"/>
      <w:i/>
      <w:iCs/>
      <w:color w:val="C7C8CA" w:themeColor="accent1"/>
      <w:sz w:val="22"/>
      <w:szCs w:val="22"/>
    </w:rPr>
  </w:style>
  <w:style w:type="character" w:customStyle="1" w:styleId="IntenseQuoteChar">
    <w:name w:val="Intense Quote Char"/>
    <w:basedOn w:val="DefaultParagraphFont"/>
    <w:link w:val="IntenseQuote"/>
    <w:uiPriority w:val="30"/>
    <w:rsid w:val="00F527CC"/>
    <w:rPr>
      <w:i/>
      <w:iCs/>
      <w:color w:val="C7C8CA" w:themeColor="accent1"/>
      <w:lang w:val="es-ES"/>
    </w:rPr>
  </w:style>
  <w:style w:type="character" w:styleId="IntenseReference">
    <w:name w:val="Intense Reference"/>
    <w:basedOn w:val="DefaultParagraphFont"/>
    <w:uiPriority w:val="32"/>
    <w:qFormat/>
    <w:rsid w:val="00F527CC"/>
    <w:rPr>
      <w:b/>
      <w:bCs/>
      <w:smallCaps/>
      <w:color w:val="C7C8CA" w:themeColor="accent1"/>
      <w:spacing w:val="5"/>
      <w:lang w:val="es-E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s-ES"/>
    </w:rPr>
  </w:style>
  <w:style w:type="paragraph" w:styleId="List">
    <w:name w:val="List"/>
    <w:basedOn w:val="Normal"/>
    <w:uiPriority w:val="99"/>
    <w:semiHidden/>
    <w:unhideWhenUsed/>
    <w:rsid w:val="00F527CC"/>
    <w:pPr>
      <w:spacing w:after="120" w:line="240" w:lineRule="atLeast"/>
      <w:ind w:left="283" w:hanging="283"/>
      <w:contextualSpacing/>
    </w:pPr>
    <w:rPr>
      <w:rFonts w:ascii="Arial" w:eastAsiaTheme="minorHAnsi" w:hAnsi="Arial" w:cstheme="minorBidi"/>
      <w:sz w:val="22"/>
      <w:szCs w:val="22"/>
    </w:r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1"/>
      </w:numPr>
      <w:spacing w:after="120" w:line="240" w:lineRule="atLeast"/>
      <w:contextualSpacing/>
    </w:pPr>
    <w:rPr>
      <w:rFonts w:ascii="Arial" w:eastAsiaTheme="minorHAnsi" w:hAnsi="Arial" w:cstheme="minorBidi"/>
      <w:sz w:val="22"/>
      <w:szCs w:val="22"/>
    </w:rPr>
  </w:style>
  <w:style w:type="paragraph" w:styleId="ListBullet2">
    <w:name w:val="List Bullet 2"/>
    <w:basedOn w:val="Normal"/>
    <w:uiPriority w:val="99"/>
    <w:semiHidden/>
    <w:unhideWhenUsed/>
    <w:rsid w:val="00F527CC"/>
    <w:pPr>
      <w:numPr>
        <w:numId w:val="2"/>
      </w:numPr>
      <w:contextualSpacing/>
    </w:pPr>
  </w:style>
  <w:style w:type="paragraph" w:styleId="ListBullet3">
    <w:name w:val="List Bullet 3"/>
    <w:basedOn w:val="Normal"/>
    <w:uiPriority w:val="99"/>
    <w:semiHidden/>
    <w:unhideWhenUsed/>
    <w:rsid w:val="00F527CC"/>
    <w:pPr>
      <w:numPr>
        <w:numId w:val="3"/>
      </w:numPr>
      <w:contextualSpacing/>
    </w:pPr>
  </w:style>
  <w:style w:type="paragraph" w:styleId="ListBullet4">
    <w:name w:val="List Bullet 4"/>
    <w:basedOn w:val="Normal"/>
    <w:uiPriority w:val="99"/>
    <w:semiHidden/>
    <w:unhideWhenUsed/>
    <w:rsid w:val="00F527CC"/>
    <w:pPr>
      <w:numPr>
        <w:numId w:val="4"/>
      </w:numPr>
      <w:contextualSpacing/>
    </w:pPr>
  </w:style>
  <w:style w:type="paragraph" w:styleId="ListBullet5">
    <w:name w:val="List Bullet 5"/>
    <w:basedOn w:val="Normal"/>
    <w:uiPriority w:val="99"/>
    <w:semiHidden/>
    <w:unhideWhenUsed/>
    <w:rsid w:val="00F527CC"/>
    <w:pPr>
      <w:numPr>
        <w:numId w:val="5"/>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6"/>
      </w:numPr>
      <w:contextualSpacing/>
    </w:pPr>
  </w:style>
  <w:style w:type="paragraph" w:styleId="ListNumber2">
    <w:name w:val="List Number 2"/>
    <w:basedOn w:val="Normal"/>
    <w:uiPriority w:val="99"/>
    <w:semiHidden/>
    <w:unhideWhenUsed/>
    <w:rsid w:val="00F527CC"/>
    <w:pPr>
      <w:numPr>
        <w:numId w:val="7"/>
      </w:numPr>
      <w:contextualSpacing/>
    </w:pPr>
  </w:style>
  <w:style w:type="paragraph" w:styleId="ListNumber3">
    <w:name w:val="List Number 3"/>
    <w:basedOn w:val="Normal"/>
    <w:uiPriority w:val="99"/>
    <w:semiHidden/>
    <w:unhideWhenUsed/>
    <w:rsid w:val="00F527CC"/>
    <w:pPr>
      <w:numPr>
        <w:numId w:val="8"/>
      </w:numPr>
      <w:contextualSpacing/>
    </w:pPr>
  </w:style>
  <w:style w:type="paragraph" w:styleId="ListNumber4">
    <w:name w:val="List Number 4"/>
    <w:basedOn w:val="Normal"/>
    <w:uiPriority w:val="99"/>
    <w:semiHidden/>
    <w:unhideWhenUsed/>
    <w:rsid w:val="00F527CC"/>
    <w:pPr>
      <w:numPr>
        <w:numId w:val="9"/>
      </w:numPr>
      <w:contextualSpacing/>
    </w:pPr>
  </w:style>
  <w:style w:type="paragraph" w:styleId="ListNumber5">
    <w:name w:val="List Number 5"/>
    <w:basedOn w:val="Normal"/>
    <w:uiPriority w:val="99"/>
    <w:semiHidden/>
    <w:unhideWhenUsed/>
    <w:rsid w:val="00F527CC"/>
    <w:pPr>
      <w:numPr>
        <w:numId w:val="10"/>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F527CC"/>
    <w:pPr>
      <w:spacing w:after="120" w:line="240" w:lineRule="atLeast"/>
      <w:ind w:left="720"/>
      <w:contextualSpacing/>
    </w:pPr>
    <w:rPr>
      <w:rFonts w:ascii="Arial" w:eastAsiaTheme="minorHAnsi" w:hAnsi="Arial" w:cstheme="minorBidi"/>
      <w:sz w:val="22"/>
      <w:szCs w:val="22"/>
    </w:r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F527CC"/>
    <w:rPr>
      <w:rFonts w:ascii="Consolas" w:hAnsi="Consolas"/>
      <w:sz w:val="20"/>
      <w:szCs w:val="20"/>
      <w:lang w:val="es-E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Arial"/>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s-ES"/>
    </w:rPr>
  </w:style>
  <w:style w:type="paragraph" w:styleId="NormalWeb">
    <w:name w:val="Normal (Web)"/>
    <w:basedOn w:val="Normal"/>
    <w:uiPriority w:val="99"/>
    <w:unhideWhenUsed/>
    <w:rsid w:val="00F527CC"/>
    <w:pPr>
      <w:spacing w:after="120" w:line="240" w:lineRule="atLeast"/>
    </w:pPr>
    <w:rPr>
      <w:rFonts w:eastAsiaTheme="minorHAnsi"/>
    </w:rPr>
  </w:style>
  <w:style w:type="paragraph" w:styleId="NormalIndent">
    <w:name w:val="Normal Indent"/>
    <w:basedOn w:val="Normal"/>
    <w:uiPriority w:val="99"/>
    <w:semiHidden/>
    <w:unhideWhenUsed/>
    <w:rsid w:val="00F527CC"/>
    <w:pPr>
      <w:spacing w:after="120" w:line="240" w:lineRule="atLeast"/>
      <w:ind w:left="720"/>
    </w:pPr>
    <w:rPr>
      <w:rFonts w:ascii="Arial" w:eastAsiaTheme="minorHAnsi" w:hAnsi="Arial" w:cstheme="minorBidi"/>
      <w:sz w:val="22"/>
      <w:szCs w:val="22"/>
    </w:rPr>
  </w:style>
  <w:style w:type="paragraph" w:styleId="NoteHeading">
    <w:name w:val="Note Heading"/>
    <w:basedOn w:val="Normal"/>
    <w:next w:val="Normal"/>
    <w:link w:val="NoteHeadingChar"/>
    <w:uiPriority w:val="99"/>
    <w:semiHidden/>
    <w:unhideWhenUsed/>
    <w:rsid w:val="00F527CC"/>
  </w:style>
  <w:style w:type="character" w:customStyle="1" w:styleId="NoteHeadingChar">
    <w:name w:val="Note Heading Char"/>
    <w:basedOn w:val="DefaultParagraphFont"/>
    <w:link w:val="NoteHeading"/>
    <w:uiPriority w:val="99"/>
    <w:semiHidden/>
    <w:rsid w:val="00F527CC"/>
    <w:rPr>
      <w:lang w:val="es-ES"/>
    </w:rPr>
  </w:style>
  <w:style w:type="character" w:styleId="PageNumber">
    <w:name w:val="page number"/>
    <w:basedOn w:val="DefaultParagraphFont"/>
    <w:uiPriority w:val="99"/>
    <w:semiHidden/>
    <w:unhideWhenUsed/>
    <w:rsid w:val="00F527CC"/>
    <w:rPr>
      <w:lang w:val="es-E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s-E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s-ES"/>
    </w:rPr>
  </w:style>
  <w:style w:type="paragraph" w:styleId="Signature">
    <w:name w:val="Signature"/>
    <w:basedOn w:val="Normal"/>
    <w:link w:val="SignatureChar"/>
    <w:uiPriority w:val="99"/>
    <w:semiHidden/>
    <w:unhideWhenUsed/>
    <w:rsid w:val="00F527CC"/>
    <w:pPr>
      <w:ind w:left="4252"/>
    </w:pPr>
  </w:style>
  <w:style w:type="character" w:customStyle="1" w:styleId="SignatureChar">
    <w:name w:val="Signature Char"/>
    <w:basedOn w:val="DefaultParagraphFont"/>
    <w:link w:val="Signature"/>
    <w:uiPriority w:val="99"/>
    <w:semiHidden/>
    <w:rsid w:val="00F527CC"/>
    <w:rPr>
      <w:lang w:val="es-ES"/>
    </w:rPr>
  </w:style>
  <w:style w:type="character" w:styleId="Strong">
    <w:name w:val="Strong"/>
    <w:basedOn w:val="DefaultParagraphFont"/>
    <w:uiPriority w:val="22"/>
    <w:qFormat/>
    <w:rsid w:val="00F527CC"/>
    <w:rPr>
      <w:b/>
      <w:bCs/>
      <w:lang w:val="es-ES"/>
    </w:rPr>
  </w:style>
  <w:style w:type="character" w:styleId="SubtleEmphasis">
    <w:name w:val="Subtle Emphasis"/>
    <w:basedOn w:val="DefaultParagraphFont"/>
    <w:uiPriority w:val="19"/>
    <w:qFormat/>
    <w:rsid w:val="00F527CC"/>
    <w:rPr>
      <w:i/>
      <w:iCs/>
      <w:color w:val="6F6F6F" w:themeColor="text1" w:themeTint="BF"/>
      <w:lang w:val="es-ES"/>
    </w:rPr>
  </w:style>
  <w:style w:type="character" w:styleId="SubtleReference">
    <w:name w:val="Subtle Reference"/>
    <w:basedOn w:val="DefaultParagraphFont"/>
    <w:uiPriority w:val="31"/>
    <w:qFormat/>
    <w:rsid w:val="00F527CC"/>
    <w:rPr>
      <w:smallCaps/>
      <w:color w:val="838383" w:themeColor="text1" w:themeTint="A5"/>
      <w:lang w:val="es-E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ind w:left="220" w:hanging="220"/>
    </w:pPr>
  </w:style>
  <w:style w:type="paragraph" w:styleId="TableofFigures">
    <w:name w:val="table of figures"/>
    <w:basedOn w:val="Normal"/>
    <w:next w:val="Normal"/>
    <w:uiPriority w:val="99"/>
    <w:semiHidden/>
    <w:unhideWhenUsed/>
    <w:rsid w:val="00F527CC"/>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spacing w:before="240" w:after="0" w:line="240" w:lineRule="atLeast"/>
      <w:outlineLvl w:val="9"/>
    </w:pPr>
    <w:rPr>
      <w:bCs w:val="0"/>
      <w:noProof w:val="0"/>
      <w:color w:val="939599" w:themeColor="accent1" w:themeShade="BF"/>
      <w:sz w:val="32"/>
      <w:szCs w:val="32"/>
    </w:rPr>
  </w:style>
  <w:style w:type="character" w:styleId="Hashtag">
    <w:name w:val="Hashtag"/>
    <w:basedOn w:val="DefaultParagraphFont"/>
    <w:uiPriority w:val="99"/>
    <w:semiHidden/>
    <w:unhideWhenUsed/>
    <w:rsid w:val="009F52F1"/>
    <w:rPr>
      <w:color w:val="2B579A"/>
      <w:shd w:val="clear" w:color="auto" w:fill="E6E6E6"/>
    </w:rPr>
  </w:style>
  <w:style w:type="character" w:styleId="Mention">
    <w:name w:val="Mention"/>
    <w:basedOn w:val="DefaultParagraphFont"/>
    <w:uiPriority w:val="99"/>
    <w:unhideWhenUsed/>
    <w:rsid w:val="009F52F1"/>
    <w:rPr>
      <w:color w:val="2B579A"/>
      <w:shd w:val="clear" w:color="auto" w:fill="E6E6E6"/>
    </w:rPr>
  </w:style>
  <w:style w:type="character" w:styleId="SmartHyperlink">
    <w:name w:val="Smart Hyperlink"/>
    <w:basedOn w:val="DefaultParagraphFont"/>
    <w:uiPriority w:val="99"/>
    <w:semiHidden/>
    <w:unhideWhenUsed/>
    <w:rsid w:val="009F52F1"/>
    <w:rPr>
      <w:u w:val="dotted"/>
    </w:rPr>
  </w:style>
  <w:style w:type="character" w:styleId="UnresolvedMention">
    <w:name w:val="Unresolved Mention"/>
    <w:basedOn w:val="DefaultParagraphFont"/>
    <w:uiPriority w:val="99"/>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es-ES"/>
    </w:rPr>
  </w:style>
  <w:style w:type="table" w:customStyle="1" w:styleId="TableGrid30">
    <w:name w:val="Table Grid3"/>
    <w:basedOn w:val="TableNormal"/>
    <w:next w:val="TableGrid"/>
    <w:uiPriority w:val="39"/>
    <w:rsid w:val="0048506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s-ES" w:eastAsia="zh-CN"/>
    </w:rPr>
  </w:style>
  <w:style w:type="paragraph" w:styleId="Revision">
    <w:name w:val="Revision"/>
    <w:hidden/>
    <w:uiPriority w:val="99"/>
    <w:semiHidden/>
    <w:rsid w:val="00F85686"/>
    <w:pPr>
      <w:spacing w:after="0" w:line="240" w:lineRule="auto"/>
    </w:pPr>
  </w:style>
  <w:style w:type="paragraph" w:customStyle="1" w:styleId="paragraph">
    <w:name w:val="paragraph"/>
    <w:basedOn w:val="Normal"/>
    <w:rsid w:val="00854A89"/>
    <w:pPr>
      <w:spacing w:before="100" w:beforeAutospacing="1" w:after="100" w:afterAutospacing="1"/>
    </w:pPr>
  </w:style>
  <w:style w:type="character" w:customStyle="1" w:styleId="normaltextrun">
    <w:name w:val="normaltextrun"/>
    <w:basedOn w:val="DefaultParagraphFont"/>
    <w:rsid w:val="00854A89"/>
  </w:style>
  <w:style w:type="character" w:customStyle="1" w:styleId="eop">
    <w:name w:val="eop"/>
    <w:basedOn w:val="DefaultParagraphFont"/>
    <w:rsid w:val="00854A89"/>
  </w:style>
  <w:style w:type="paragraph" w:customStyle="1" w:styleId="Default">
    <w:name w:val="Default"/>
    <w:rsid w:val="00172EDE"/>
    <w:pPr>
      <w:autoSpaceDE w:val="0"/>
      <w:autoSpaceDN w:val="0"/>
      <w:adjustRightInd w:val="0"/>
      <w:spacing w:after="0" w:line="240" w:lineRule="auto"/>
    </w:pPr>
    <w:rPr>
      <w:rFonts w:cs="Arial"/>
      <w:color w:val="000000"/>
      <w:sz w:val="24"/>
      <w:szCs w:val="24"/>
    </w:rPr>
  </w:style>
  <w:style w:type="character" w:customStyle="1" w:styleId="apple-converted-space">
    <w:name w:val="apple-converted-space"/>
    <w:basedOn w:val="DefaultParagraphFont"/>
    <w:rsid w:val="0006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9763">
      <w:bodyDiv w:val="1"/>
      <w:marLeft w:val="0"/>
      <w:marRight w:val="0"/>
      <w:marTop w:val="0"/>
      <w:marBottom w:val="0"/>
      <w:divBdr>
        <w:top w:val="none" w:sz="0" w:space="0" w:color="auto"/>
        <w:left w:val="none" w:sz="0" w:space="0" w:color="auto"/>
        <w:bottom w:val="none" w:sz="0" w:space="0" w:color="auto"/>
        <w:right w:val="none" w:sz="0" w:space="0" w:color="auto"/>
      </w:divBdr>
      <w:divsChild>
        <w:div w:id="512839112">
          <w:marLeft w:val="0"/>
          <w:marRight w:val="0"/>
          <w:marTop w:val="0"/>
          <w:marBottom w:val="0"/>
          <w:divBdr>
            <w:top w:val="none" w:sz="0" w:space="0" w:color="auto"/>
            <w:left w:val="none" w:sz="0" w:space="0" w:color="auto"/>
            <w:bottom w:val="none" w:sz="0" w:space="0" w:color="auto"/>
            <w:right w:val="none" w:sz="0" w:space="0" w:color="auto"/>
          </w:divBdr>
        </w:div>
      </w:divsChild>
    </w:div>
    <w:div w:id="57631339">
      <w:bodyDiv w:val="1"/>
      <w:marLeft w:val="0"/>
      <w:marRight w:val="0"/>
      <w:marTop w:val="0"/>
      <w:marBottom w:val="0"/>
      <w:divBdr>
        <w:top w:val="none" w:sz="0" w:space="0" w:color="auto"/>
        <w:left w:val="none" w:sz="0" w:space="0" w:color="auto"/>
        <w:bottom w:val="none" w:sz="0" w:space="0" w:color="auto"/>
        <w:right w:val="none" w:sz="0" w:space="0" w:color="auto"/>
      </w:divBdr>
    </w:div>
    <w:div w:id="205679980">
      <w:bodyDiv w:val="1"/>
      <w:marLeft w:val="0"/>
      <w:marRight w:val="0"/>
      <w:marTop w:val="0"/>
      <w:marBottom w:val="0"/>
      <w:divBdr>
        <w:top w:val="none" w:sz="0" w:space="0" w:color="auto"/>
        <w:left w:val="none" w:sz="0" w:space="0" w:color="auto"/>
        <w:bottom w:val="none" w:sz="0" w:space="0" w:color="auto"/>
        <w:right w:val="none" w:sz="0" w:space="0" w:color="auto"/>
      </w:divBdr>
    </w:div>
    <w:div w:id="414324007">
      <w:bodyDiv w:val="1"/>
      <w:marLeft w:val="0"/>
      <w:marRight w:val="0"/>
      <w:marTop w:val="0"/>
      <w:marBottom w:val="0"/>
      <w:divBdr>
        <w:top w:val="none" w:sz="0" w:space="0" w:color="auto"/>
        <w:left w:val="none" w:sz="0" w:space="0" w:color="auto"/>
        <w:bottom w:val="none" w:sz="0" w:space="0" w:color="auto"/>
        <w:right w:val="none" w:sz="0" w:space="0" w:color="auto"/>
      </w:divBdr>
    </w:div>
    <w:div w:id="471409076">
      <w:bodyDiv w:val="1"/>
      <w:marLeft w:val="0"/>
      <w:marRight w:val="0"/>
      <w:marTop w:val="0"/>
      <w:marBottom w:val="0"/>
      <w:divBdr>
        <w:top w:val="none" w:sz="0" w:space="0" w:color="auto"/>
        <w:left w:val="none" w:sz="0" w:space="0" w:color="auto"/>
        <w:bottom w:val="none" w:sz="0" w:space="0" w:color="auto"/>
        <w:right w:val="none" w:sz="0" w:space="0" w:color="auto"/>
      </w:divBdr>
    </w:div>
    <w:div w:id="476337079">
      <w:bodyDiv w:val="1"/>
      <w:marLeft w:val="0"/>
      <w:marRight w:val="0"/>
      <w:marTop w:val="0"/>
      <w:marBottom w:val="0"/>
      <w:divBdr>
        <w:top w:val="none" w:sz="0" w:space="0" w:color="auto"/>
        <w:left w:val="none" w:sz="0" w:space="0" w:color="auto"/>
        <w:bottom w:val="none" w:sz="0" w:space="0" w:color="auto"/>
        <w:right w:val="none" w:sz="0" w:space="0" w:color="auto"/>
      </w:divBdr>
    </w:div>
    <w:div w:id="634603037">
      <w:bodyDiv w:val="1"/>
      <w:marLeft w:val="0"/>
      <w:marRight w:val="0"/>
      <w:marTop w:val="0"/>
      <w:marBottom w:val="0"/>
      <w:divBdr>
        <w:top w:val="none" w:sz="0" w:space="0" w:color="auto"/>
        <w:left w:val="none" w:sz="0" w:space="0" w:color="auto"/>
        <w:bottom w:val="none" w:sz="0" w:space="0" w:color="auto"/>
        <w:right w:val="none" w:sz="0" w:space="0" w:color="auto"/>
      </w:divBdr>
    </w:div>
    <w:div w:id="697707830">
      <w:bodyDiv w:val="1"/>
      <w:marLeft w:val="0"/>
      <w:marRight w:val="0"/>
      <w:marTop w:val="0"/>
      <w:marBottom w:val="0"/>
      <w:divBdr>
        <w:top w:val="none" w:sz="0" w:space="0" w:color="auto"/>
        <w:left w:val="none" w:sz="0" w:space="0" w:color="auto"/>
        <w:bottom w:val="none" w:sz="0" w:space="0" w:color="auto"/>
        <w:right w:val="none" w:sz="0" w:space="0" w:color="auto"/>
      </w:divBdr>
    </w:div>
    <w:div w:id="770050259">
      <w:bodyDiv w:val="1"/>
      <w:marLeft w:val="0"/>
      <w:marRight w:val="0"/>
      <w:marTop w:val="0"/>
      <w:marBottom w:val="0"/>
      <w:divBdr>
        <w:top w:val="none" w:sz="0" w:space="0" w:color="auto"/>
        <w:left w:val="none" w:sz="0" w:space="0" w:color="auto"/>
        <w:bottom w:val="none" w:sz="0" w:space="0" w:color="auto"/>
        <w:right w:val="none" w:sz="0" w:space="0" w:color="auto"/>
      </w:divBdr>
      <w:divsChild>
        <w:div w:id="327294719">
          <w:marLeft w:val="0"/>
          <w:marRight w:val="0"/>
          <w:marTop w:val="0"/>
          <w:marBottom w:val="0"/>
          <w:divBdr>
            <w:top w:val="none" w:sz="0" w:space="0" w:color="auto"/>
            <w:left w:val="none" w:sz="0" w:space="0" w:color="auto"/>
            <w:bottom w:val="none" w:sz="0" w:space="0" w:color="auto"/>
            <w:right w:val="none" w:sz="0" w:space="0" w:color="auto"/>
          </w:divBdr>
        </w:div>
        <w:div w:id="615406717">
          <w:marLeft w:val="0"/>
          <w:marRight w:val="0"/>
          <w:marTop w:val="0"/>
          <w:marBottom w:val="0"/>
          <w:divBdr>
            <w:top w:val="none" w:sz="0" w:space="0" w:color="auto"/>
            <w:left w:val="none" w:sz="0" w:space="0" w:color="auto"/>
            <w:bottom w:val="none" w:sz="0" w:space="0" w:color="auto"/>
            <w:right w:val="none" w:sz="0" w:space="0" w:color="auto"/>
          </w:divBdr>
        </w:div>
        <w:div w:id="1336882401">
          <w:marLeft w:val="0"/>
          <w:marRight w:val="0"/>
          <w:marTop w:val="0"/>
          <w:marBottom w:val="0"/>
          <w:divBdr>
            <w:top w:val="none" w:sz="0" w:space="0" w:color="auto"/>
            <w:left w:val="none" w:sz="0" w:space="0" w:color="auto"/>
            <w:bottom w:val="none" w:sz="0" w:space="0" w:color="auto"/>
            <w:right w:val="none" w:sz="0" w:space="0" w:color="auto"/>
          </w:divBdr>
        </w:div>
        <w:div w:id="1401707039">
          <w:marLeft w:val="0"/>
          <w:marRight w:val="0"/>
          <w:marTop w:val="0"/>
          <w:marBottom w:val="0"/>
          <w:divBdr>
            <w:top w:val="none" w:sz="0" w:space="0" w:color="auto"/>
            <w:left w:val="none" w:sz="0" w:space="0" w:color="auto"/>
            <w:bottom w:val="none" w:sz="0" w:space="0" w:color="auto"/>
            <w:right w:val="none" w:sz="0" w:space="0" w:color="auto"/>
          </w:divBdr>
        </w:div>
      </w:divsChild>
    </w:div>
    <w:div w:id="878710980">
      <w:bodyDiv w:val="1"/>
      <w:marLeft w:val="0"/>
      <w:marRight w:val="0"/>
      <w:marTop w:val="0"/>
      <w:marBottom w:val="0"/>
      <w:divBdr>
        <w:top w:val="none" w:sz="0" w:space="0" w:color="auto"/>
        <w:left w:val="none" w:sz="0" w:space="0" w:color="auto"/>
        <w:bottom w:val="none" w:sz="0" w:space="0" w:color="auto"/>
        <w:right w:val="none" w:sz="0" w:space="0" w:color="auto"/>
      </w:divBdr>
    </w:div>
    <w:div w:id="888415201">
      <w:bodyDiv w:val="1"/>
      <w:marLeft w:val="0"/>
      <w:marRight w:val="0"/>
      <w:marTop w:val="0"/>
      <w:marBottom w:val="0"/>
      <w:divBdr>
        <w:top w:val="none" w:sz="0" w:space="0" w:color="auto"/>
        <w:left w:val="none" w:sz="0" w:space="0" w:color="auto"/>
        <w:bottom w:val="none" w:sz="0" w:space="0" w:color="auto"/>
        <w:right w:val="none" w:sz="0" w:space="0" w:color="auto"/>
      </w:divBdr>
    </w:div>
    <w:div w:id="1069570198">
      <w:bodyDiv w:val="1"/>
      <w:marLeft w:val="0"/>
      <w:marRight w:val="0"/>
      <w:marTop w:val="0"/>
      <w:marBottom w:val="0"/>
      <w:divBdr>
        <w:top w:val="none" w:sz="0" w:space="0" w:color="auto"/>
        <w:left w:val="none" w:sz="0" w:space="0" w:color="auto"/>
        <w:bottom w:val="none" w:sz="0" w:space="0" w:color="auto"/>
        <w:right w:val="none" w:sz="0" w:space="0" w:color="auto"/>
      </w:divBdr>
    </w:div>
    <w:div w:id="1157064577">
      <w:bodyDiv w:val="1"/>
      <w:marLeft w:val="0"/>
      <w:marRight w:val="0"/>
      <w:marTop w:val="0"/>
      <w:marBottom w:val="0"/>
      <w:divBdr>
        <w:top w:val="none" w:sz="0" w:space="0" w:color="auto"/>
        <w:left w:val="none" w:sz="0" w:space="0" w:color="auto"/>
        <w:bottom w:val="none" w:sz="0" w:space="0" w:color="auto"/>
        <w:right w:val="none" w:sz="0" w:space="0" w:color="auto"/>
      </w:divBdr>
    </w:div>
    <w:div w:id="1160806021">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278638796">
      <w:bodyDiv w:val="1"/>
      <w:marLeft w:val="0"/>
      <w:marRight w:val="0"/>
      <w:marTop w:val="0"/>
      <w:marBottom w:val="0"/>
      <w:divBdr>
        <w:top w:val="none" w:sz="0" w:space="0" w:color="auto"/>
        <w:left w:val="none" w:sz="0" w:space="0" w:color="auto"/>
        <w:bottom w:val="none" w:sz="0" w:space="0" w:color="auto"/>
        <w:right w:val="none" w:sz="0" w:space="0" w:color="auto"/>
      </w:divBdr>
    </w:div>
    <w:div w:id="1306349821">
      <w:bodyDiv w:val="1"/>
      <w:marLeft w:val="0"/>
      <w:marRight w:val="0"/>
      <w:marTop w:val="0"/>
      <w:marBottom w:val="0"/>
      <w:divBdr>
        <w:top w:val="none" w:sz="0" w:space="0" w:color="auto"/>
        <w:left w:val="none" w:sz="0" w:space="0" w:color="auto"/>
        <w:bottom w:val="none" w:sz="0" w:space="0" w:color="auto"/>
        <w:right w:val="none" w:sz="0" w:space="0" w:color="auto"/>
      </w:divBdr>
    </w:div>
    <w:div w:id="1409303358">
      <w:bodyDiv w:val="1"/>
      <w:marLeft w:val="0"/>
      <w:marRight w:val="0"/>
      <w:marTop w:val="0"/>
      <w:marBottom w:val="0"/>
      <w:divBdr>
        <w:top w:val="none" w:sz="0" w:space="0" w:color="auto"/>
        <w:left w:val="none" w:sz="0" w:space="0" w:color="auto"/>
        <w:bottom w:val="none" w:sz="0" w:space="0" w:color="auto"/>
        <w:right w:val="none" w:sz="0" w:space="0" w:color="auto"/>
      </w:divBdr>
    </w:div>
    <w:div w:id="1467817373">
      <w:bodyDiv w:val="1"/>
      <w:marLeft w:val="0"/>
      <w:marRight w:val="0"/>
      <w:marTop w:val="0"/>
      <w:marBottom w:val="0"/>
      <w:divBdr>
        <w:top w:val="none" w:sz="0" w:space="0" w:color="auto"/>
        <w:left w:val="none" w:sz="0" w:space="0" w:color="auto"/>
        <w:bottom w:val="none" w:sz="0" w:space="0" w:color="auto"/>
        <w:right w:val="none" w:sz="0" w:space="0" w:color="auto"/>
      </w:divBdr>
    </w:div>
    <w:div w:id="1546218926">
      <w:bodyDiv w:val="1"/>
      <w:marLeft w:val="0"/>
      <w:marRight w:val="0"/>
      <w:marTop w:val="0"/>
      <w:marBottom w:val="0"/>
      <w:divBdr>
        <w:top w:val="none" w:sz="0" w:space="0" w:color="auto"/>
        <w:left w:val="none" w:sz="0" w:space="0" w:color="auto"/>
        <w:bottom w:val="none" w:sz="0" w:space="0" w:color="auto"/>
        <w:right w:val="none" w:sz="0" w:space="0" w:color="auto"/>
      </w:divBdr>
      <w:divsChild>
        <w:div w:id="733312497">
          <w:marLeft w:val="0"/>
          <w:marRight w:val="0"/>
          <w:marTop w:val="0"/>
          <w:marBottom w:val="0"/>
          <w:divBdr>
            <w:top w:val="none" w:sz="0" w:space="0" w:color="auto"/>
            <w:left w:val="none" w:sz="0" w:space="0" w:color="auto"/>
            <w:bottom w:val="none" w:sz="0" w:space="0" w:color="auto"/>
            <w:right w:val="none" w:sz="0" w:space="0" w:color="auto"/>
          </w:divBdr>
        </w:div>
        <w:div w:id="1890413426">
          <w:marLeft w:val="0"/>
          <w:marRight w:val="0"/>
          <w:marTop w:val="0"/>
          <w:marBottom w:val="0"/>
          <w:divBdr>
            <w:top w:val="none" w:sz="0" w:space="0" w:color="auto"/>
            <w:left w:val="none" w:sz="0" w:space="0" w:color="auto"/>
            <w:bottom w:val="none" w:sz="0" w:space="0" w:color="auto"/>
            <w:right w:val="none" w:sz="0" w:space="0" w:color="auto"/>
          </w:divBdr>
        </w:div>
      </w:divsChild>
    </w:div>
    <w:div w:id="1561282501">
      <w:bodyDiv w:val="1"/>
      <w:marLeft w:val="0"/>
      <w:marRight w:val="0"/>
      <w:marTop w:val="0"/>
      <w:marBottom w:val="0"/>
      <w:divBdr>
        <w:top w:val="none" w:sz="0" w:space="0" w:color="auto"/>
        <w:left w:val="none" w:sz="0" w:space="0" w:color="auto"/>
        <w:bottom w:val="none" w:sz="0" w:space="0" w:color="auto"/>
        <w:right w:val="none" w:sz="0" w:space="0" w:color="auto"/>
      </w:divBdr>
      <w:divsChild>
        <w:div w:id="106199675">
          <w:marLeft w:val="0"/>
          <w:marRight w:val="0"/>
          <w:marTop w:val="0"/>
          <w:marBottom w:val="0"/>
          <w:divBdr>
            <w:top w:val="none" w:sz="0" w:space="0" w:color="auto"/>
            <w:left w:val="none" w:sz="0" w:space="0" w:color="auto"/>
            <w:bottom w:val="none" w:sz="0" w:space="0" w:color="auto"/>
            <w:right w:val="none" w:sz="0" w:space="0" w:color="auto"/>
          </w:divBdr>
          <w:divsChild>
            <w:div w:id="228810039">
              <w:marLeft w:val="0"/>
              <w:marRight w:val="0"/>
              <w:marTop w:val="0"/>
              <w:marBottom w:val="0"/>
              <w:divBdr>
                <w:top w:val="none" w:sz="0" w:space="0" w:color="auto"/>
                <w:left w:val="none" w:sz="0" w:space="0" w:color="auto"/>
                <w:bottom w:val="none" w:sz="0" w:space="0" w:color="auto"/>
                <w:right w:val="none" w:sz="0" w:space="0" w:color="auto"/>
              </w:divBdr>
            </w:div>
            <w:div w:id="495611080">
              <w:marLeft w:val="0"/>
              <w:marRight w:val="0"/>
              <w:marTop w:val="0"/>
              <w:marBottom w:val="0"/>
              <w:divBdr>
                <w:top w:val="none" w:sz="0" w:space="0" w:color="auto"/>
                <w:left w:val="none" w:sz="0" w:space="0" w:color="auto"/>
                <w:bottom w:val="none" w:sz="0" w:space="0" w:color="auto"/>
                <w:right w:val="none" w:sz="0" w:space="0" w:color="auto"/>
              </w:divBdr>
            </w:div>
            <w:div w:id="586695043">
              <w:marLeft w:val="0"/>
              <w:marRight w:val="0"/>
              <w:marTop w:val="0"/>
              <w:marBottom w:val="0"/>
              <w:divBdr>
                <w:top w:val="none" w:sz="0" w:space="0" w:color="auto"/>
                <w:left w:val="none" w:sz="0" w:space="0" w:color="auto"/>
                <w:bottom w:val="none" w:sz="0" w:space="0" w:color="auto"/>
                <w:right w:val="none" w:sz="0" w:space="0" w:color="auto"/>
              </w:divBdr>
            </w:div>
            <w:div w:id="991563686">
              <w:marLeft w:val="0"/>
              <w:marRight w:val="0"/>
              <w:marTop w:val="0"/>
              <w:marBottom w:val="0"/>
              <w:divBdr>
                <w:top w:val="none" w:sz="0" w:space="0" w:color="auto"/>
                <w:left w:val="none" w:sz="0" w:space="0" w:color="auto"/>
                <w:bottom w:val="none" w:sz="0" w:space="0" w:color="auto"/>
                <w:right w:val="none" w:sz="0" w:space="0" w:color="auto"/>
              </w:divBdr>
            </w:div>
            <w:div w:id="1370035845">
              <w:marLeft w:val="0"/>
              <w:marRight w:val="0"/>
              <w:marTop w:val="0"/>
              <w:marBottom w:val="0"/>
              <w:divBdr>
                <w:top w:val="none" w:sz="0" w:space="0" w:color="auto"/>
                <w:left w:val="none" w:sz="0" w:space="0" w:color="auto"/>
                <w:bottom w:val="none" w:sz="0" w:space="0" w:color="auto"/>
                <w:right w:val="none" w:sz="0" w:space="0" w:color="auto"/>
              </w:divBdr>
            </w:div>
            <w:div w:id="1638340840">
              <w:marLeft w:val="0"/>
              <w:marRight w:val="0"/>
              <w:marTop w:val="0"/>
              <w:marBottom w:val="0"/>
              <w:divBdr>
                <w:top w:val="none" w:sz="0" w:space="0" w:color="auto"/>
                <w:left w:val="none" w:sz="0" w:space="0" w:color="auto"/>
                <w:bottom w:val="none" w:sz="0" w:space="0" w:color="auto"/>
                <w:right w:val="none" w:sz="0" w:space="0" w:color="auto"/>
              </w:divBdr>
            </w:div>
            <w:div w:id="1722560926">
              <w:marLeft w:val="0"/>
              <w:marRight w:val="0"/>
              <w:marTop w:val="0"/>
              <w:marBottom w:val="0"/>
              <w:divBdr>
                <w:top w:val="none" w:sz="0" w:space="0" w:color="auto"/>
                <w:left w:val="none" w:sz="0" w:space="0" w:color="auto"/>
                <w:bottom w:val="none" w:sz="0" w:space="0" w:color="auto"/>
                <w:right w:val="none" w:sz="0" w:space="0" w:color="auto"/>
              </w:divBdr>
            </w:div>
            <w:div w:id="1859000231">
              <w:marLeft w:val="0"/>
              <w:marRight w:val="0"/>
              <w:marTop w:val="0"/>
              <w:marBottom w:val="0"/>
              <w:divBdr>
                <w:top w:val="none" w:sz="0" w:space="0" w:color="auto"/>
                <w:left w:val="none" w:sz="0" w:space="0" w:color="auto"/>
                <w:bottom w:val="none" w:sz="0" w:space="0" w:color="auto"/>
                <w:right w:val="none" w:sz="0" w:space="0" w:color="auto"/>
              </w:divBdr>
            </w:div>
            <w:div w:id="1873373476">
              <w:marLeft w:val="0"/>
              <w:marRight w:val="0"/>
              <w:marTop w:val="0"/>
              <w:marBottom w:val="0"/>
              <w:divBdr>
                <w:top w:val="none" w:sz="0" w:space="0" w:color="auto"/>
                <w:left w:val="none" w:sz="0" w:space="0" w:color="auto"/>
                <w:bottom w:val="none" w:sz="0" w:space="0" w:color="auto"/>
                <w:right w:val="none" w:sz="0" w:space="0" w:color="auto"/>
              </w:divBdr>
            </w:div>
            <w:div w:id="2125884942">
              <w:marLeft w:val="0"/>
              <w:marRight w:val="0"/>
              <w:marTop w:val="0"/>
              <w:marBottom w:val="0"/>
              <w:divBdr>
                <w:top w:val="none" w:sz="0" w:space="0" w:color="auto"/>
                <w:left w:val="none" w:sz="0" w:space="0" w:color="auto"/>
                <w:bottom w:val="none" w:sz="0" w:space="0" w:color="auto"/>
                <w:right w:val="none" w:sz="0" w:space="0" w:color="auto"/>
              </w:divBdr>
            </w:div>
          </w:divsChild>
        </w:div>
        <w:div w:id="1184057125">
          <w:marLeft w:val="0"/>
          <w:marRight w:val="0"/>
          <w:marTop w:val="0"/>
          <w:marBottom w:val="0"/>
          <w:divBdr>
            <w:top w:val="none" w:sz="0" w:space="0" w:color="auto"/>
            <w:left w:val="none" w:sz="0" w:space="0" w:color="auto"/>
            <w:bottom w:val="none" w:sz="0" w:space="0" w:color="auto"/>
            <w:right w:val="none" w:sz="0" w:space="0" w:color="auto"/>
          </w:divBdr>
        </w:div>
      </w:divsChild>
    </w:div>
    <w:div w:id="1591619398">
      <w:bodyDiv w:val="1"/>
      <w:marLeft w:val="0"/>
      <w:marRight w:val="0"/>
      <w:marTop w:val="0"/>
      <w:marBottom w:val="0"/>
      <w:divBdr>
        <w:top w:val="none" w:sz="0" w:space="0" w:color="auto"/>
        <w:left w:val="none" w:sz="0" w:space="0" w:color="auto"/>
        <w:bottom w:val="none" w:sz="0" w:space="0" w:color="auto"/>
        <w:right w:val="none" w:sz="0" w:space="0" w:color="auto"/>
      </w:divBdr>
      <w:divsChild>
        <w:div w:id="127164478">
          <w:marLeft w:val="0"/>
          <w:marRight w:val="0"/>
          <w:marTop w:val="0"/>
          <w:marBottom w:val="0"/>
          <w:divBdr>
            <w:top w:val="none" w:sz="0" w:space="0" w:color="auto"/>
            <w:left w:val="none" w:sz="0" w:space="0" w:color="auto"/>
            <w:bottom w:val="none" w:sz="0" w:space="0" w:color="auto"/>
            <w:right w:val="none" w:sz="0" w:space="0" w:color="auto"/>
          </w:divBdr>
        </w:div>
      </w:divsChild>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1890800639">
      <w:bodyDiv w:val="1"/>
      <w:marLeft w:val="0"/>
      <w:marRight w:val="0"/>
      <w:marTop w:val="0"/>
      <w:marBottom w:val="0"/>
      <w:divBdr>
        <w:top w:val="none" w:sz="0" w:space="0" w:color="auto"/>
        <w:left w:val="none" w:sz="0" w:space="0" w:color="auto"/>
        <w:bottom w:val="none" w:sz="0" w:space="0" w:color="auto"/>
        <w:right w:val="none" w:sz="0" w:space="0" w:color="auto"/>
      </w:divBdr>
      <w:divsChild>
        <w:div w:id="1483355539">
          <w:marLeft w:val="0"/>
          <w:marRight w:val="0"/>
          <w:marTop w:val="0"/>
          <w:marBottom w:val="0"/>
          <w:divBdr>
            <w:top w:val="none" w:sz="0" w:space="0" w:color="auto"/>
            <w:left w:val="none" w:sz="0" w:space="0" w:color="auto"/>
            <w:bottom w:val="none" w:sz="0" w:space="0" w:color="auto"/>
            <w:right w:val="none" w:sz="0" w:space="0" w:color="auto"/>
          </w:divBdr>
        </w:div>
      </w:divsChild>
    </w:div>
    <w:div w:id="1938175086">
      <w:bodyDiv w:val="1"/>
      <w:marLeft w:val="0"/>
      <w:marRight w:val="0"/>
      <w:marTop w:val="0"/>
      <w:marBottom w:val="0"/>
      <w:divBdr>
        <w:top w:val="none" w:sz="0" w:space="0" w:color="auto"/>
        <w:left w:val="none" w:sz="0" w:space="0" w:color="auto"/>
        <w:bottom w:val="none" w:sz="0" w:space="0" w:color="auto"/>
        <w:right w:val="none" w:sz="0" w:space="0" w:color="auto"/>
      </w:divBdr>
    </w:div>
    <w:div w:id="1944921096">
      <w:bodyDiv w:val="1"/>
      <w:marLeft w:val="0"/>
      <w:marRight w:val="0"/>
      <w:marTop w:val="0"/>
      <w:marBottom w:val="0"/>
      <w:divBdr>
        <w:top w:val="none" w:sz="0" w:space="0" w:color="auto"/>
        <w:left w:val="none" w:sz="0" w:space="0" w:color="auto"/>
        <w:bottom w:val="none" w:sz="0" w:space="0" w:color="auto"/>
        <w:right w:val="none" w:sz="0" w:space="0" w:color="auto"/>
      </w:divBdr>
      <w:divsChild>
        <w:div w:id="569930136">
          <w:marLeft w:val="0"/>
          <w:marRight w:val="0"/>
          <w:marTop w:val="0"/>
          <w:marBottom w:val="0"/>
          <w:divBdr>
            <w:top w:val="none" w:sz="0" w:space="0" w:color="auto"/>
            <w:left w:val="none" w:sz="0" w:space="0" w:color="auto"/>
            <w:bottom w:val="none" w:sz="0" w:space="0" w:color="auto"/>
            <w:right w:val="none" w:sz="0" w:space="0" w:color="auto"/>
          </w:divBdr>
          <w:divsChild>
            <w:div w:id="1494106381">
              <w:marLeft w:val="0"/>
              <w:marRight w:val="0"/>
              <w:marTop w:val="0"/>
              <w:marBottom w:val="0"/>
              <w:divBdr>
                <w:top w:val="none" w:sz="0" w:space="0" w:color="auto"/>
                <w:left w:val="none" w:sz="0" w:space="0" w:color="auto"/>
                <w:bottom w:val="none" w:sz="0" w:space="0" w:color="auto"/>
                <w:right w:val="none" w:sz="0" w:space="0" w:color="auto"/>
              </w:divBdr>
            </w:div>
            <w:div w:id="1599606804">
              <w:marLeft w:val="0"/>
              <w:marRight w:val="0"/>
              <w:marTop w:val="0"/>
              <w:marBottom w:val="0"/>
              <w:divBdr>
                <w:top w:val="none" w:sz="0" w:space="0" w:color="auto"/>
                <w:left w:val="none" w:sz="0" w:space="0" w:color="auto"/>
                <w:bottom w:val="none" w:sz="0" w:space="0" w:color="auto"/>
                <w:right w:val="none" w:sz="0" w:space="0" w:color="auto"/>
              </w:divBdr>
            </w:div>
          </w:divsChild>
        </w:div>
        <w:div w:id="621690276">
          <w:marLeft w:val="0"/>
          <w:marRight w:val="0"/>
          <w:marTop w:val="0"/>
          <w:marBottom w:val="0"/>
          <w:divBdr>
            <w:top w:val="none" w:sz="0" w:space="0" w:color="auto"/>
            <w:left w:val="none" w:sz="0" w:space="0" w:color="auto"/>
            <w:bottom w:val="none" w:sz="0" w:space="0" w:color="auto"/>
            <w:right w:val="none" w:sz="0" w:space="0" w:color="auto"/>
          </w:divBdr>
        </w:div>
        <w:div w:id="1647274387">
          <w:marLeft w:val="0"/>
          <w:marRight w:val="0"/>
          <w:marTop w:val="0"/>
          <w:marBottom w:val="0"/>
          <w:divBdr>
            <w:top w:val="none" w:sz="0" w:space="0" w:color="auto"/>
            <w:left w:val="none" w:sz="0" w:space="0" w:color="auto"/>
            <w:bottom w:val="none" w:sz="0" w:space="0" w:color="auto"/>
            <w:right w:val="none" w:sz="0" w:space="0" w:color="auto"/>
          </w:divBdr>
        </w:div>
        <w:div w:id="1798260512">
          <w:marLeft w:val="0"/>
          <w:marRight w:val="0"/>
          <w:marTop w:val="0"/>
          <w:marBottom w:val="0"/>
          <w:divBdr>
            <w:top w:val="none" w:sz="0" w:space="0" w:color="auto"/>
            <w:left w:val="none" w:sz="0" w:space="0" w:color="auto"/>
            <w:bottom w:val="none" w:sz="0" w:space="0" w:color="auto"/>
            <w:right w:val="none" w:sz="0" w:space="0" w:color="auto"/>
          </w:divBdr>
          <w:divsChild>
            <w:div w:id="83696205">
              <w:marLeft w:val="0"/>
              <w:marRight w:val="0"/>
              <w:marTop w:val="0"/>
              <w:marBottom w:val="0"/>
              <w:divBdr>
                <w:top w:val="none" w:sz="0" w:space="0" w:color="auto"/>
                <w:left w:val="none" w:sz="0" w:space="0" w:color="auto"/>
                <w:bottom w:val="none" w:sz="0" w:space="0" w:color="auto"/>
                <w:right w:val="none" w:sz="0" w:space="0" w:color="auto"/>
              </w:divBdr>
            </w:div>
            <w:div w:id="156925351">
              <w:marLeft w:val="0"/>
              <w:marRight w:val="0"/>
              <w:marTop w:val="0"/>
              <w:marBottom w:val="0"/>
              <w:divBdr>
                <w:top w:val="none" w:sz="0" w:space="0" w:color="auto"/>
                <w:left w:val="none" w:sz="0" w:space="0" w:color="auto"/>
                <w:bottom w:val="none" w:sz="0" w:space="0" w:color="auto"/>
                <w:right w:val="none" w:sz="0" w:space="0" w:color="auto"/>
              </w:divBdr>
            </w:div>
            <w:div w:id="297884414">
              <w:marLeft w:val="0"/>
              <w:marRight w:val="0"/>
              <w:marTop w:val="0"/>
              <w:marBottom w:val="0"/>
              <w:divBdr>
                <w:top w:val="none" w:sz="0" w:space="0" w:color="auto"/>
                <w:left w:val="none" w:sz="0" w:space="0" w:color="auto"/>
                <w:bottom w:val="none" w:sz="0" w:space="0" w:color="auto"/>
                <w:right w:val="none" w:sz="0" w:space="0" w:color="auto"/>
              </w:divBdr>
            </w:div>
            <w:div w:id="656619167">
              <w:marLeft w:val="0"/>
              <w:marRight w:val="0"/>
              <w:marTop w:val="0"/>
              <w:marBottom w:val="0"/>
              <w:divBdr>
                <w:top w:val="none" w:sz="0" w:space="0" w:color="auto"/>
                <w:left w:val="none" w:sz="0" w:space="0" w:color="auto"/>
                <w:bottom w:val="none" w:sz="0" w:space="0" w:color="auto"/>
                <w:right w:val="none" w:sz="0" w:space="0" w:color="auto"/>
              </w:divBdr>
            </w:div>
            <w:div w:id="773784693">
              <w:marLeft w:val="0"/>
              <w:marRight w:val="0"/>
              <w:marTop w:val="0"/>
              <w:marBottom w:val="0"/>
              <w:divBdr>
                <w:top w:val="none" w:sz="0" w:space="0" w:color="auto"/>
                <w:left w:val="none" w:sz="0" w:space="0" w:color="auto"/>
                <w:bottom w:val="none" w:sz="0" w:space="0" w:color="auto"/>
                <w:right w:val="none" w:sz="0" w:space="0" w:color="auto"/>
              </w:divBdr>
            </w:div>
            <w:div w:id="815344521">
              <w:marLeft w:val="0"/>
              <w:marRight w:val="0"/>
              <w:marTop w:val="0"/>
              <w:marBottom w:val="0"/>
              <w:divBdr>
                <w:top w:val="none" w:sz="0" w:space="0" w:color="auto"/>
                <w:left w:val="none" w:sz="0" w:space="0" w:color="auto"/>
                <w:bottom w:val="none" w:sz="0" w:space="0" w:color="auto"/>
                <w:right w:val="none" w:sz="0" w:space="0" w:color="auto"/>
              </w:divBdr>
            </w:div>
            <w:div w:id="977954130">
              <w:marLeft w:val="0"/>
              <w:marRight w:val="0"/>
              <w:marTop w:val="0"/>
              <w:marBottom w:val="0"/>
              <w:divBdr>
                <w:top w:val="none" w:sz="0" w:space="0" w:color="auto"/>
                <w:left w:val="none" w:sz="0" w:space="0" w:color="auto"/>
                <w:bottom w:val="none" w:sz="0" w:space="0" w:color="auto"/>
                <w:right w:val="none" w:sz="0" w:space="0" w:color="auto"/>
              </w:divBdr>
            </w:div>
            <w:div w:id="1026908281">
              <w:marLeft w:val="0"/>
              <w:marRight w:val="0"/>
              <w:marTop w:val="0"/>
              <w:marBottom w:val="0"/>
              <w:divBdr>
                <w:top w:val="none" w:sz="0" w:space="0" w:color="auto"/>
                <w:left w:val="none" w:sz="0" w:space="0" w:color="auto"/>
                <w:bottom w:val="none" w:sz="0" w:space="0" w:color="auto"/>
                <w:right w:val="none" w:sz="0" w:space="0" w:color="auto"/>
              </w:divBdr>
            </w:div>
            <w:div w:id="1488283855">
              <w:marLeft w:val="0"/>
              <w:marRight w:val="0"/>
              <w:marTop w:val="0"/>
              <w:marBottom w:val="0"/>
              <w:divBdr>
                <w:top w:val="none" w:sz="0" w:space="0" w:color="auto"/>
                <w:left w:val="none" w:sz="0" w:space="0" w:color="auto"/>
                <w:bottom w:val="none" w:sz="0" w:space="0" w:color="auto"/>
                <w:right w:val="none" w:sz="0" w:space="0" w:color="auto"/>
              </w:divBdr>
            </w:div>
            <w:div w:id="1534079765">
              <w:marLeft w:val="0"/>
              <w:marRight w:val="0"/>
              <w:marTop w:val="0"/>
              <w:marBottom w:val="0"/>
              <w:divBdr>
                <w:top w:val="none" w:sz="0" w:space="0" w:color="auto"/>
                <w:left w:val="none" w:sz="0" w:space="0" w:color="auto"/>
                <w:bottom w:val="none" w:sz="0" w:space="0" w:color="auto"/>
                <w:right w:val="none" w:sz="0" w:space="0" w:color="auto"/>
              </w:divBdr>
            </w:div>
            <w:div w:id="1956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6193">
      <w:bodyDiv w:val="1"/>
      <w:marLeft w:val="0"/>
      <w:marRight w:val="0"/>
      <w:marTop w:val="0"/>
      <w:marBottom w:val="0"/>
      <w:divBdr>
        <w:top w:val="none" w:sz="0" w:space="0" w:color="auto"/>
        <w:left w:val="none" w:sz="0" w:space="0" w:color="auto"/>
        <w:bottom w:val="none" w:sz="0" w:space="0" w:color="auto"/>
        <w:right w:val="none" w:sz="0" w:space="0" w:color="auto"/>
      </w:divBdr>
      <w:divsChild>
        <w:div w:id="28337869">
          <w:marLeft w:val="0"/>
          <w:marRight w:val="0"/>
          <w:marTop w:val="0"/>
          <w:marBottom w:val="0"/>
          <w:divBdr>
            <w:top w:val="none" w:sz="0" w:space="0" w:color="auto"/>
            <w:left w:val="none" w:sz="0" w:space="0" w:color="auto"/>
            <w:bottom w:val="none" w:sz="0" w:space="0" w:color="auto"/>
            <w:right w:val="none" w:sz="0" w:space="0" w:color="auto"/>
          </w:divBdr>
        </w:div>
        <w:div w:id="984166780">
          <w:marLeft w:val="0"/>
          <w:marRight w:val="0"/>
          <w:marTop w:val="0"/>
          <w:marBottom w:val="0"/>
          <w:divBdr>
            <w:top w:val="none" w:sz="0" w:space="0" w:color="auto"/>
            <w:left w:val="none" w:sz="0" w:space="0" w:color="auto"/>
            <w:bottom w:val="none" w:sz="0" w:space="0" w:color="auto"/>
            <w:right w:val="none" w:sz="0" w:space="0" w:color="auto"/>
          </w:divBdr>
        </w:div>
        <w:div w:id="1733889124">
          <w:marLeft w:val="0"/>
          <w:marRight w:val="0"/>
          <w:marTop w:val="0"/>
          <w:marBottom w:val="0"/>
          <w:divBdr>
            <w:top w:val="none" w:sz="0" w:space="0" w:color="auto"/>
            <w:left w:val="none" w:sz="0" w:space="0" w:color="auto"/>
            <w:bottom w:val="none" w:sz="0" w:space="0" w:color="auto"/>
            <w:right w:val="none" w:sz="0" w:space="0" w:color="auto"/>
          </w:divBdr>
        </w:div>
      </w:divsChild>
    </w:div>
    <w:div w:id="1990866732">
      <w:bodyDiv w:val="1"/>
      <w:marLeft w:val="0"/>
      <w:marRight w:val="0"/>
      <w:marTop w:val="0"/>
      <w:marBottom w:val="0"/>
      <w:divBdr>
        <w:top w:val="none" w:sz="0" w:space="0" w:color="auto"/>
        <w:left w:val="none" w:sz="0" w:space="0" w:color="auto"/>
        <w:bottom w:val="none" w:sz="0" w:space="0" w:color="auto"/>
        <w:right w:val="none" w:sz="0" w:space="0" w:color="auto"/>
      </w:divBdr>
    </w:div>
    <w:div w:id="2031713292">
      <w:bodyDiv w:val="1"/>
      <w:marLeft w:val="0"/>
      <w:marRight w:val="0"/>
      <w:marTop w:val="0"/>
      <w:marBottom w:val="0"/>
      <w:divBdr>
        <w:top w:val="none" w:sz="0" w:space="0" w:color="auto"/>
        <w:left w:val="none" w:sz="0" w:space="0" w:color="auto"/>
        <w:bottom w:val="none" w:sz="0" w:space="0" w:color="auto"/>
        <w:right w:val="none" w:sz="0" w:space="0" w:color="auto"/>
      </w:divBdr>
    </w:div>
    <w:div w:id="20615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en/funding-model/applying/materials/" TargetMode="External"/><Relationship Id="rId1" Type="http://schemas.openxmlformats.org/officeDocument/2006/relationships/hyperlink" Target="https://www.theglobalfund.org/en/funding-model/applying/materi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tamante\AppData\Roaming\Microsoft\Templates\GF%20Report%20Template%201%20Column.dotx" TargetMode="External"/></Relationship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C38AEB0FC646904B55704F5EE9F5" ma:contentTypeVersion="13" ma:contentTypeDescription="Create a new document." ma:contentTypeScope="" ma:versionID="1477309be2f87e0e33d0e3028c3a9be9">
  <xsd:schema xmlns:xsd="http://www.w3.org/2001/XMLSchema" xmlns:xs="http://www.w3.org/2001/XMLSchema" xmlns:p="http://schemas.microsoft.com/office/2006/metadata/properties" xmlns:ns3="0c2aaa07-a26b-4a3b-acee-9a425e934525" xmlns:ns4="d1521800-f32f-4283-923f-6bab8df083e2" targetNamespace="http://schemas.microsoft.com/office/2006/metadata/properties" ma:root="true" ma:fieldsID="85383dd05c7c235516b42dcdc990b632" ns3:_="" ns4:_="">
    <xsd:import namespace="0c2aaa07-a26b-4a3b-acee-9a425e934525"/>
    <xsd:import namespace="d1521800-f32f-4283-923f-6bab8df083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aa07-a26b-4a3b-acee-9a425e934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21800-f32f-4283-923f-6bab8df083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Props1.xml><?xml version="1.0" encoding="utf-8"?>
<ds:datastoreItem xmlns:ds="http://schemas.openxmlformats.org/officeDocument/2006/customXml" ds:itemID="{B479C4C6-9A05-4BFC-893C-105C38889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aaa07-a26b-4a3b-acee-9a425e934525"/>
    <ds:schemaRef ds:uri="d1521800-f32f-4283-923f-6bab8df0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86422452-CA9F-4E39-94D4-A4B58B916345}">
  <ds:schemaRefs>
    <ds:schemaRef ds:uri="http://schemas.openxmlformats.org/officeDocument/2006/bibliography"/>
  </ds:schemaRefs>
</ds:datastoreItem>
</file>

<file path=customXml/itemProps4.xml><?xml version="1.0" encoding="utf-8"?>
<ds:datastoreItem xmlns:ds="http://schemas.openxmlformats.org/officeDocument/2006/customXml" ds:itemID="{B1B133AE-9B08-49ED-96FC-CC948069E9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6.xml><?xml version="1.0" encoding="utf-8"?>
<ds:datastoreItem xmlns:ds="http://schemas.openxmlformats.org/officeDocument/2006/customXml" ds:itemID="{AC9D8980-C987-48AF-BFD7-20D6444F7008}">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58</TotalTime>
  <Pages>9</Pages>
  <Words>3287</Words>
  <Characters>18736</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Links>
    <vt:vector size="12" baseType="variant">
      <vt:variant>
        <vt:i4>3670140</vt:i4>
      </vt:variant>
      <vt:variant>
        <vt:i4>3</vt:i4>
      </vt:variant>
      <vt:variant>
        <vt:i4>0</vt:i4>
      </vt:variant>
      <vt:variant>
        <vt:i4>5</vt:i4>
      </vt:variant>
      <vt:variant>
        <vt:lpwstr>https://www.theglobalfund.org/en/funding-model/applying/materials/</vt:lpwstr>
      </vt:variant>
      <vt:variant>
        <vt:lpwstr/>
      </vt:variant>
      <vt:variant>
        <vt:i4>3670140</vt:i4>
      </vt:variant>
      <vt:variant>
        <vt:i4>0</vt:i4>
      </vt:variant>
      <vt:variant>
        <vt:i4>0</vt:i4>
      </vt:variant>
      <vt:variant>
        <vt:i4>5</vt:i4>
      </vt:variant>
      <vt:variant>
        <vt:lpwstr>https://www.theglobalfund.org/en/funding-model/applying/materials/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2019-11-04T02:10:00Z</cp:lastPrinted>
  <dcterms:created xsi:type="dcterms:W3CDTF">2021-04-01T12:50:00Z</dcterms:created>
  <dcterms:modified xsi:type="dcterms:W3CDTF">2021-04-09T10:23:00Z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0x010100B78DC38AEB0FC646904B55704F5EE9F5</vt:lpwstr>
  </property>
  <property fmtid="{D5CDD505-2E9C-101B-9397-08002B2CF9AE}" pid="8" name="_dlc_DocId">
    <vt:lpwstr>3NAZ7T4E3CZ3-539361286-741</vt:lpwstr>
  </property>
  <property fmtid="{D5CDD505-2E9C-101B-9397-08002B2CF9AE}" pid="9" name="_dlc_DocIdUrl">
    <vt:lpwstr>https://tgf.sharepoint.com/sites/TSA2F1/A2FT/_layouts/15/DocIdRedir.aspx?ID=3NAZ7T4E3CZ3-539361286-741, 3NAZ7T4E3CZ3-539361286-741</vt:lpwstr>
  </property>
  <property fmtid="{D5CDD505-2E9C-101B-9397-08002B2CF9AE}" pid="10" name="_dlc_DocIdItemGuid">
    <vt:lpwstr>dea3eac3-6be8-4ded-a2dd-38997deac7f1</vt:lpwstr>
  </property>
  <property fmtid="{D5CDD505-2E9C-101B-9397-08002B2CF9AE}" pid="11" name="Order">
    <vt:r8>393300</vt:r8>
  </property>
  <property fmtid="{D5CDD505-2E9C-101B-9397-08002B2CF9AE}" pid="12" name="URL">
    <vt:lpwstr/>
  </property>
</Properties>
</file>